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11B" w:rsidRDefault="004A711B" w:rsidP="004A711B">
      <w:pPr>
        <w:pStyle w:val="Nadpis1"/>
        <w:jc w:val="left"/>
        <w:rPr>
          <w:rFonts w:eastAsia="Arial Unicode MS"/>
          <w:i/>
          <w:sz w:val="24"/>
        </w:rPr>
      </w:pPr>
      <w:r>
        <w:rPr>
          <w:i/>
          <w:sz w:val="24"/>
        </w:rPr>
        <w:t xml:space="preserve">            VÝBOR</w:t>
      </w:r>
    </w:p>
    <w:p w:rsidR="004A711B" w:rsidRDefault="004A711B" w:rsidP="004A711B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NÁRODNEJ RADY SLOVENSKEJ REPUBLIKY</w:t>
      </w:r>
    </w:p>
    <w:p w:rsidR="004A711B" w:rsidRDefault="004A711B" w:rsidP="004A711B">
      <w:pPr>
        <w:spacing w:after="0" w:line="240" w:lineRule="auto"/>
        <w:ind w:firstLine="708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  <w:i/>
          <w:iCs/>
        </w:rPr>
        <w:t>PRE FINANCIE A ROZPOČET</w:t>
      </w:r>
      <w:r>
        <w:rPr>
          <w:rFonts w:ascii="Times New Roman" w:hAnsi="Times New Roman" w:cs="Times New Roman"/>
          <w:b/>
          <w:i/>
        </w:rPr>
        <w:t xml:space="preserve"> </w:t>
      </w:r>
    </w:p>
    <w:p w:rsidR="004A711B" w:rsidRDefault="004A711B" w:rsidP="004A711B">
      <w:pPr>
        <w:rPr>
          <w:rFonts w:ascii="Times New Roman" w:hAnsi="Times New Roman" w:cs="Times New Roman"/>
          <w:b/>
          <w:bCs/>
          <w:i/>
          <w:iCs/>
        </w:rPr>
      </w:pP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Bratislava </w:t>
      </w:r>
      <w:r w:rsidR="00356CF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decembra 2025</w:t>
      </w:r>
    </w:p>
    <w:p w:rsidR="004A711B" w:rsidRDefault="004A711B" w:rsidP="004A71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Číslo: KNR-VFR-</w:t>
      </w:r>
      <w:r w:rsidR="00356CFF">
        <w:rPr>
          <w:rFonts w:ascii="Times New Roman" w:hAnsi="Times New Roman" w:cs="Times New Roman"/>
          <w:sz w:val="24"/>
          <w:szCs w:val="24"/>
        </w:rPr>
        <w:t>6257</w:t>
      </w:r>
      <w:r>
        <w:rPr>
          <w:rFonts w:ascii="Times New Roman" w:hAnsi="Times New Roman" w:cs="Times New Roman"/>
          <w:sz w:val="24"/>
          <w:szCs w:val="24"/>
        </w:rPr>
        <w:t xml:space="preserve">/2025-1 </w:t>
      </w: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11B" w:rsidRDefault="004A711B" w:rsidP="004A711B">
      <w:pPr>
        <w:pStyle w:val="Nadpis2"/>
        <w:jc w:val="center"/>
      </w:pPr>
      <w:r>
        <w:t>P o z v á n k a</w:t>
      </w:r>
    </w:p>
    <w:p w:rsidR="004A711B" w:rsidRDefault="004A711B" w:rsidP="004A711B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4A711B" w:rsidRDefault="004A711B" w:rsidP="004A711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súlade s </w:t>
      </w:r>
      <w:r>
        <w:rPr>
          <w:rFonts w:ascii="Times New Roman" w:hAnsi="Times New Roman" w:cs="Times New Roman"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49 ods. 1 zákona č. 350/1996 Z. z. o rokovacom poriadku Národnej rady Slovenskej republiky v znení neskorších predpisov zvolávam </w:t>
      </w:r>
      <w:r>
        <w:rPr>
          <w:rFonts w:ascii="Times New Roman" w:hAnsi="Times New Roman" w:cs="Times New Roman"/>
          <w:b/>
          <w:sz w:val="24"/>
          <w:szCs w:val="24"/>
        </w:rPr>
        <w:t>66.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schôdzu</w:t>
      </w:r>
      <w:r>
        <w:rPr>
          <w:rFonts w:ascii="Times New Roman" w:hAnsi="Times New Roman" w:cs="Times New Roman"/>
          <w:sz w:val="24"/>
          <w:szCs w:val="24"/>
        </w:rPr>
        <w:t xml:space="preserve"> Výboru Národnej rady Slovenskej republiky pre financie a rozpočet, ktorá sa uskutoční 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A711B" w:rsidRDefault="00356CFF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4.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decembra 2025 (</w:t>
      </w:r>
      <w:proofErr w:type="spellStart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>t.j</w:t>
      </w:r>
      <w:proofErr w:type="spellEnd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dnes)</w:t>
      </w:r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 13.30</w:t>
      </w:r>
      <w:bookmarkStart w:id="0" w:name="_GoBack"/>
      <w:bookmarkEnd w:id="0"/>
      <w:r w:rsidR="004A711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hod.</w:t>
      </w:r>
    </w:p>
    <w:p w:rsidR="004A711B" w:rsidRDefault="004A711B" w:rsidP="004A71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4A711B" w:rsidRDefault="004A711B" w:rsidP="004A711B">
      <w:pPr>
        <w:pStyle w:val="Zkladntext"/>
      </w:pPr>
      <w:r>
        <w:t>v budove Kancelárie Národnej rady Slovenskej republiky, Námestie Alexandra Dubčeka 1 v rokovacej miestnosti Výboru Národnej rady Slovenskej republiky pre financie a rozpočet č. 31.</w:t>
      </w:r>
    </w:p>
    <w:p w:rsidR="004A711B" w:rsidRDefault="004A711B" w:rsidP="004A711B">
      <w:pPr>
        <w:pStyle w:val="TxBrp9"/>
        <w:spacing w:line="240" w:lineRule="auto"/>
        <w:rPr>
          <w:i/>
          <w:sz w:val="24"/>
          <w:lang w:val="sk-SK"/>
        </w:rPr>
      </w:pPr>
    </w:p>
    <w:p w:rsidR="004A711B" w:rsidRDefault="004A711B" w:rsidP="004A711B">
      <w:pPr>
        <w:pStyle w:val="Zkladntext"/>
        <w:rPr>
          <w:b/>
          <w:bCs/>
        </w:rPr>
      </w:pPr>
      <w:r>
        <w:rPr>
          <w:b/>
          <w:bCs/>
        </w:rPr>
        <w:t>Program :</w:t>
      </w:r>
    </w:p>
    <w:p w:rsidR="004A711B" w:rsidRDefault="004A711B" w:rsidP="004A711B">
      <w:pPr>
        <w:pStyle w:val="TxBrp9"/>
        <w:spacing w:line="240" w:lineRule="auto"/>
        <w:rPr>
          <w:i/>
          <w:sz w:val="24"/>
          <w:lang w:val="sk-SK"/>
        </w:rPr>
      </w:pPr>
      <w:r>
        <w:rPr>
          <w:i/>
          <w:sz w:val="24"/>
          <w:lang w:val="sk-SK"/>
        </w:rPr>
        <w:t>(Body sa prerokujú iba v prípade rozhodnutia Národnej rady Slovenskej republiky, že prerokuj</w:t>
      </w:r>
      <w:r w:rsidR="000F0EC6">
        <w:rPr>
          <w:i/>
          <w:sz w:val="24"/>
          <w:lang w:val="sk-SK"/>
        </w:rPr>
        <w:t>ú</w:t>
      </w:r>
      <w:r>
        <w:rPr>
          <w:i/>
          <w:sz w:val="24"/>
          <w:lang w:val="sk-SK"/>
        </w:rPr>
        <w:t xml:space="preserve"> vládn</w:t>
      </w:r>
      <w:r w:rsidR="000F0EC6">
        <w:rPr>
          <w:i/>
          <w:sz w:val="24"/>
          <w:lang w:val="sk-SK"/>
        </w:rPr>
        <w:t>e</w:t>
      </w:r>
      <w:r>
        <w:rPr>
          <w:i/>
          <w:sz w:val="24"/>
          <w:lang w:val="sk-SK"/>
        </w:rPr>
        <w:t xml:space="preserve"> návrh</w:t>
      </w:r>
      <w:r w:rsidR="000F0EC6">
        <w:rPr>
          <w:i/>
          <w:sz w:val="24"/>
          <w:lang w:val="sk-SK"/>
        </w:rPr>
        <w:t>y</w:t>
      </w:r>
      <w:r>
        <w:rPr>
          <w:i/>
          <w:sz w:val="24"/>
          <w:lang w:val="sk-SK"/>
        </w:rPr>
        <w:t xml:space="preserve"> zákon</w:t>
      </w:r>
      <w:r w:rsidR="000F0EC6">
        <w:rPr>
          <w:i/>
          <w:sz w:val="24"/>
          <w:lang w:val="sk-SK"/>
        </w:rPr>
        <w:t>ov</w:t>
      </w:r>
      <w:r>
        <w:rPr>
          <w:i/>
          <w:sz w:val="24"/>
          <w:lang w:val="sk-SK"/>
        </w:rPr>
        <w:t xml:space="preserve"> v druhom čítaní.)</w:t>
      </w:r>
    </w:p>
    <w:p w:rsidR="004A711B" w:rsidRDefault="004A711B" w:rsidP="004A711B">
      <w:pPr>
        <w:pStyle w:val="Zkladntext"/>
        <w:rPr>
          <w:b/>
          <w:bCs/>
        </w:rPr>
      </w:pPr>
    </w:p>
    <w:p w:rsidR="007A6C72" w:rsidRPr="007A6C72" w:rsidRDefault="007A6C72" w:rsidP="007A6C72">
      <w:pPr>
        <w:pStyle w:val="Odsekzoznamu"/>
        <w:numPr>
          <w:ilvl w:val="0"/>
          <w:numId w:val="3"/>
        </w:numPr>
        <w:spacing w:line="276" w:lineRule="auto"/>
        <w:contextualSpacing/>
        <w:jc w:val="both"/>
      </w:pPr>
      <w:r w:rsidRPr="007A6C72">
        <w:t xml:space="preserve">Vládny návrh </w:t>
      </w:r>
      <w:r w:rsidRPr="007A6C72">
        <w:rPr>
          <w:color w:val="000000"/>
        </w:rPr>
        <w:t xml:space="preserve">zákona </w:t>
      </w:r>
      <w:r w:rsidRPr="007A6C72">
        <w:t xml:space="preserve">o príspevku na pomoc pri odkázanosti na pomoc inej fyzickej osoby a o zmene a doplnení niektorých zákonov </w:t>
      </w:r>
      <w:r w:rsidRPr="007A6C72">
        <w:rPr>
          <w:b/>
        </w:rPr>
        <w:t>(tlač 113</w:t>
      </w:r>
      <w:r w:rsidR="00601DB4">
        <w:rPr>
          <w:b/>
        </w:rPr>
        <w:t>4</w:t>
      </w:r>
      <w:r w:rsidRPr="007A6C72">
        <w:rPr>
          <w:b/>
        </w:rPr>
        <w:t>)</w:t>
      </w:r>
    </w:p>
    <w:p w:rsidR="004A711B" w:rsidRDefault="004A711B" w:rsidP="007A6C72">
      <w:pPr>
        <w:pStyle w:val="Zkladntext"/>
        <w:rPr>
          <w:u w:val="single"/>
        </w:rPr>
      </w:pPr>
    </w:p>
    <w:p w:rsidR="004A711B" w:rsidRDefault="004A711B" w:rsidP="004A711B">
      <w:pPr>
        <w:pStyle w:val="Zkladntext"/>
        <w:ind w:left="708" w:firstLine="708"/>
      </w:pPr>
      <w:r>
        <w:rPr>
          <w:u w:val="single"/>
        </w:rPr>
        <w:t>odôvodní:</w:t>
      </w:r>
      <w:r>
        <w:t xml:space="preserve"> m</w:t>
      </w:r>
      <w:r>
        <w:rPr>
          <w:color w:val="333333"/>
          <w:shd w:val="clear" w:color="auto" w:fill="FFFFFF"/>
        </w:rPr>
        <w:t xml:space="preserve">inister </w:t>
      </w:r>
      <w:r w:rsidR="007A6C72">
        <w:rPr>
          <w:color w:val="333333"/>
          <w:shd w:val="clear" w:color="auto" w:fill="FFFFFF"/>
        </w:rPr>
        <w:t xml:space="preserve">práce, sociálnych vecí a rodiny </w:t>
      </w:r>
      <w:r>
        <w:t xml:space="preserve">SR </w:t>
      </w:r>
      <w:r w:rsidR="007A6C72">
        <w:rPr>
          <w:b/>
        </w:rPr>
        <w:t>Erik TOMÁŠ</w:t>
      </w:r>
    </w:p>
    <w:p w:rsidR="004A711B" w:rsidRDefault="004A711B" w:rsidP="004A711B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spravodajca:</w:t>
      </w:r>
      <w:r>
        <w:rPr>
          <w:rFonts w:ascii="Times New Roman" w:hAnsi="Times New Roman" w:cs="Times New Roman"/>
          <w:sz w:val="24"/>
          <w:szCs w:val="24"/>
        </w:rPr>
        <w:t xml:space="preserve"> poslan</w:t>
      </w:r>
      <w:r w:rsidR="007A6C72">
        <w:rPr>
          <w:rFonts w:ascii="Times New Roman" w:hAnsi="Times New Roman" w:cs="Times New Roman"/>
          <w:sz w:val="24"/>
          <w:szCs w:val="24"/>
        </w:rPr>
        <w:t>kyňa</w:t>
      </w:r>
      <w:r>
        <w:rPr>
          <w:rFonts w:ascii="Times New Roman" w:hAnsi="Times New Roman" w:cs="Times New Roman"/>
          <w:sz w:val="24"/>
          <w:szCs w:val="24"/>
        </w:rPr>
        <w:t xml:space="preserve"> NR SR </w:t>
      </w:r>
      <w:r w:rsidR="007A6C72">
        <w:rPr>
          <w:rFonts w:ascii="Times New Roman" w:hAnsi="Times New Roman" w:cs="Times New Roman"/>
          <w:b/>
          <w:sz w:val="24"/>
          <w:szCs w:val="24"/>
        </w:rPr>
        <w:t>Zdenka MAČICOVÁ</w:t>
      </w:r>
    </w:p>
    <w:p w:rsidR="004A711B" w:rsidRDefault="004A711B" w:rsidP="004A711B">
      <w:pPr>
        <w:spacing w:after="0" w:line="240" w:lineRule="auto"/>
        <w:ind w:left="708" w:firstLine="708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gestorský výbor</w:t>
      </w:r>
      <w:r>
        <w:rPr>
          <w:rFonts w:ascii="Times New Roman" w:hAnsi="Times New Roman" w:cs="Times New Roman"/>
          <w:bCs/>
          <w:sz w:val="24"/>
          <w:szCs w:val="24"/>
        </w:rPr>
        <w:t xml:space="preserve">: Výbor NR SR pre </w:t>
      </w:r>
      <w:r w:rsidR="007A6C72">
        <w:rPr>
          <w:rFonts w:ascii="Times New Roman" w:hAnsi="Times New Roman" w:cs="Times New Roman"/>
          <w:bCs/>
          <w:sz w:val="24"/>
          <w:szCs w:val="24"/>
        </w:rPr>
        <w:t xml:space="preserve">sociálne veci </w:t>
      </w:r>
    </w:p>
    <w:p w:rsidR="004A711B" w:rsidRDefault="004A711B" w:rsidP="004A711B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6C72" w:rsidRPr="007A6C72" w:rsidRDefault="007A6C72" w:rsidP="007A6C72">
      <w:pPr>
        <w:pStyle w:val="Odsekzoznamu"/>
        <w:numPr>
          <w:ilvl w:val="0"/>
          <w:numId w:val="3"/>
        </w:numPr>
        <w:tabs>
          <w:tab w:val="left" w:pos="6375"/>
        </w:tabs>
        <w:jc w:val="both"/>
        <w:rPr>
          <w:color w:val="333333"/>
          <w:shd w:val="clear" w:color="auto" w:fill="FFFFFF"/>
        </w:rPr>
      </w:pPr>
      <w:r>
        <w:rPr>
          <w:bCs/>
        </w:rPr>
        <w:t>N</w:t>
      </w:r>
      <w:r w:rsidRPr="007A6C72">
        <w:rPr>
          <w:bCs/>
        </w:rPr>
        <w:t>ávrh poslancov Národnej rady Slovenskej republiky Jána HARGAŠA a Michala TRUBANA na prijatie uznesenia Národnej rady Slovenskej republiky k dotáciám poskytnutým Úradom podpredsedu vlády Slovenskej republiky pre Plán obnovy a znalostnú ekonomiku a k návrhu na vykonanie  poslaneckého prieskumu (</w:t>
      </w:r>
      <w:r w:rsidRPr="007A6C72">
        <w:t>tlač 1124)</w:t>
      </w:r>
    </w:p>
    <w:p w:rsidR="007A6C72" w:rsidRDefault="007A6C72" w:rsidP="004A711B">
      <w:pPr>
        <w:tabs>
          <w:tab w:val="left" w:pos="6375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A6C72" w:rsidRDefault="007A6C72" w:rsidP="007A6C72">
      <w:pPr>
        <w:pStyle w:val="Zkladntext"/>
        <w:ind w:left="1416"/>
      </w:pPr>
      <w:r>
        <w:rPr>
          <w:u w:val="single"/>
        </w:rPr>
        <w:t>odôvodní:</w:t>
      </w:r>
      <w:r>
        <w:t xml:space="preserve"> poslanec NR SR </w:t>
      </w:r>
      <w:r w:rsidRPr="007A6C72">
        <w:rPr>
          <w:b/>
        </w:rPr>
        <w:t>Ján HARGAŠ</w:t>
      </w:r>
    </w:p>
    <w:p w:rsidR="007A6C72" w:rsidRPr="007A6C72" w:rsidRDefault="007A6C72" w:rsidP="007A6C72">
      <w:pPr>
        <w:pStyle w:val="Odsekzoznamu"/>
        <w:ind w:left="1416"/>
      </w:pPr>
      <w:r w:rsidRPr="007A6C72">
        <w:rPr>
          <w:u w:val="single"/>
        </w:rPr>
        <w:t>spravodajca:</w:t>
      </w:r>
      <w:r w:rsidRPr="007A6C72">
        <w:t xml:space="preserve"> poslan</w:t>
      </w:r>
      <w:r>
        <w:t xml:space="preserve">kyňa NR SR </w:t>
      </w:r>
      <w:r w:rsidRPr="007A6C72">
        <w:rPr>
          <w:b/>
        </w:rPr>
        <w:t>Darina LUŠČÍKOVÁ</w:t>
      </w:r>
    </w:p>
    <w:p w:rsidR="007A6C72" w:rsidRDefault="007A6C72" w:rsidP="007A6C72">
      <w:pPr>
        <w:pStyle w:val="Odsekzoznamu"/>
        <w:tabs>
          <w:tab w:val="left" w:pos="6375"/>
        </w:tabs>
        <w:ind w:left="1416"/>
        <w:jc w:val="both"/>
        <w:rPr>
          <w:bCs/>
        </w:rPr>
      </w:pPr>
      <w:r w:rsidRPr="007A6C72">
        <w:rPr>
          <w:bCs/>
          <w:u w:val="single"/>
        </w:rPr>
        <w:t>gestorský výbor</w:t>
      </w:r>
      <w:r w:rsidRPr="007A6C72">
        <w:rPr>
          <w:bCs/>
        </w:rPr>
        <w:t xml:space="preserve">: Výbor NR SR pre </w:t>
      </w:r>
      <w:r>
        <w:rPr>
          <w:bCs/>
        </w:rPr>
        <w:t>financie a rozpočet</w:t>
      </w:r>
    </w:p>
    <w:p w:rsidR="007A6C72" w:rsidRPr="007A6C72" w:rsidRDefault="007A6C72" w:rsidP="007A6C72">
      <w:pPr>
        <w:pStyle w:val="Odsekzoznamu"/>
        <w:tabs>
          <w:tab w:val="left" w:pos="6375"/>
        </w:tabs>
        <w:ind w:left="1416"/>
        <w:jc w:val="both"/>
        <w:rPr>
          <w:color w:val="333333"/>
          <w:shd w:val="clear" w:color="auto" w:fill="FFFFFF"/>
        </w:rPr>
      </w:pPr>
    </w:p>
    <w:p w:rsidR="004A711B" w:rsidRPr="007A6C72" w:rsidRDefault="004A711B" w:rsidP="007A6C72">
      <w:pPr>
        <w:pStyle w:val="Odsekzoznamu"/>
        <w:numPr>
          <w:ilvl w:val="0"/>
          <w:numId w:val="3"/>
        </w:numPr>
        <w:rPr>
          <w:bCs/>
        </w:rPr>
      </w:pPr>
      <w:r w:rsidRPr="007A6C72">
        <w:rPr>
          <w:bCs/>
        </w:rPr>
        <w:t>Rôzne</w:t>
      </w:r>
    </w:p>
    <w:p w:rsidR="00604DF0" w:rsidRDefault="00604DF0"/>
    <w:p w:rsidR="007A6C72" w:rsidRDefault="007A6C72"/>
    <w:p w:rsidR="007A6C72" w:rsidRPr="007A6C72" w:rsidRDefault="007A6C72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B2554">
        <w:rPr>
          <w:rFonts w:ascii="Times New Roman" w:hAnsi="Times New Roman" w:cs="Times New Roman"/>
          <w:b/>
          <w:sz w:val="24"/>
          <w:szCs w:val="24"/>
        </w:rPr>
        <w:t>Ján Blcháč</w:t>
      </w:r>
      <w:r w:rsidR="006B2554">
        <w:rPr>
          <w:rFonts w:ascii="Times New Roman" w:hAnsi="Times New Roman" w:cs="Times New Roman"/>
          <w:sz w:val="24"/>
          <w:szCs w:val="24"/>
        </w:rPr>
        <w:t xml:space="preserve">, v. r. </w:t>
      </w:r>
    </w:p>
    <w:p w:rsidR="007A6C72" w:rsidRPr="007A6C72" w:rsidRDefault="006B2554" w:rsidP="006B2554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A6C72" w:rsidRPr="007A6C72">
        <w:rPr>
          <w:rFonts w:ascii="Times New Roman" w:hAnsi="Times New Roman" w:cs="Times New Roman"/>
          <w:sz w:val="24"/>
          <w:szCs w:val="24"/>
        </w:rPr>
        <w:t>redseda výboru</w:t>
      </w:r>
    </w:p>
    <w:sectPr w:rsidR="007A6C72" w:rsidRPr="007A6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45CA"/>
    <w:multiLevelType w:val="hybridMultilevel"/>
    <w:tmpl w:val="09205B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D14F0"/>
    <w:multiLevelType w:val="hybridMultilevel"/>
    <w:tmpl w:val="1F16F0F2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D04A6B"/>
    <w:multiLevelType w:val="hybridMultilevel"/>
    <w:tmpl w:val="CFEE60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F"/>
    <w:rsid w:val="000F0EC6"/>
    <w:rsid w:val="00290FFF"/>
    <w:rsid w:val="00356CFF"/>
    <w:rsid w:val="004A711B"/>
    <w:rsid w:val="00601DB4"/>
    <w:rsid w:val="00604DF0"/>
    <w:rsid w:val="006B2554"/>
    <w:rsid w:val="007A6C72"/>
    <w:rsid w:val="00EF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D1BE"/>
  <w15:chartTrackingRefBased/>
  <w15:docId w15:val="{819E8742-E5CB-425D-BBF9-F4821AE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711B"/>
    <w:pPr>
      <w:spacing w:line="254" w:lineRule="auto"/>
    </w:pPr>
  </w:style>
  <w:style w:type="paragraph" w:styleId="Nadpis1">
    <w:name w:val="heading 1"/>
    <w:basedOn w:val="Normlny"/>
    <w:next w:val="Normlny"/>
    <w:link w:val="Nadpis1Char"/>
    <w:qFormat/>
    <w:rsid w:val="004A71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4A711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A711B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semiHidden/>
    <w:rsid w:val="004A711B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4A71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3 Char,Bullet Point Char,Dot pt Char,Farebný zoznam – zvýraznenie 11 Char,Indicator Text Char,LISTA Char,List Paragraph Char Char Char Char,List Paragraph à moi Char,Listaszerű bekezdés1 Char,Listaszerű bekezdés2 Char,No Spacing1 Char"/>
    <w:link w:val="Odsekzoznamu"/>
    <w:uiPriority w:val="34"/>
    <w:qFormat/>
    <w:locked/>
    <w:rsid w:val="004A711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3,Bullet Point,Dot pt,Farebný zoznam – zvýraznenie 11,Indicator Text,LISTA,List Paragraph Char Char Char,List Paragraph à moi,Listaszerű bekezdés1,Listaszerű bekezdés2,Listaszerű bekezdés3,No Spacing1,Numbered Para 1,Odsek,Odsek zoznamu4"/>
    <w:basedOn w:val="Normlny"/>
    <w:link w:val="OdsekzoznamuChar"/>
    <w:uiPriority w:val="34"/>
    <w:qFormat/>
    <w:rsid w:val="004A711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4A711B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4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B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5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8</cp:revision>
  <cp:lastPrinted>2025-12-03T16:24:00Z</cp:lastPrinted>
  <dcterms:created xsi:type="dcterms:W3CDTF">2025-12-02T05:45:00Z</dcterms:created>
  <dcterms:modified xsi:type="dcterms:W3CDTF">2025-12-04T07:50:00Z</dcterms:modified>
</cp:coreProperties>
</file>