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AE" w:rsidRPr="00856046" w:rsidRDefault="00C05DAE" w:rsidP="00C05DAE">
      <w:pPr>
        <w:keepNext/>
        <w:spacing w:after="0" w:line="240" w:lineRule="auto"/>
        <w:jc w:val="both"/>
        <w:rPr>
          <w:b/>
          <w:i/>
          <w:sz w:val="28"/>
          <w:szCs w:val="28"/>
        </w:rPr>
      </w:pPr>
      <w:r w:rsidRPr="00856046">
        <w:rPr>
          <w:b/>
          <w:i/>
          <w:sz w:val="28"/>
          <w:szCs w:val="28"/>
        </w:rPr>
        <w:t>Výbor Národnej rady Slovenskej republiky</w:t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  <w:r w:rsidRPr="00856046">
        <w:rPr>
          <w:b/>
          <w:i/>
          <w:sz w:val="28"/>
          <w:szCs w:val="28"/>
        </w:rPr>
        <w:tab/>
      </w:r>
    </w:p>
    <w:p w:rsidR="00C05DAE" w:rsidRPr="00856046" w:rsidRDefault="00C05DAE" w:rsidP="00C05DAE">
      <w:pPr>
        <w:spacing w:after="0" w:line="240" w:lineRule="auto"/>
        <w:jc w:val="both"/>
        <w:rPr>
          <w:b/>
          <w:i/>
          <w:sz w:val="28"/>
          <w:szCs w:val="28"/>
        </w:rPr>
      </w:pPr>
      <w:r w:rsidRPr="00856046">
        <w:rPr>
          <w:b/>
          <w:i/>
          <w:sz w:val="28"/>
          <w:szCs w:val="28"/>
        </w:rPr>
        <w:t xml:space="preserve">             pre financie a rozpočet</w:t>
      </w:r>
    </w:p>
    <w:p w:rsidR="00C05DAE" w:rsidRPr="00856046" w:rsidRDefault="00C05DAE" w:rsidP="00C05DAE">
      <w:pPr>
        <w:rPr>
          <w:b/>
          <w:i/>
          <w:szCs w:val="24"/>
        </w:rPr>
      </w:pPr>
    </w:p>
    <w:p w:rsidR="00C05DAE" w:rsidRPr="00856046" w:rsidRDefault="00C05DAE" w:rsidP="00C05DAE">
      <w:pPr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58</w:t>
      </w:r>
      <w:r w:rsidRPr="00856046">
        <w:rPr>
          <w:b/>
          <w:szCs w:val="24"/>
        </w:rPr>
        <w:t>. schôdza výboru</w:t>
      </w:r>
    </w:p>
    <w:p w:rsidR="00C05DAE" w:rsidRPr="00856046" w:rsidRDefault="00C05DAE" w:rsidP="00C05DAE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</w:r>
      <w:r w:rsidRPr="00856046">
        <w:rPr>
          <w:b/>
          <w:szCs w:val="24"/>
        </w:rPr>
        <w:tab/>
        <w:t xml:space="preserve">               </w:t>
      </w:r>
      <w:r>
        <w:rPr>
          <w:b/>
          <w:szCs w:val="24"/>
        </w:rPr>
        <w:t xml:space="preserve">  </w:t>
      </w:r>
      <w:r w:rsidRPr="00856046">
        <w:rPr>
          <w:b/>
          <w:szCs w:val="24"/>
        </w:rPr>
        <w:t xml:space="preserve"> </w:t>
      </w:r>
      <w:r>
        <w:rPr>
          <w:b/>
          <w:szCs w:val="24"/>
        </w:rPr>
        <w:t xml:space="preserve">            </w:t>
      </w:r>
      <w:r w:rsidRPr="00856046">
        <w:rPr>
          <w:szCs w:val="24"/>
        </w:rPr>
        <w:t>Číslo: KNR-VFR-</w:t>
      </w:r>
      <w:r>
        <w:rPr>
          <w:szCs w:val="24"/>
        </w:rPr>
        <w:t>5680</w:t>
      </w:r>
      <w:r w:rsidRPr="00856046">
        <w:rPr>
          <w:szCs w:val="24"/>
        </w:rPr>
        <w:t>/2025-</w:t>
      </w:r>
      <w:r>
        <w:rPr>
          <w:szCs w:val="24"/>
        </w:rPr>
        <w:t>3</w:t>
      </w:r>
    </w:p>
    <w:p w:rsidR="00C05DAE" w:rsidRPr="00856046" w:rsidRDefault="00C05DAE" w:rsidP="00B65EEB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C05DAE" w:rsidRPr="00C05DAE" w:rsidRDefault="00C05DAE" w:rsidP="00C05DAE">
      <w:pPr>
        <w:jc w:val="center"/>
        <w:rPr>
          <w:b/>
          <w:sz w:val="28"/>
          <w:szCs w:val="28"/>
        </w:rPr>
      </w:pPr>
      <w:r w:rsidRPr="00C05DAE">
        <w:rPr>
          <w:b/>
          <w:sz w:val="28"/>
          <w:szCs w:val="28"/>
        </w:rPr>
        <w:t>249</w:t>
      </w:r>
    </w:p>
    <w:p w:rsidR="00C05DAE" w:rsidRPr="004E01A8" w:rsidRDefault="00C05DAE" w:rsidP="00C05DAE">
      <w:pPr>
        <w:keepNext/>
        <w:spacing w:after="0" w:line="240" w:lineRule="auto"/>
        <w:jc w:val="center"/>
        <w:rPr>
          <w:b/>
          <w:bCs/>
          <w:sz w:val="28"/>
          <w:szCs w:val="28"/>
        </w:rPr>
      </w:pPr>
      <w:r w:rsidRPr="004E01A8">
        <w:rPr>
          <w:b/>
          <w:bCs/>
          <w:sz w:val="28"/>
          <w:szCs w:val="28"/>
        </w:rPr>
        <w:t>Uznesenie</w:t>
      </w:r>
    </w:p>
    <w:p w:rsidR="00C05DAE" w:rsidRPr="004E01A8" w:rsidRDefault="00C05DAE" w:rsidP="00C05DAE">
      <w:pPr>
        <w:spacing w:after="0" w:line="240" w:lineRule="auto"/>
        <w:jc w:val="center"/>
        <w:rPr>
          <w:b/>
          <w:sz w:val="28"/>
          <w:szCs w:val="28"/>
        </w:rPr>
      </w:pPr>
      <w:r w:rsidRPr="004E01A8">
        <w:rPr>
          <w:b/>
          <w:sz w:val="28"/>
          <w:szCs w:val="28"/>
        </w:rPr>
        <w:t>Výboru Národnej rady Slovenskej republiky pre financie a rozpočet</w:t>
      </w:r>
    </w:p>
    <w:p w:rsidR="00C05DAE" w:rsidRPr="004E01A8" w:rsidRDefault="00C05DAE" w:rsidP="00C05DAE">
      <w:pPr>
        <w:spacing w:after="0" w:line="240" w:lineRule="auto"/>
        <w:jc w:val="center"/>
        <w:rPr>
          <w:b/>
          <w:sz w:val="28"/>
          <w:szCs w:val="28"/>
        </w:rPr>
      </w:pPr>
      <w:r w:rsidRPr="004E01A8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24. septembra</w:t>
      </w:r>
      <w:r w:rsidRPr="004E01A8">
        <w:rPr>
          <w:b/>
          <w:sz w:val="28"/>
          <w:szCs w:val="28"/>
        </w:rPr>
        <w:t xml:space="preserve"> 2025</w:t>
      </w:r>
    </w:p>
    <w:p w:rsidR="00C05DAE" w:rsidRPr="00856046" w:rsidRDefault="00C05DAE" w:rsidP="00C05DAE">
      <w:pPr>
        <w:jc w:val="center"/>
        <w:rPr>
          <w:szCs w:val="24"/>
        </w:rPr>
      </w:pPr>
    </w:p>
    <w:p w:rsidR="00C05DAE" w:rsidRDefault="00C05DAE" w:rsidP="00B65EEB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856046">
        <w:t>Výbor Národnej rady Slovenskej republiky pre financie a rozpočet prerokoval</w:t>
      </w:r>
      <w:r w:rsidRPr="00856046">
        <w:rPr>
          <w:noProof/>
        </w:rPr>
        <w:t xml:space="preserve"> </w:t>
      </w:r>
      <w:r w:rsidRPr="004E01A8">
        <w:t xml:space="preserve">návrh </w:t>
      </w:r>
      <w:r w:rsidRPr="00C05DAE">
        <w:rPr>
          <w:bCs/>
        </w:rPr>
        <w:t xml:space="preserve">skupiny poslancov </w:t>
      </w:r>
      <w:r w:rsidRPr="00C05DAE">
        <w:rPr>
          <w:noProof/>
        </w:rPr>
        <w:t>Národnej rady Slovenskej republiky</w:t>
      </w:r>
      <w:r w:rsidRPr="00C05DAE">
        <w:rPr>
          <w:bCs/>
        </w:rPr>
        <w:t xml:space="preserve"> na prijatie uznesenia Národnej rady Slovenskej republiky </w:t>
      </w:r>
      <w:r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Pr="00AA1699">
        <w:rPr>
          <w:b/>
        </w:rPr>
        <w:t xml:space="preserve"> </w:t>
      </w:r>
      <w:r w:rsidRPr="00AA1699">
        <w:rPr>
          <w:b/>
          <w:bCs/>
        </w:rPr>
        <w:t>(</w:t>
      </w:r>
      <w:r w:rsidRPr="00AA1699">
        <w:rPr>
          <w:b/>
        </w:rPr>
        <w:t>tlač 1014)</w:t>
      </w:r>
      <w:r w:rsidRPr="00856046">
        <w:t xml:space="preserve"> a</w:t>
      </w:r>
    </w:p>
    <w:p w:rsidR="00B65EEB" w:rsidRPr="00856046" w:rsidRDefault="00B65EEB" w:rsidP="00B65EEB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C05DAE" w:rsidRPr="00DC4479" w:rsidRDefault="00C05DAE" w:rsidP="00C05D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súhlasí </w:t>
      </w:r>
    </w:p>
    <w:p w:rsidR="00C05DAE" w:rsidRDefault="00C05DAE" w:rsidP="00C05DAE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color w:val="000000"/>
        </w:rPr>
        <w:t xml:space="preserve">            s </w:t>
      </w:r>
      <w:r w:rsidRPr="00856046">
        <w:rPr>
          <w:color w:val="000000"/>
        </w:rPr>
        <w:t xml:space="preserve">návrhom </w:t>
      </w:r>
      <w:r w:rsidRPr="00C05DAE">
        <w:rPr>
          <w:bCs/>
        </w:rPr>
        <w:t xml:space="preserve">skupiny poslancov </w:t>
      </w:r>
      <w:r w:rsidRPr="00C05DAE">
        <w:rPr>
          <w:noProof/>
        </w:rPr>
        <w:t>Národnej rady Slovenskej republiky</w:t>
      </w:r>
      <w:r w:rsidRPr="00C05DAE">
        <w:rPr>
          <w:bCs/>
        </w:rPr>
        <w:t xml:space="preserve"> na prijatie uznesenia Národnej rady Slovenskej republiky </w:t>
      </w:r>
      <w:r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Pr="00A16876">
        <w:rPr>
          <w:bCs/>
          <w:szCs w:val="24"/>
        </w:rPr>
        <w:t xml:space="preserve"> </w:t>
      </w:r>
      <w:r w:rsidRPr="00A16876">
        <w:rPr>
          <w:b/>
          <w:bCs/>
          <w:szCs w:val="24"/>
        </w:rPr>
        <w:t>(</w:t>
      </w:r>
      <w:r w:rsidRPr="00A16876">
        <w:rPr>
          <w:b/>
          <w:szCs w:val="24"/>
        </w:rPr>
        <w:t xml:space="preserve">tlač </w:t>
      </w:r>
      <w:r>
        <w:rPr>
          <w:b/>
          <w:szCs w:val="24"/>
        </w:rPr>
        <w:t>1014</w:t>
      </w:r>
      <w:r w:rsidRPr="00A16876">
        <w:rPr>
          <w:b/>
          <w:szCs w:val="24"/>
        </w:rPr>
        <w:t>)</w:t>
      </w:r>
      <w:r>
        <w:rPr>
          <w:b/>
          <w:szCs w:val="24"/>
        </w:rPr>
        <w:t>;</w:t>
      </w:r>
    </w:p>
    <w:p w:rsidR="00C05DAE" w:rsidRDefault="00C05DAE" w:rsidP="00C05DAE">
      <w:pPr>
        <w:pStyle w:val="Odsekzoznamu"/>
        <w:spacing w:after="0" w:line="240" w:lineRule="auto"/>
        <w:ind w:left="0"/>
        <w:jc w:val="both"/>
        <w:rPr>
          <w:lang w:eastAsia="sk-SK"/>
        </w:rPr>
      </w:pPr>
    </w:p>
    <w:p w:rsidR="00C05DAE" w:rsidRPr="004E01A8" w:rsidRDefault="00C05DAE" w:rsidP="00C05DAE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4E01A8">
        <w:rPr>
          <w:b/>
          <w:bCs/>
          <w:szCs w:val="24"/>
          <w:lang w:eastAsia="sk-SK"/>
        </w:rPr>
        <w:t>odporúča</w:t>
      </w:r>
    </w:p>
    <w:p w:rsidR="00C05DAE" w:rsidRPr="00856046" w:rsidRDefault="00C05DAE" w:rsidP="00C05DAE">
      <w:pPr>
        <w:spacing w:after="0" w:line="240" w:lineRule="auto"/>
        <w:ind w:firstLine="709"/>
        <w:jc w:val="both"/>
        <w:rPr>
          <w:b/>
          <w:szCs w:val="24"/>
        </w:rPr>
      </w:pPr>
      <w:r w:rsidRPr="00856046">
        <w:rPr>
          <w:b/>
          <w:szCs w:val="24"/>
        </w:rPr>
        <w:t>Národnej rade Slovenskej republiky</w:t>
      </w:r>
    </w:p>
    <w:p w:rsidR="00C05DAE" w:rsidRPr="00A16876" w:rsidRDefault="00C05DAE" w:rsidP="00C05DAE">
      <w:pPr>
        <w:widowControl w:val="0"/>
        <w:tabs>
          <w:tab w:val="left" w:pos="20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t xml:space="preserve">            návrh </w:t>
      </w:r>
      <w:r w:rsidRPr="00C05DAE">
        <w:rPr>
          <w:bCs/>
        </w:rPr>
        <w:t xml:space="preserve">skupiny poslancov </w:t>
      </w:r>
      <w:r w:rsidRPr="00C05DAE">
        <w:rPr>
          <w:noProof/>
        </w:rPr>
        <w:t>Národnej rady Slovenskej republiky</w:t>
      </w:r>
      <w:r w:rsidRPr="00C05DAE">
        <w:rPr>
          <w:bCs/>
        </w:rPr>
        <w:t xml:space="preserve"> na prijatie uznesenia Národnej rady Slovenskej republiky </w:t>
      </w:r>
      <w:r w:rsidRPr="00C05DAE">
        <w:t>k vykonaniu auditu a k prijatiu systémových riadiacich a kontrolných opatrení pri čerpaní dotačných a grantových finančných prostriedkov v ústredných orgánoch štátnej správy za obdobie rokov 2020 – 2024</w:t>
      </w:r>
      <w:r w:rsidRPr="00A16876">
        <w:rPr>
          <w:bCs/>
          <w:szCs w:val="24"/>
        </w:rPr>
        <w:t xml:space="preserve"> </w:t>
      </w:r>
      <w:r w:rsidRPr="00A16876">
        <w:rPr>
          <w:b/>
          <w:bCs/>
          <w:szCs w:val="24"/>
        </w:rPr>
        <w:t>(</w:t>
      </w:r>
      <w:r w:rsidRPr="00A16876">
        <w:rPr>
          <w:b/>
          <w:szCs w:val="24"/>
        </w:rPr>
        <w:t xml:space="preserve">tlač </w:t>
      </w:r>
      <w:r>
        <w:rPr>
          <w:b/>
          <w:szCs w:val="24"/>
        </w:rPr>
        <w:t>1014</w:t>
      </w:r>
      <w:r w:rsidRPr="00A16876">
        <w:rPr>
          <w:b/>
          <w:szCs w:val="24"/>
        </w:rPr>
        <w:t>)</w:t>
      </w:r>
      <w:r>
        <w:rPr>
          <w:b/>
          <w:szCs w:val="24"/>
        </w:rPr>
        <w:t xml:space="preserve"> schváliť</w:t>
      </w:r>
      <w:r w:rsidRPr="00856046">
        <w:t>;</w:t>
      </w:r>
    </w:p>
    <w:p w:rsidR="00C05DAE" w:rsidRDefault="00C05DAE" w:rsidP="00C05DAE">
      <w:pPr>
        <w:pStyle w:val="Nadpis2"/>
        <w:shd w:val="clear" w:color="auto" w:fill="FFFFFF"/>
        <w:rPr>
          <w:b w:val="0"/>
          <w:bCs w:val="0"/>
          <w:lang w:eastAsia="en-US"/>
        </w:rPr>
      </w:pPr>
    </w:p>
    <w:p w:rsidR="00B65EEB" w:rsidRPr="00B65EEB" w:rsidRDefault="00B65EEB" w:rsidP="00B65EEB">
      <w:pPr>
        <w:pStyle w:val="Odsekzoznamu"/>
        <w:numPr>
          <w:ilvl w:val="0"/>
          <w:numId w:val="1"/>
        </w:numPr>
        <w:rPr>
          <w:b/>
        </w:rPr>
      </w:pPr>
      <w:r w:rsidRPr="00B65EEB">
        <w:rPr>
          <w:b/>
        </w:rPr>
        <w:t>určuje</w:t>
      </w:r>
    </w:p>
    <w:p w:rsidR="00B65EEB" w:rsidRPr="00B65EEB" w:rsidRDefault="00B65EEB" w:rsidP="00B65EEB">
      <w:pPr>
        <w:pStyle w:val="Odsekzoznamu"/>
      </w:pPr>
      <w:r>
        <w:t xml:space="preserve">poslankyňu </w:t>
      </w:r>
      <w:r w:rsidRPr="00B65EEB">
        <w:rPr>
          <w:b/>
        </w:rPr>
        <w:t>Zdenku MAČICOVÚ</w:t>
      </w:r>
      <w:r>
        <w:t xml:space="preserve"> za spravodajkyňu výboru;</w:t>
      </w:r>
    </w:p>
    <w:p w:rsidR="00C05DAE" w:rsidRPr="00DC4479" w:rsidRDefault="00C05DAE" w:rsidP="00C05DAE">
      <w:pPr>
        <w:pStyle w:val="Nadpis2"/>
        <w:numPr>
          <w:ilvl w:val="0"/>
          <w:numId w:val="1"/>
        </w:numPr>
        <w:shd w:val="clear" w:color="auto" w:fill="FFFFFF"/>
        <w:rPr>
          <w:rFonts w:eastAsiaTheme="majorEastAsia"/>
        </w:rPr>
      </w:pPr>
      <w:r>
        <w:rPr>
          <w:rFonts w:eastAsiaTheme="majorEastAsia"/>
        </w:rPr>
        <w:t>poveruj</w:t>
      </w:r>
      <w:r w:rsidRPr="008E1B1F">
        <w:rPr>
          <w:rFonts w:eastAsiaTheme="majorEastAsia"/>
        </w:rPr>
        <w:t>e</w:t>
      </w:r>
    </w:p>
    <w:p w:rsidR="00C05DAE" w:rsidRPr="008E1B1F" w:rsidRDefault="00C05DAE" w:rsidP="00C05DAE">
      <w:pPr>
        <w:spacing w:after="0" w:line="240" w:lineRule="auto"/>
        <w:jc w:val="both"/>
        <w:rPr>
          <w:szCs w:val="24"/>
        </w:rPr>
      </w:pPr>
      <w:r>
        <w:rPr>
          <w:rFonts w:eastAsiaTheme="majorEastAsia"/>
          <w:b/>
          <w:szCs w:val="24"/>
          <w:lang w:eastAsia="sk-SK"/>
        </w:rPr>
        <w:t xml:space="preserve">            </w:t>
      </w:r>
      <w:r w:rsidRPr="008E1B1F">
        <w:rPr>
          <w:b/>
          <w:szCs w:val="24"/>
        </w:rPr>
        <w:t>spravodaj</w:t>
      </w:r>
      <w:r>
        <w:rPr>
          <w:b/>
          <w:szCs w:val="24"/>
        </w:rPr>
        <w:t>kyňu</w:t>
      </w:r>
      <w:r w:rsidRPr="008E1B1F">
        <w:rPr>
          <w:b/>
          <w:szCs w:val="24"/>
        </w:rPr>
        <w:t>,</w:t>
      </w:r>
      <w:r w:rsidRPr="008E1B1F">
        <w:rPr>
          <w:szCs w:val="24"/>
        </w:rPr>
        <w:t xml:space="preserve"> poslan</w:t>
      </w:r>
      <w:r>
        <w:rPr>
          <w:szCs w:val="24"/>
        </w:rPr>
        <w:t>kyňu</w:t>
      </w:r>
      <w:r w:rsidRPr="008E1B1F">
        <w:rPr>
          <w:szCs w:val="24"/>
        </w:rPr>
        <w:t xml:space="preserve"> Národnej rady Slovenskej republiky</w:t>
      </w:r>
      <w:r>
        <w:rPr>
          <w:b/>
          <w:szCs w:val="24"/>
        </w:rPr>
        <w:t xml:space="preserve"> Zdenku MAČICOVÚ,</w:t>
      </w:r>
      <w:r w:rsidRPr="008E1B1F">
        <w:rPr>
          <w:szCs w:val="24"/>
        </w:rPr>
        <w:t xml:space="preserve"> aby</w:t>
      </w:r>
      <w:r w:rsidRPr="008E1B1F">
        <w:rPr>
          <w:b/>
          <w:szCs w:val="24"/>
        </w:rPr>
        <w:t xml:space="preserve"> </w:t>
      </w:r>
      <w:r w:rsidRPr="008E1B1F">
        <w:rPr>
          <w:szCs w:val="24"/>
        </w:rPr>
        <w:t>na schôdzi Národnej rady Slovenskej republiky informoval</w:t>
      </w:r>
      <w:r>
        <w:rPr>
          <w:szCs w:val="24"/>
        </w:rPr>
        <w:t>a</w:t>
      </w:r>
      <w:r w:rsidRPr="008E1B1F">
        <w:rPr>
          <w:szCs w:val="24"/>
        </w:rPr>
        <w:t xml:space="preserve"> o výsledku rokovania výboru a pri rokovaní o</w:t>
      </w:r>
      <w:r>
        <w:rPr>
          <w:szCs w:val="24"/>
        </w:rPr>
        <w:t> </w:t>
      </w:r>
      <w:r w:rsidRPr="008E1B1F">
        <w:rPr>
          <w:szCs w:val="24"/>
        </w:rPr>
        <w:t>predmetn</w:t>
      </w:r>
      <w:r>
        <w:rPr>
          <w:szCs w:val="24"/>
        </w:rPr>
        <w:t>om návrhu</w:t>
      </w:r>
      <w:r w:rsidRPr="008E1B1F">
        <w:rPr>
          <w:szCs w:val="24"/>
        </w:rPr>
        <w:t xml:space="preserve"> predkladal</w:t>
      </w:r>
      <w:r>
        <w:rPr>
          <w:szCs w:val="24"/>
        </w:rPr>
        <w:t>a</w:t>
      </w:r>
      <w:r w:rsidRPr="008E1B1F">
        <w:rPr>
          <w:szCs w:val="24"/>
        </w:rPr>
        <w:t xml:space="preserve"> návrhy v zmysle príslušných ustanovení zákona č. 350/1996 Z. z. o rokovacom poriadku Národnej rady Slovenskej republiky v znení neskorších predpisov.</w:t>
      </w:r>
    </w:p>
    <w:p w:rsidR="00C05DAE" w:rsidRPr="00856046" w:rsidRDefault="00C05DAE" w:rsidP="00C05DAE">
      <w:pPr>
        <w:spacing w:after="0" w:line="240" w:lineRule="auto"/>
        <w:jc w:val="both"/>
        <w:rPr>
          <w:szCs w:val="24"/>
        </w:rPr>
      </w:pPr>
    </w:p>
    <w:p w:rsidR="00C05DAE" w:rsidRDefault="00C05DAE" w:rsidP="00C05DAE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 xml:space="preserve">                                                         </w:t>
      </w:r>
    </w:p>
    <w:p w:rsidR="00C05DAE" w:rsidRPr="00856046" w:rsidRDefault="00C05DAE" w:rsidP="00C05DAE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</w:p>
    <w:p w:rsidR="00C05DAE" w:rsidRPr="00856046" w:rsidRDefault="00C05DAE" w:rsidP="00C05DAE">
      <w:pPr>
        <w:keepNext/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 w:rsidRPr="00856046">
        <w:rPr>
          <w:b/>
          <w:szCs w:val="24"/>
        </w:rPr>
        <w:t xml:space="preserve">                                               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05352">
        <w:rPr>
          <w:b/>
          <w:szCs w:val="24"/>
        </w:rPr>
        <w:t xml:space="preserve"> Ján Blcháč, v. r. </w:t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="00905352">
        <w:rPr>
          <w:szCs w:val="24"/>
        </w:rPr>
        <w:t xml:space="preserve">  </w:t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</w:r>
      <w:r w:rsidRPr="00856046">
        <w:rPr>
          <w:szCs w:val="24"/>
        </w:rPr>
        <w:tab/>
        <w:t xml:space="preserve">    </w:t>
      </w:r>
      <w:r>
        <w:rPr>
          <w:szCs w:val="24"/>
        </w:rPr>
        <w:t xml:space="preserve">                    </w:t>
      </w:r>
      <w:r w:rsidRPr="00856046">
        <w:rPr>
          <w:szCs w:val="24"/>
        </w:rPr>
        <w:t xml:space="preserve">       </w:t>
      </w:r>
      <w:r w:rsidR="00905352">
        <w:rPr>
          <w:szCs w:val="24"/>
        </w:rPr>
        <w:t xml:space="preserve">     </w:t>
      </w:r>
      <w:bookmarkStart w:id="0" w:name="_GoBack"/>
      <w:bookmarkEnd w:id="0"/>
      <w:r w:rsidRPr="00856046">
        <w:rPr>
          <w:szCs w:val="24"/>
        </w:rPr>
        <w:t>predseda výboru</w:t>
      </w:r>
    </w:p>
    <w:p w:rsidR="00C05DAE" w:rsidRPr="00856046" w:rsidRDefault="00C05DAE" w:rsidP="00C05DAE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>Igor Válek</w:t>
      </w:r>
      <w:r w:rsidR="00905352">
        <w:rPr>
          <w:b/>
          <w:szCs w:val="24"/>
        </w:rPr>
        <w:t xml:space="preserve">, v. r. </w:t>
      </w:r>
      <w:r w:rsidRPr="00856046">
        <w:rPr>
          <w:szCs w:val="24"/>
        </w:rPr>
        <w:t xml:space="preserve">                                                          </w:t>
      </w:r>
    </w:p>
    <w:p w:rsidR="00C05DAE" w:rsidRPr="00856046" w:rsidRDefault="00C05DAE" w:rsidP="00C05DAE">
      <w:pPr>
        <w:tabs>
          <w:tab w:val="left" w:pos="709"/>
          <w:tab w:val="left" w:pos="1021"/>
        </w:tabs>
        <w:spacing w:after="0" w:line="240" w:lineRule="auto"/>
        <w:jc w:val="both"/>
        <w:rPr>
          <w:b/>
          <w:szCs w:val="24"/>
        </w:rPr>
      </w:pPr>
      <w:r w:rsidRPr="00856046">
        <w:rPr>
          <w:b/>
          <w:szCs w:val="24"/>
        </w:rPr>
        <w:t>Marián Viskupič</w:t>
      </w:r>
      <w:r w:rsidR="00905352">
        <w:rPr>
          <w:b/>
          <w:szCs w:val="24"/>
        </w:rPr>
        <w:t xml:space="preserve">, v. r. </w:t>
      </w:r>
      <w:r w:rsidRPr="00856046">
        <w:rPr>
          <w:b/>
          <w:szCs w:val="24"/>
        </w:rPr>
        <w:t xml:space="preserve">                                  </w:t>
      </w:r>
    </w:p>
    <w:p w:rsidR="00C05DAE" w:rsidRPr="00856046" w:rsidRDefault="00C05DAE" w:rsidP="00C05DAE">
      <w:pPr>
        <w:tabs>
          <w:tab w:val="left" w:pos="709"/>
          <w:tab w:val="left" w:pos="1021"/>
        </w:tabs>
        <w:spacing w:after="0" w:line="240" w:lineRule="auto"/>
        <w:jc w:val="both"/>
        <w:rPr>
          <w:szCs w:val="24"/>
        </w:rPr>
      </w:pPr>
      <w:r w:rsidRPr="00856046">
        <w:rPr>
          <w:szCs w:val="24"/>
        </w:rPr>
        <w:t>overovatelia výboru</w:t>
      </w:r>
    </w:p>
    <w:sectPr w:rsidR="00C05DAE" w:rsidRPr="0085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71F0F"/>
    <w:multiLevelType w:val="hybridMultilevel"/>
    <w:tmpl w:val="054EF91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5"/>
    <w:rsid w:val="006E7B2D"/>
    <w:rsid w:val="00905352"/>
    <w:rsid w:val="00B65EEB"/>
    <w:rsid w:val="00B920EF"/>
    <w:rsid w:val="00C05DAE"/>
    <w:rsid w:val="00C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8241"/>
  <w15:chartTrackingRefBased/>
  <w15:docId w15:val="{17EA8F92-2907-4937-83AC-DFEC4D1A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DAE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C05DAE"/>
    <w:pPr>
      <w:keepNext/>
      <w:spacing w:after="0" w:line="240" w:lineRule="auto"/>
      <w:jc w:val="both"/>
      <w:outlineLvl w:val="1"/>
    </w:pPr>
    <w:rPr>
      <w:b/>
      <w:bCs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05DA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Nad Char,Odstavec_muj Char,Conclusion de partie Char,_Odstavec se seznamem Char,Seznam - odrážky Char,Odstavec cíl se seznamem Char,Odstavec se seznamem5 Char"/>
    <w:basedOn w:val="Predvolenpsmoodseku"/>
    <w:link w:val="Odsekzoznamu"/>
    <w:uiPriority w:val="34"/>
    <w:qFormat/>
    <w:locked/>
    <w:rsid w:val="00C05DAE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aliases w:val="body,Odsek,Odsek zoznamu1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C05DA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05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D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2025-09-24T07:05:00Z</cp:lastPrinted>
  <dcterms:created xsi:type="dcterms:W3CDTF">2025-09-23T13:53:00Z</dcterms:created>
  <dcterms:modified xsi:type="dcterms:W3CDTF">2025-09-24T07:06:00Z</dcterms:modified>
</cp:coreProperties>
</file>