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E8" w:rsidRPr="00B21905" w:rsidRDefault="00111979" w:rsidP="00C32BE8">
      <w:pPr>
        <w:pStyle w:val="TxBrp1"/>
        <w:spacing w:line="240" w:lineRule="auto"/>
        <w:ind w:left="1080" w:hanging="229"/>
        <w:rPr>
          <w:b/>
          <w:sz w:val="28"/>
          <w:szCs w:val="28"/>
          <w:lang w:val="sk-SK"/>
        </w:rPr>
      </w:pPr>
      <w:r w:rsidRPr="00B21905">
        <w:rPr>
          <w:b/>
          <w:sz w:val="28"/>
          <w:szCs w:val="28"/>
          <w:lang w:val="sk-SK"/>
        </w:rPr>
        <w:t xml:space="preserve">   </w:t>
      </w:r>
      <w:r w:rsidR="00C32BE8" w:rsidRPr="00B21905">
        <w:rPr>
          <w:b/>
          <w:sz w:val="28"/>
          <w:szCs w:val="28"/>
          <w:lang w:val="sk-SK"/>
        </w:rPr>
        <w:t>ÚSTAVNOPRÁVNY VÝBOR</w:t>
      </w:r>
      <w:r w:rsidR="00C32BE8" w:rsidRPr="00B21905">
        <w:rPr>
          <w:b/>
          <w:sz w:val="28"/>
          <w:szCs w:val="28"/>
          <w:lang w:val="sk-SK"/>
        </w:rPr>
        <w:tab/>
      </w:r>
    </w:p>
    <w:p w:rsidR="00C32BE8" w:rsidRPr="00B21905" w:rsidRDefault="00C32BE8" w:rsidP="00C32BE8">
      <w:pPr>
        <w:pStyle w:val="TxBrp2"/>
        <w:spacing w:line="240" w:lineRule="auto"/>
        <w:ind w:left="360" w:hanging="360"/>
        <w:rPr>
          <w:b/>
          <w:sz w:val="28"/>
          <w:szCs w:val="28"/>
          <w:lang w:val="sk-SK"/>
        </w:rPr>
      </w:pPr>
      <w:r w:rsidRPr="00B21905">
        <w:rPr>
          <w:b/>
          <w:sz w:val="28"/>
          <w:szCs w:val="28"/>
          <w:lang w:val="sk-SK"/>
        </w:rPr>
        <w:t>NÁRODNEJ RADY SLOVENSKEJ REPUBLIKY</w:t>
      </w:r>
    </w:p>
    <w:p w:rsidR="00C32BE8" w:rsidRDefault="00C32BE8" w:rsidP="00C32BE8">
      <w:pPr>
        <w:spacing w:after="0" w:line="240" w:lineRule="auto"/>
        <w:rPr>
          <w:sz w:val="28"/>
          <w:szCs w:val="28"/>
        </w:rPr>
      </w:pPr>
    </w:p>
    <w:p w:rsidR="00B3229F" w:rsidRDefault="00B3229F" w:rsidP="00C32BE8">
      <w:pPr>
        <w:spacing w:after="0" w:line="240" w:lineRule="auto"/>
        <w:rPr>
          <w:sz w:val="28"/>
          <w:szCs w:val="28"/>
        </w:rPr>
      </w:pPr>
    </w:p>
    <w:p w:rsidR="000B5540" w:rsidRPr="00B21905" w:rsidRDefault="000B5540" w:rsidP="00C32BE8">
      <w:pPr>
        <w:spacing w:after="0" w:line="240" w:lineRule="auto"/>
        <w:rPr>
          <w:sz w:val="28"/>
          <w:szCs w:val="28"/>
        </w:rPr>
      </w:pPr>
    </w:p>
    <w:p w:rsidR="00C32BE8" w:rsidRDefault="00C32BE8" w:rsidP="009958CD">
      <w:pPr>
        <w:spacing w:after="0" w:line="240" w:lineRule="auto"/>
        <w:ind w:left="6300" w:hanging="346"/>
        <w:rPr>
          <w:szCs w:val="24"/>
        </w:rPr>
      </w:pPr>
      <w:r w:rsidRPr="00B21905">
        <w:rPr>
          <w:szCs w:val="24"/>
        </w:rPr>
        <w:t>Bratislava</w:t>
      </w:r>
      <w:r w:rsidR="00E219D6">
        <w:rPr>
          <w:szCs w:val="24"/>
        </w:rPr>
        <w:t xml:space="preserve"> </w:t>
      </w:r>
      <w:r w:rsidR="00473D86">
        <w:rPr>
          <w:szCs w:val="24"/>
        </w:rPr>
        <w:t>5.</w:t>
      </w:r>
      <w:r w:rsidR="00D5687B">
        <w:rPr>
          <w:szCs w:val="24"/>
        </w:rPr>
        <w:t xml:space="preserve"> augusta</w:t>
      </w:r>
      <w:r w:rsidR="00A81326">
        <w:rPr>
          <w:szCs w:val="24"/>
        </w:rPr>
        <w:t xml:space="preserve"> </w:t>
      </w:r>
      <w:r w:rsidR="009958CD" w:rsidRPr="00B21905">
        <w:rPr>
          <w:szCs w:val="24"/>
        </w:rPr>
        <w:t>2</w:t>
      </w:r>
      <w:r w:rsidRPr="00B21905">
        <w:rPr>
          <w:szCs w:val="24"/>
        </w:rPr>
        <w:t>02</w:t>
      </w:r>
      <w:r w:rsidR="0076442D">
        <w:rPr>
          <w:szCs w:val="24"/>
        </w:rPr>
        <w:t>5</w:t>
      </w:r>
    </w:p>
    <w:p w:rsidR="000254D5" w:rsidRPr="001C5DBF" w:rsidRDefault="000254D5" w:rsidP="000254D5">
      <w:pPr>
        <w:spacing w:after="0" w:line="240" w:lineRule="auto"/>
        <w:ind w:left="6228" w:hanging="274"/>
        <w:rPr>
          <w:szCs w:val="24"/>
        </w:rPr>
      </w:pPr>
      <w:r w:rsidRPr="001C5DBF">
        <w:rPr>
          <w:szCs w:val="24"/>
        </w:rPr>
        <w:t>Č.: KNR-UPV-</w:t>
      </w:r>
      <w:r w:rsidR="00155D90">
        <w:rPr>
          <w:szCs w:val="24"/>
        </w:rPr>
        <w:t>5274</w:t>
      </w:r>
      <w:r w:rsidRPr="001C5DBF">
        <w:rPr>
          <w:szCs w:val="24"/>
        </w:rPr>
        <w:t>/202</w:t>
      </w:r>
      <w:r w:rsidR="0076442D">
        <w:rPr>
          <w:szCs w:val="24"/>
        </w:rPr>
        <w:t>5</w:t>
      </w:r>
      <w:r w:rsidR="0097284D">
        <w:rPr>
          <w:szCs w:val="24"/>
        </w:rPr>
        <w:t>-1</w:t>
      </w:r>
    </w:p>
    <w:p w:rsidR="000254D5" w:rsidRDefault="000254D5" w:rsidP="000254D5">
      <w:pPr>
        <w:spacing w:after="0" w:line="240" w:lineRule="auto"/>
        <w:ind w:left="6228" w:firstLine="144"/>
        <w:rPr>
          <w:szCs w:val="24"/>
        </w:rPr>
      </w:pPr>
    </w:p>
    <w:p w:rsidR="009E24A0" w:rsidRPr="001C5DBF" w:rsidRDefault="009E24A0" w:rsidP="000254D5">
      <w:pPr>
        <w:spacing w:after="0" w:line="240" w:lineRule="auto"/>
        <w:ind w:left="6228" w:firstLine="144"/>
        <w:rPr>
          <w:szCs w:val="24"/>
        </w:rPr>
      </w:pPr>
    </w:p>
    <w:p w:rsidR="000254D5" w:rsidRDefault="000254D5" w:rsidP="00C32BE8">
      <w:pPr>
        <w:pStyle w:val="TxBrc5"/>
        <w:tabs>
          <w:tab w:val="left" w:pos="5856"/>
          <w:tab w:val="left" w:pos="6531"/>
        </w:tabs>
        <w:spacing w:line="240" w:lineRule="auto"/>
        <w:ind w:left="360"/>
        <w:rPr>
          <w:b/>
          <w:sz w:val="36"/>
          <w:szCs w:val="36"/>
          <w:lang w:val="sk-SK"/>
        </w:rPr>
      </w:pPr>
    </w:p>
    <w:p w:rsidR="00C32BE8" w:rsidRPr="00221F24" w:rsidRDefault="00C32BE8" w:rsidP="00C32BE8">
      <w:pPr>
        <w:pStyle w:val="TxBrc5"/>
        <w:tabs>
          <w:tab w:val="left" w:pos="5856"/>
          <w:tab w:val="left" w:pos="6531"/>
        </w:tabs>
        <w:spacing w:line="240" w:lineRule="auto"/>
        <w:ind w:left="360"/>
        <w:rPr>
          <w:b/>
          <w:sz w:val="32"/>
          <w:szCs w:val="32"/>
          <w:lang w:val="sk-SK"/>
        </w:rPr>
      </w:pPr>
      <w:r w:rsidRPr="00221F24">
        <w:rPr>
          <w:b/>
          <w:sz w:val="32"/>
          <w:szCs w:val="32"/>
          <w:lang w:val="sk-SK"/>
        </w:rPr>
        <w:t>Pozvánka</w:t>
      </w:r>
    </w:p>
    <w:p w:rsidR="009609D1" w:rsidRPr="00B21905" w:rsidRDefault="009609D1" w:rsidP="00C32BE8">
      <w:pPr>
        <w:spacing w:after="0"/>
        <w:jc w:val="both"/>
        <w:rPr>
          <w:szCs w:val="24"/>
        </w:rPr>
      </w:pPr>
    </w:p>
    <w:p w:rsidR="00C32BE8" w:rsidRPr="00B21905" w:rsidRDefault="00C32BE8" w:rsidP="00304F8F">
      <w:pPr>
        <w:tabs>
          <w:tab w:val="left" w:pos="567"/>
        </w:tabs>
        <w:spacing w:after="0"/>
        <w:jc w:val="both"/>
        <w:rPr>
          <w:szCs w:val="24"/>
        </w:rPr>
      </w:pPr>
      <w:r w:rsidRPr="00B21905">
        <w:rPr>
          <w:szCs w:val="24"/>
        </w:rPr>
        <w:tab/>
        <w:t xml:space="preserve">V súlade s </w:t>
      </w:r>
      <w:r w:rsidRPr="00B21905">
        <w:rPr>
          <w:bCs/>
          <w:szCs w:val="24"/>
        </w:rPr>
        <w:t xml:space="preserve">§ </w:t>
      </w:r>
      <w:r w:rsidRPr="00B21905">
        <w:rPr>
          <w:szCs w:val="24"/>
        </w:rPr>
        <w:t>4</w:t>
      </w:r>
      <w:r w:rsidR="00980EB3" w:rsidRPr="00B21905">
        <w:rPr>
          <w:szCs w:val="24"/>
        </w:rPr>
        <w:t>9</w:t>
      </w:r>
      <w:r w:rsidRPr="00B21905">
        <w:rPr>
          <w:szCs w:val="24"/>
        </w:rPr>
        <w:t xml:space="preserve"> ods. </w:t>
      </w:r>
      <w:r w:rsidR="00B11F38" w:rsidRPr="00B21905">
        <w:rPr>
          <w:szCs w:val="24"/>
        </w:rPr>
        <w:t>2</w:t>
      </w:r>
      <w:r w:rsidRPr="00B21905">
        <w:rPr>
          <w:szCs w:val="24"/>
        </w:rPr>
        <w:t xml:space="preserve"> zákona č. 350/1996 Z. z. o rokovacom poriadku Národnej rady Slovenskej republiky v znení neskorších predpisov zvolávam </w:t>
      </w:r>
      <w:r w:rsidR="0076442D">
        <w:rPr>
          <w:b/>
          <w:szCs w:val="24"/>
        </w:rPr>
        <w:t>9</w:t>
      </w:r>
      <w:r w:rsidR="00D5687B">
        <w:rPr>
          <w:b/>
          <w:szCs w:val="24"/>
        </w:rPr>
        <w:t>5</w:t>
      </w:r>
      <w:r w:rsidR="000254D5">
        <w:rPr>
          <w:b/>
          <w:szCs w:val="24"/>
        </w:rPr>
        <w:t>.</w:t>
      </w:r>
      <w:r w:rsidR="0091554B">
        <w:rPr>
          <w:b/>
          <w:szCs w:val="24"/>
        </w:rPr>
        <w:t xml:space="preserve"> </w:t>
      </w:r>
      <w:r w:rsidRPr="00B21905">
        <w:rPr>
          <w:b/>
          <w:bCs/>
          <w:szCs w:val="24"/>
        </w:rPr>
        <w:t>schôdzu</w:t>
      </w:r>
      <w:r w:rsidRPr="00B21905">
        <w:rPr>
          <w:b/>
          <w:szCs w:val="24"/>
        </w:rPr>
        <w:t xml:space="preserve"> </w:t>
      </w:r>
      <w:r w:rsidR="00CB620F" w:rsidRPr="00B21905">
        <w:rPr>
          <w:szCs w:val="24"/>
        </w:rPr>
        <w:t>Ús</w:t>
      </w:r>
      <w:r w:rsidRPr="00B21905">
        <w:rPr>
          <w:szCs w:val="24"/>
        </w:rPr>
        <w:t>tavnoprávneho výboru Národnej rady Slovenskej republiky, ktorá sa uskutoční</w:t>
      </w:r>
    </w:p>
    <w:p w:rsidR="00C32BE8" w:rsidRPr="00B21905" w:rsidRDefault="00C32BE8" w:rsidP="003952A1">
      <w:pPr>
        <w:pStyle w:val="Bezriadkovania"/>
      </w:pPr>
    </w:p>
    <w:p w:rsidR="00C32BE8" w:rsidRDefault="00F46860" w:rsidP="00F46860">
      <w:pPr>
        <w:pStyle w:val="TxBrp7"/>
        <w:tabs>
          <w:tab w:val="left" w:pos="0"/>
        </w:tabs>
        <w:spacing w:line="240" w:lineRule="auto"/>
        <w:ind w:left="0"/>
        <w:jc w:val="center"/>
        <w:rPr>
          <w:b/>
          <w:sz w:val="28"/>
          <w:szCs w:val="28"/>
          <w:u w:val="single"/>
          <w:lang w:val="sk-SK"/>
        </w:rPr>
      </w:pPr>
      <w:r>
        <w:rPr>
          <w:b/>
          <w:sz w:val="28"/>
          <w:szCs w:val="28"/>
          <w:u w:val="single"/>
          <w:lang w:val="sk-SK"/>
        </w:rPr>
        <w:t xml:space="preserve">7. </w:t>
      </w:r>
      <w:r w:rsidR="00D5687B">
        <w:rPr>
          <w:b/>
          <w:sz w:val="28"/>
          <w:szCs w:val="28"/>
          <w:u w:val="single"/>
          <w:lang w:val="sk-SK"/>
        </w:rPr>
        <w:t>augusta</w:t>
      </w:r>
      <w:r w:rsidR="00E26278" w:rsidRPr="00221F24">
        <w:rPr>
          <w:b/>
          <w:sz w:val="28"/>
          <w:szCs w:val="28"/>
          <w:u w:val="single"/>
          <w:lang w:val="sk-SK"/>
        </w:rPr>
        <w:t xml:space="preserve"> </w:t>
      </w:r>
      <w:r w:rsidR="00C32BE8" w:rsidRPr="00221F24">
        <w:rPr>
          <w:b/>
          <w:sz w:val="28"/>
          <w:szCs w:val="28"/>
          <w:u w:val="single"/>
          <w:lang w:val="sk-SK"/>
        </w:rPr>
        <w:t>202</w:t>
      </w:r>
      <w:r w:rsidR="0076442D" w:rsidRPr="00221F24">
        <w:rPr>
          <w:b/>
          <w:sz w:val="28"/>
          <w:szCs w:val="28"/>
          <w:u w:val="single"/>
          <w:lang w:val="sk-SK"/>
        </w:rPr>
        <w:t>5</w:t>
      </w:r>
      <w:r w:rsidR="00C32BE8" w:rsidRPr="00221F24">
        <w:rPr>
          <w:b/>
          <w:sz w:val="28"/>
          <w:szCs w:val="28"/>
          <w:u w:val="single"/>
          <w:lang w:val="sk-SK"/>
        </w:rPr>
        <w:t xml:space="preserve"> (</w:t>
      </w:r>
      <w:r>
        <w:rPr>
          <w:b/>
          <w:sz w:val="28"/>
          <w:szCs w:val="28"/>
          <w:u w:val="single"/>
          <w:lang w:val="sk-SK"/>
        </w:rPr>
        <w:t>štvrtok</w:t>
      </w:r>
      <w:r w:rsidR="00D5687B">
        <w:rPr>
          <w:b/>
          <w:sz w:val="28"/>
          <w:szCs w:val="28"/>
          <w:u w:val="single"/>
          <w:lang w:val="sk-SK"/>
        </w:rPr>
        <w:t>)</w:t>
      </w:r>
      <w:r w:rsidR="005A0384">
        <w:rPr>
          <w:b/>
          <w:sz w:val="28"/>
          <w:szCs w:val="28"/>
          <w:u w:val="single"/>
          <w:lang w:val="sk-SK"/>
        </w:rPr>
        <w:t xml:space="preserve"> o </w:t>
      </w:r>
      <w:r>
        <w:rPr>
          <w:b/>
          <w:sz w:val="28"/>
          <w:szCs w:val="28"/>
          <w:u w:val="single"/>
          <w:lang w:val="sk-SK"/>
        </w:rPr>
        <w:t>10</w:t>
      </w:r>
      <w:r w:rsidR="005A0384">
        <w:rPr>
          <w:b/>
          <w:sz w:val="28"/>
          <w:szCs w:val="28"/>
          <w:u w:val="single"/>
          <w:lang w:val="sk-SK"/>
        </w:rPr>
        <w:t>.</w:t>
      </w:r>
      <w:r w:rsidR="00B3229F">
        <w:rPr>
          <w:b/>
          <w:sz w:val="28"/>
          <w:szCs w:val="28"/>
          <w:u w:val="single"/>
          <w:lang w:val="sk-SK"/>
        </w:rPr>
        <w:t>0</w:t>
      </w:r>
      <w:r w:rsidR="005A0384">
        <w:rPr>
          <w:b/>
          <w:sz w:val="28"/>
          <w:szCs w:val="28"/>
          <w:u w:val="single"/>
          <w:lang w:val="sk-SK"/>
        </w:rPr>
        <w:t>0 h</w:t>
      </w:r>
      <w:r w:rsidR="00112E98" w:rsidRPr="00221F24">
        <w:rPr>
          <w:b/>
          <w:sz w:val="28"/>
          <w:szCs w:val="28"/>
          <w:u w:val="single"/>
          <w:lang w:val="sk-SK"/>
        </w:rPr>
        <w:t xml:space="preserve"> </w:t>
      </w:r>
    </w:p>
    <w:p w:rsidR="00F46860" w:rsidRPr="00221F24" w:rsidRDefault="00F46860" w:rsidP="00F46860">
      <w:pPr>
        <w:pStyle w:val="TxBrp7"/>
        <w:tabs>
          <w:tab w:val="left" w:pos="0"/>
        </w:tabs>
        <w:spacing w:line="240" w:lineRule="auto"/>
        <w:ind w:left="0"/>
        <w:jc w:val="center"/>
      </w:pPr>
    </w:p>
    <w:p w:rsidR="00C32BE8" w:rsidRPr="00B21905" w:rsidRDefault="00C32BE8" w:rsidP="00C32BE8">
      <w:pPr>
        <w:pStyle w:val="TxBrp8"/>
        <w:tabs>
          <w:tab w:val="left" w:pos="0"/>
        </w:tabs>
        <w:spacing w:line="277" w:lineRule="exact"/>
        <w:rPr>
          <w:b/>
          <w:sz w:val="24"/>
          <w:lang w:val="sk-SK"/>
        </w:rPr>
      </w:pPr>
      <w:r w:rsidRPr="00B21905">
        <w:rPr>
          <w:sz w:val="24"/>
          <w:lang w:val="sk-SK"/>
        </w:rPr>
        <w:t xml:space="preserve">v budove Národnej rady Slovenskej republiky, Námestie Alexandra Dubčeka 1, Bratislava </w:t>
      </w:r>
      <w:r w:rsidRPr="00B21905">
        <w:rPr>
          <w:b/>
          <w:sz w:val="24"/>
          <w:lang w:val="sk-SK"/>
        </w:rPr>
        <w:t>(v  rokovacej miestnosti Ústavnoprávneho výboru Národnej rady Slovenskej republiky na 1. poschodí č. dv.</w:t>
      </w:r>
      <w:r w:rsidR="003E05F5" w:rsidRPr="00B21905">
        <w:rPr>
          <w:b/>
          <w:sz w:val="24"/>
          <w:lang w:val="sk-SK"/>
        </w:rPr>
        <w:t xml:space="preserve"> </w:t>
      </w:r>
      <w:r w:rsidRPr="00B21905">
        <w:rPr>
          <w:b/>
          <w:sz w:val="24"/>
          <w:lang w:val="sk-SK"/>
        </w:rPr>
        <w:t>150).</w:t>
      </w:r>
    </w:p>
    <w:p w:rsidR="00221F24" w:rsidRDefault="00221F24" w:rsidP="00C32BE8">
      <w:pPr>
        <w:tabs>
          <w:tab w:val="left" w:pos="0"/>
          <w:tab w:val="left" w:pos="368"/>
        </w:tabs>
        <w:spacing w:after="0" w:line="240" w:lineRule="auto"/>
        <w:jc w:val="both"/>
        <w:rPr>
          <w:szCs w:val="24"/>
        </w:rPr>
      </w:pPr>
    </w:p>
    <w:p w:rsidR="009E24A0" w:rsidRDefault="009E24A0" w:rsidP="00C32BE8">
      <w:pPr>
        <w:tabs>
          <w:tab w:val="left" w:pos="0"/>
          <w:tab w:val="left" w:pos="368"/>
        </w:tabs>
        <w:spacing w:after="0" w:line="240" w:lineRule="auto"/>
        <w:jc w:val="both"/>
        <w:rPr>
          <w:szCs w:val="24"/>
        </w:rPr>
      </w:pPr>
    </w:p>
    <w:p w:rsidR="00304F8F" w:rsidRPr="00B21905" w:rsidRDefault="00304F8F" w:rsidP="00C32BE8">
      <w:pPr>
        <w:tabs>
          <w:tab w:val="left" w:pos="0"/>
          <w:tab w:val="left" w:pos="368"/>
        </w:tabs>
        <w:spacing w:after="0" w:line="240" w:lineRule="auto"/>
        <w:jc w:val="both"/>
        <w:rPr>
          <w:szCs w:val="24"/>
        </w:rPr>
      </w:pPr>
      <w:bookmarkStart w:id="0" w:name="_GoBack"/>
      <w:bookmarkEnd w:id="0"/>
    </w:p>
    <w:p w:rsidR="00112E98" w:rsidRPr="00F53572" w:rsidRDefault="00F53572" w:rsidP="00F53572">
      <w:pPr>
        <w:tabs>
          <w:tab w:val="left" w:pos="368"/>
        </w:tabs>
        <w:spacing w:after="0" w:line="240" w:lineRule="auto"/>
        <w:jc w:val="both"/>
        <w:rPr>
          <w:b/>
          <w:szCs w:val="24"/>
        </w:rPr>
      </w:pPr>
      <w:r w:rsidRPr="00F53572">
        <w:rPr>
          <w:b/>
        </w:rPr>
        <w:t xml:space="preserve">Členovia výboru  navrhujú prerokovať na schôdzi </w:t>
      </w:r>
      <w:r>
        <w:rPr>
          <w:b/>
        </w:rPr>
        <w:t xml:space="preserve">výboru </w:t>
      </w:r>
      <w:r w:rsidRPr="00F53572">
        <w:rPr>
          <w:b/>
        </w:rPr>
        <w:t>body programu:</w:t>
      </w:r>
    </w:p>
    <w:p w:rsidR="009D7154" w:rsidRPr="00F53572" w:rsidRDefault="009D7154" w:rsidP="00B3229F">
      <w:pPr>
        <w:pStyle w:val="TxBrp9"/>
        <w:spacing w:line="240" w:lineRule="auto"/>
        <w:rPr>
          <w:b/>
          <w:sz w:val="24"/>
          <w:lang w:val="sk-SK"/>
        </w:rPr>
      </w:pPr>
    </w:p>
    <w:p w:rsidR="00B3229F" w:rsidRDefault="00B3229F" w:rsidP="00B3229F">
      <w:pPr>
        <w:pStyle w:val="TxBrp9"/>
        <w:numPr>
          <w:ilvl w:val="0"/>
          <w:numId w:val="18"/>
        </w:numPr>
        <w:spacing w:line="240" w:lineRule="auto"/>
        <w:ind w:left="284" w:hanging="284"/>
        <w:rPr>
          <w:sz w:val="24"/>
          <w:lang w:val="sk-SK"/>
        </w:rPr>
      </w:pPr>
      <w:r>
        <w:rPr>
          <w:sz w:val="24"/>
          <w:lang w:val="sk-SK"/>
        </w:rPr>
        <w:t xml:space="preserve"> </w:t>
      </w:r>
      <w:r w:rsidRPr="00B3229F">
        <w:rPr>
          <w:sz w:val="24"/>
          <w:lang w:val="sk-SK"/>
        </w:rPr>
        <w:t>Výročná správa Európskej komisie o stave právneho štátu na Slovensku za rok 2025</w:t>
      </w:r>
    </w:p>
    <w:p w:rsidR="00B3229F" w:rsidRPr="00B3229F" w:rsidRDefault="00B3229F" w:rsidP="00B3229F">
      <w:pPr>
        <w:pStyle w:val="TxBrp9"/>
        <w:spacing w:line="240" w:lineRule="auto"/>
        <w:ind w:left="284"/>
        <w:rPr>
          <w:sz w:val="24"/>
          <w:lang w:val="sk-SK"/>
        </w:rPr>
      </w:pPr>
    </w:p>
    <w:p w:rsidR="00B3229F" w:rsidRDefault="00B3229F" w:rsidP="00B3229F">
      <w:pPr>
        <w:pStyle w:val="TxBrp9"/>
        <w:numPr>
          <w:ilvl w:val="0"/>
          <w:numId w:val="18"/>
        </w:numPr>
        <w:spacing w:line="240" w:lineRule="auto"/>
        <w:ind w:left="284" w:hanging="284"/>
        <w:rPr>
          <w:sz w:val="24"/>
          <w:lang w:val="sk-SK"/>
        </w:rPr>
      </w:pPr>
      <w:r>
        <w:rPr>
          <w:sz w:val="24"/>
          <w:lang w:val="sk-SK"/>
        </w:rPr>
        <w:t xml:space="preserve"> </w:t>
      </w:r>
      <w:r w:rsidRPr="00B3229F">
        <w:rPr>
          <w:sz w:val="24"/>
          <w:lang w:val="sk-SK"/>
        </w:rPr>
        <w:t xml:space="preserve">Dopady novely Trestného zákona z roku 2024 na podnikateľov v maloobchode a ich riešenia pripravované v rámci ministerstva spravodlivosti </w:t>
      </w:r>
    </w:p>
    <w:p w:rsidR="00B3229F" w:rsidRPr="00B3229F" w:rsidRDefault="00B3229F" w:rsidP="00B3229F">
      <w:pPr>
        <w:pStyle w:val="TxBrp9"/>
        <w:spacing w:line="240" w:lineRule="auto"/>
        <w:ind w:left="284"/>
        <w:rPr>
          <w:sz w:val="24"/>
          <w:lang w:val="sk-SK"/>
        </w:rPr>
      </w:pPr>
    </w:p>
    <w:p w:rsidR="00B3229F" w:rsidRPr="00B3229F" w:rsidRDefault="00B3229F" w:rsidP="00B3229F">
      <w:pPr>
        <w:pStyle w:val="TxBrp9"/>
        <w:numPr>
          <w:ilvl w:val="0"/>
          <w:numId w:val="18"/>
        </w:numPr>
        <w:spacing w:line="240" w:lineRule="auto"/>
        <w:ind w:left="284" w:hanging="284"/>
        <w:rPr>
          <w:sz w:val="24"/>
          <w:lang w:val="sk-SK"/>
        </w:rPr>
      </w:pPr>
      <w:r>
        <w:rPr>
          <w:sz w:val="24"/>
          <w:lang w:val="sk-SK"/>
        </w:rPr>
        <w:t xml:space="preserve"> </w:t>
      </w:r>
      <w:r w:rsidRPr="00B3229F">
        <w:rPr>
          <w:sz w:val="24"/>
          <w:lang w:val="sk-SK"/>
        </w:rPr>
        <w:t xml:space="preserve">Vysvetlenie dovolacích dôvodov a motívov pre podanie dovolaní v trestných veciach pána Michala </w:t>
      </w:r>
      <w:proofErr w:type="spellStart"/>
      <w:r w:rsidRPr="00B3229F">
        <w:rPr>
          <w:sz w:val="24"/>
          <w:lang w:val="sk-SK"/>
        </w:rPr>
        <w:t>Suchobu</w:t>
      </w:r>
      <w:proofErr w:type="spellEnd"/>
      <w:r w:rsidRPr="00B3229F">
        <w:rPr>
          <w:sz w:val="24"/>
          <w:lang w:val="sk-SK"/>
        </w:rPr>
        <w:t xml:space="preserve"> a pána </w:t>
      </w:r>
      <w:proofErr w:type="spellStart"/>
      <w:r w:rsidRPr="00B3229F">
        <w:rPr>
          <w:sz w:val="24"/>
          <w:lang w:val="sk-SK"/>
        </w:rPr>
        <w:t>Zoroslava</w:t>
      </w:r>
      <w:proofErr w:type="spellEnd"/>
      <w:r w:rsidRPr="00B3229F">
        <w:rPr>
          <w:sz w:val="24"/>
          <w:lang w:val="sk-SK"/>
        </w:rPr>
        <w:t xml:space="preserve"> Kollára podaných ministrom spravodlivosti</w:t>
      </w:r>
    </w:p>
    <w:p w:rsidR="0076442D" w:rsidRPr="00B3229F" w:rsidRDefault="0076442D" w:rsidP="00B4629D">
      <w:pPr>
        <w:pStyle w:val="Odsekzoznamu"/>
        <w:spacing w:after="0"/>
        <w:ind w:left="3552" w:firstLine="696"/>
        <w:jc w:val="both"/>
        <w:rPr>
          <w:szCs w:val="24"/>
        </w:rPr>
      </w:pPr>
    </w:p>
    <w:p w:rsidR="00B4629D" w:rsidRPr="00E77BF7" w:rsidRDefault="00B4629D" w:rsidP="00B4629D">
      <w:pPr>
        <w:pStyle w:val="Odsekzoznamu"/>
        <w:spacing w:after="0"/>
        <w:ind w:left="3552" w:firstLine="696"/>
        <w:jc w:val="both"/>
        <w:rPr>
          <w:szCs w:val="24"/>
        </w:rPr>
      </w:pPr>
      <w:r w:rsidRPr="00E77BF7">
        <w:rPr>
          <w:szCs w:val="24"/>
        </w:rPr>
        <w:t xml:space="preserve">spravodajca: </w:t>
      </w:r>
      <w:proofErr w:type="spellStart"/>
      <w:r w:rsidRPr="00E77BF7">
        <w:rPr>
          <w:szCs w:val="24"/>
        </w:rPr>
        <w:t>posl</w:t>
      </w:r>
      <w:proofErr w:type="spellEnd"/>
      <w:r w:rsidRPr="00E77BF7">
        <w:rPr>
          <w:szCs w:val="24"/>
        </w:rPr>
        <w:t xml:space="preserve">. </w:t>
      </w:r>
      <w:r w:rsidR="0076442D" w:rsidRPr="00E77BF7">
        <w:rPr>
          <w:szCs w:val="24"/>
        </w:rPr>
        <w:t>B. Vančo</w:t>
      </w:r>
      <w:r w:rsidR="00E11994" w:rsidRPr="00E77BF7">
        <w:rPr>
          <w:szCs w:val="24"/>
        </w:rPr>
        <w:t xml:space="preserve"> </w:t>
      </w:r>
    </w:p>
    <w:p w:rsidR="00E11994" w:rsidRPr="00E77BF7" w:rsidRDefault="00E11994" w:rsidP="00E11994">
      <w:pPr>
        <w:pStyle w:val="Odsekzoznamu"/>
        <w:spacing w:after="0" w:line="240" w:lineRule="auto"/>
        <w:ind w:left="3900" w:firstLine="348"/>
        <w:jc w:val="both"/>
        <w:rPr>
          <w:szCs w:val="24"/>
        </w:rPr>
      </w:pPr>
      <w:r w:rsidRPr="00E77BF7">
        <w:rPr>
          <w:szCs w:val="24"/>
        </w:rPr>
        <w:t xml:space="preserve">prizvaný: </w:t>
      </w:r>
      <w:r w:rsidR="00B84DDB" w:rsidRPr="00E77BF7">
        <w:rPr>
          <w:szCs w:val="24"/>
        </w:rPr>
        <w:t xml:space="preserve">minister spravodlivosti SR </w:t>
      </w:r>
    </w:p>
    <w:p w:rsidR="00536EF2" w:rsidRPr="00221F24" w:rsidRDefault="00536EF2" w:rsidP="00536EF2">
      <w:pPr>
        <w:pStyle w:val="Odsekzoznamu"/>
        <w:spacing w:after="0"/>
        <w:ind w:left="360"/>
        <w:jc w:val="both"/>
        <w:rPr>
          <w:szCs w:val="24"/>
        </w:rPr>
      </w:pPr>
    </w:p>
    <w:p w:rsidR="00750B4A" w:rsidRPr="00221F24" w:rsidRDefault="00C32BE8" w:rsidP="00307F0F">
      <w:pPr>
        <w:spacing w:after="0" w:line="240" w:lineRule="auto"/>
        <w:jc w:val="both"/>
        <w:rPr>
          <w:szCs w:val="24"/>
        </w:rPr>
      </w:pPr>
      <w:r w:rsidRPr="00221F24">
        <w:rPr>
          <w:szCs w:val="24"/>
        </w:rPr>
        <w:tab/>
      </w:r>
      <w:r w:rsidRPr="00221F24">
        <w:rPr>
          <w:szCs w:val="24"/>
        </w:rPr>
        <w:tab/>
      </w:r>
      <w:r w:rsidRPr="00221F24">
        <w:rPr>
          <w:szCs w:val="24"/>
        </w:rPr>
        <w:tab/>
      </w:r>
      <w:r w:rsidRPr="00221F24">
        <w:rPr>
          <w:szCs w:val="24"/>
        </w:rPr>
        <w:tab/>
      </w:r>
    </w:p>
    <w:p w:rsidR="003952A1" w:rsidRDefault="003952A1" w:rsidP="00307F0F">
      <w:pPr>
        <w:spacing w:after="0" w:line="240" w:lineRule="auto"/>
        <w:jc w:val="both"/>
        <w:rPr>
          <w:szCs w:val="24"/>
        </w:rPr>
      </w:pPr>
    </w:p>
    <w:p w:rsidR="00B84DDB" w:rsidRDefault="00B84DDB" w:rsidP="00307F0F">
      <w:pPr>
        <w:spacing w:after="0" w:line="240" w:lineRule="auto"/>
        <w:jc w:val="both"/>
        <w:rPr>
          <w:szCs w:val="24"/>
        </w:rPr>
      </w:pPr>
    </w:p>
    <w:p w:rsidR="00B84DDB" w:rsidRDefault="00B84DDB" w:rsidP="00307F0F">
      <w:pPr>
        <w:spacing w:after="0" w:line="240" w:lineRule="auto"/>
        <w:jc w:val="both"/>
        <w:rPr>
          <w:szCs w:val="24"/>
        </w:rPr>
      </w:pPr>
    </w:p>
    <w:p w:rsidR="00E353B2" w:rsidRDefault="00E353B2" w:rsidP="00E61246">
      <w:pPr>
        <w:spacing w:after="0" w:line="240" w:lineRule="auto"/>
        <w:ind w:left="5616" w:hanging="229"/>
        <w:jc w:val="both"/>
        <w:rPr>
          <w:szCs w:val="24"/>
        </w:rPr>
      </w:pPr>
    </w:p>
    <w:p w:rsidR="00E353B2" w:rsidRDefault="00E353B2" w:rsidP="00E61246">
      <w:pPr>
        <w:spacing w:after="0" w:line="240" w:lineRule="auto"/>
        <w:ind w:left="5616" w:hanging="229"/>
        <w:jc w:val="both"/>
        <w:rPr>
          <w:szCs w:val="24"/>
        </w:rPr>
      </w:pPr>
      <w:r>
        <w:rPr>
          <w:szCs w:val="24"/>
        </w:rPr>
        <w:t xml:space="preserve"> </w:t>
      </w:r>
      <w:r w:rsidR="009E1324">
        <w:rPr>
          <w:szCs w:val="24"/>
        </w:rPr>
        <w:t xml:space="preserve"> </w:t>
      </w:r>
      <w:r>
        <w:rPr>
          <w:szCs w:val="24"/>
        </w:rPr>
        <w:t xml:space="preserve">    </w:t>
      </w:r>
      <w:r w:rsidR="000B5540">
        <w:rPr>
          <w:szCs w:val="24"/>
        </w:rPr>
        <w:t xml:space="preserve">     </w:t>
      </w:r>
      <w:r w:rsidR="006F4F0F">
        <w:rPr>
          <w:szCs w:val="24"/>
        </w:rPr>
        <w:t xml:space="preserve">  </w:t>
      </w:r>
      <w:r w:rsidR="00A75415">
        <w:rPr>
          <w:szCs w:val="24"/>
        </w:rPr>
        <w:t xml:space="preserve">   </w:t>
      </w:r>
      <w:r w:rsidR="007D4CB7" w:rsidRPr="00B21905">
        <w:rPr>
          <w:szCs w:val="24"/>
        </w:rPr>
        <w:t>Miroslav Čel</w:t>
      </w:r>
      <w:r w:rsidR="00B8264E" w:rsidRPr="00B21905">
        <w:rPr>
          <w:szCs w:val="24"/>
        </w:rPr>
        <w:t>l</w:t>
      </w:r>
      <w:r w:rsidR="007D4CB7" w:rsidRPr="00B21905">
        <w:rPr>
          <w:szCs w:val="24"/>
        </w:rPr>
        <w:t>ár</w:t>
      </w:r>
      <w:r w:rsidR="00BD02B5">
        <w:rPr>
          <w:szCs w:val="24"/>
        </w:rPr>
        <w:t xml:space="preserve"> v. r. </w:t>
      </w:r>
      <w:r w:rsidR="00646017" w:rsidRPr="00B21905">
        <w:rPr>
          <w:szCs w:val="24"/>
        </w:rPr>
        <w:tab/>
      </w:r>
      <w:r>
        <w:rPr>
          <w:szCs w:val="24"/>
        </w:rPr>
        <w:t xml:space="preserve"> </w:t>
      </w:r>
    </w:p>
    <w:p w:rsidR="003557CB" w:rsidRPr="00B21905" w:rsidRDefault="00E353B2" w:rsidP="00E61246">
      <w:pPr>
        <w:spacing w:after="0" w:line="240" w:lineRule="auto"/>
        <w:ind w:left="5616" w:hanging="229"/>
        <w:jc w:val="both"/>
        <w:rPr>
          <w:szCs w:val="24"/>
        </w:rPr>
      </w:pPr>
      <w:r>
        <w:rPr>
          <w:szCs w:val="24"/>
        </w:rPr>
        <w:t xml:space="preserve">         </w:t>
      </w:r>
      <w:r w:rsidR="00D11FF0">
        <w:rPr>
          <w:szCs w:val="24"/>
        </w:rPr>
        <w:t xml:space="preserve">   </w:t>
      </w:r>
      <w:r w:rsidR="00E1758B">
        <w:rPr>
          <w:szCs w:val="24"/>
        </w:rPr>
        <w:t xml:space="preserve">   </w:t>
      </w:r>
      <w:r w:rsidR="00BD02B5">
        <w:rPr>
          <w:szCs w:val="24"/>
        </w:rPr>
        <w:t xml:space="preserve">   </w:t>
      </w:r>
      <w:r w:rsidR="00C32BE8" w:rsidRPr="00B21905">
        <w:rPr>
          <w:szCs w:val="24"/>
        </w:rPr>
        <w:t>predseda výboru</w:t>
      </w:r>
    </w:p>
    <w:sectPr w:rsidR="003557CB" w:rsidRPr="00B21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7F3F"/>
    <w:multiLevelType w:val="hybridMultilevel"/>
    <w:tmpl w:val="E96A3850"/>
    <w:lvl w:ilvl="0" w:tplc="CA5CD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C71D2"/>
    <w:multiLevelType w:val="hybridMultilevel"/>
    <w:tmpl w:val="6010C3DE"/>
    <w:lvl w:ilvl="0" w:tplc="349459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94D59"/>
    <w:multiLevelType w:val="hybridMultilevel"/>
    <w:tmpl w:val="B2341C66"/>
    <w:lvl w:ilvl="0" w:tplc="7F96F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45B6410"/>
    <w:multiLevelType w:val="hybridMultilevel"/>
    <w:tmpl w:val="B2341C66"/>
    <w:lvl w:ilvl="0" w:tplc="7F96F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39C37F6"/>
    <w:multiLevelType w:val="hybridMultilevel"/>
    <w:tmpl w:val="9D4CE258"/>
    <w:lvl w:ilvl="0" w:tplc="0DA24E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746F9"/>
    <w:multiLevelType w:val="hybridMultilevel"/>
    <w:tmpl w:val="768A1B06"/>
    <w:lvl w:ilvl="0" w:tplc="52C6D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71071"/>
    <w:multiLevelType w:val="hybridMultilevel"/>
    <w:tmpl w:val="528E95CE"/>
    <w:lvl w:ilvl="0" w:tplc="1C5C6E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A33CA7"/>
    <w:multiLevelType w:val="hybridMultilevel"/>
    <w:tmpl w:val="9C4EC56A"/>
    <w:lvl w:ilvl="0" w:tplc="01EE68A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57B4D"/>
    <w:multiLevelType w:val="hybridMultilevel"/>
    <w:tmpl w:val="671E45AE"/>
    <w:lvl w:ilvl="0" w:tplc="F924A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46F7A"/>
    <w:multiLevelType w:val="hybridMultilevel"/>
    <w:tmpl w:val="DBDE784C"/>
    <w:lvl w:ilvl="0" w:tplc="764E26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63D74"/>
    <w:multiLevelType w:val="hybridMultilevel"/>
    <w:tmpl w:val="477828AC"/>
    <w:lvl w:ilvl="0" w:tplc="8F48655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672711D5"/>
    <w:multiLevelType w:val="hybridMultilevel"/>
    <w:tmpl w:val="E3B88EF6"/>
    <w:lvl w:ilvl="0" w:tplc="DC24D4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35A5A"/>
    <w:multiLevelType w:val="hybridMultilevel"/>
    <w:tmpl w:val="E2B272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D3E34"/>
    <w:multiLevelType w:val="hybridMultilevel"/>
    <w:tmpl w:val="FF4C90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40F92"/>
    <w:multiLevelType w:val="hybridMultilevel"/>
    <w:tmpl w:val="35489080"/>
    <w:lvl w:ilvl="0" w:tplc="1FDC9B9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C103F14"/>
    <w:multiLevelType w:val="hybridMultilevel"/>
    <w:tmpl w:val="E5685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A1C42"/>
    <w:multiLevelType w:val="hybridMultilevel"/>
    <w:tmpl w:val="7B862C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16"/>
  </w:num>
  <w:num w:numId="6">
    <w:abstractNumId w:val="13"/>
  </w:num>
  <w:num w:numId="7">
    <w:abstractNumId w:val="9"/>
  </w:num>
  <w:num w:numId="8">
    <w:abstractNumId w:val="7"/>
  </w:num>
  <w:num w:numId="9">
    <w:abstractNumId w:val="0"/>
  </w:num>
  <w:num w:numId="10">
    <w:abstractNumId w:val="11"/>
  </w:num>
  <w:num w:numId="11">
    <w:abstractNumId w:val="8"/>
  </w:num>
  <w:num w:numId="12">
    <w:abstractNumId w:val="1"/>
  </w:num>
  <w:num w:numId="13">
    <w:abstractNumId w:val="15"/>
  </w:num>
  <w:num w:numId="14">
    <w:abstractNumId w:val="6"/>
  </w:num>
  <w:num w:numId="15">
    <w:abstractNumId w:val="12"/>
  </w:num>
  <w:num w:numId="16">
    <w:abstractNumId w:val="4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CE"/>
    <w:rsid w:val="00013A03"/>
    <w:rsid w:val="0001668E"/>
    <w:rsid w:val="00017171"/>
    <w:rsid w:val="000254D5"/>
    <w:rsid w:val="00040483"/>
    <w:rsid w:val="0005013D"/>
    <w:rsid w:val="000527FC"/>
    <w:rsid w:val="00055F6D"/>
    <w:rsid w:val="000606AE"/>
    <w:rsid w:val="000712DB"/>
    <w:rsid w:val="00092BF3"/>
    <w:rsid w:val="000956CB"/>
    <w:rsid w:val="00096E76"/>
    <w:rsid w:val="000A3DAC"/>
    <w:rsid w:val="000A40C5"/>
    <w:rsid w:val="000A42A1"/>
    <w:rsid w:val="000B345F"/>
    <w:rsid w:val="000B5540"/>
    <w:rsid w:val="000C6CCE"/>
    <w:rsid w:val="000C7B31"/>
    <w:rsid w:val="000D4DC8"/>
    <w:rsid w:val="000E36B8"/>
    <w:rsid w:val="000E4027"/>
    <w:rsid w:val="000E44F2"/>
    <w:rsid w:val="000E47B7"/>
    <w:rsid w:val="0010661E"/>
    <w:rsid w:val="00107090"/>
    <w:rsid w:val="00111979"/>
    <w:rsid w:val="00112B73"/>
    <w:rsid w:val="00112D2F"/>
    <w:rsid w:val="00112E98"/>
    <w:rsid w:val="00154E73"/>
    <w:rsid w:val="00155D90"/>
    <w:rsid w:val="00170EDF"/>
    <w:rsid w:val="00194868"/>
    <w:rsid w:val="001A052B"/>
    <w:rsid w:val="001D0728"/>
    <w:rsid w:val="001D4477"/>
    <w:rsid w:val="001D5D5F"/>
    <w:rsid w:val="001F217E"/>
    <w:rsid w:val="0022135B"/>
    <w:rsid w:val="00221F24"/>
    <w:rsid w:val="00223726"/>
    <w:rsid w:val="00230B29"/>
    <w:rsid w:val="0023396C"/>
    <w:rsid w:val="00262CBC"/>
    <w:rsid w:val="002765E2"/>
    <w:rsid w:val="00284407"/>
    <w:rsid w:val="00292F48"/>
    <w:rsid w:val="002B0CA4"/>
    <w:rsid w:val="002B2885"/>
    <w:rsid w:val="002D7945"/>
    <w:rsid w:val="002E2EF5"/>
    <w:rsid w:val="002E5312"/>
    <w:rsid w:val="00304F8F"/>
    <w:rsid w:val="00306C46"/>
    <w:rsid w:val="00307F0F"/>
    <w:rsid w:val="0031272B"/>
    <w:rsid w:val="0034740D"/>
    <w:rsid w:val="003530CB"/>
    <w:rsid w:val="003557CB"/>
    <w:rsid w:val="00357A81"/>
    <w:rsid w:val="00364D80"/>
    <w:rsid w:val="00366A6D"/>
    <w:rsid w:val="00370734"/>
    <w:rsid w:val="0038783E"/>
    <w:rsid w:val="003952A1"/>
    <w:rsid w:val="003C4704"/>
    <w:rsid w:val="003D2E45"/>
    <w:rsid w:val="003E05F5"/>
    <w:rsid w:val="003E74CD"/>
    <w:rsid w:val="003F3918"/>
    <w:rsid w:val="00416BD6"/>
    <w:rsid w:val="0042270E"/>
    <w:rsid w:val="00431AA5"/>
    <w:rsid w:val="00450D82"/>
    <w:rsid w:val="0045532F"/>
    <w:rsid w:val="00470EC6"/>
    <w:rsid w:val="00473D86"/>
    <w:rsid w:val="004855AD"/>
    <w:rsid w:val="004C324F"/>
    <w:rsid w:val="004D32CD"/>
    <w:rsid w:val="004E5D70"/>
    <w:rsid w:val="004F0C32"/>
    <w:rsid w:val="0050483D"/>
    <w:rsid w:val="0051012E"/>
    <w:rsid w:val="005120B8"/>
    <w:rsid w:val="00536EF2"/>
    <w:rsid w:val="00542217"/>
    <w:rsid w:val="00545ECA"/>
    <w:rsid w:val="0055326B"/>
    <w:rsid w:val="00560896"/>
    <w:rsid w:val="005623E9"/>
    <w:rsid w:val="00563C6A"/>
    <w:rsid w:val="0059732B"/>
    <w:rsid w:val="005A0384"/>
    <w:rsid w:val="005B1617"/>
    <w:rsid w:val="005C0067"/>
    <w:rsid w:val="005C5283"/>
    <w:rsid w:val="005D34E4"/>
    <w:rsid w:val="005E205C"/>
    <w:rsid w:val="005E4B4E"/>
    <w:rsid w:val="005F340C"/>
    <w:rsid w:val="00614341"/>
    <w:rsid w:val="0061516B"/>
    <w:rsid w:val="00631C28"/>
    <w:rsid w:val="00640EBD"/>
    <w:rsid w:val="006414FD"/>
    <w:rsid w:val="00646017"/>
    <w:rsid w:val="006551CC"/>
    <w:rsid w:val="00655658"/>
    <w:rsid w:val="006600A3"/>
    <w:rsid w:val="00665E21"/>
    <w:rsid w:val="00680AAB"/>
    <w:rsid w:val="00681F30"/>
    <w:rsid w:val="00696CC5"/>
    <w:rsid w:val="00697114"/>
    <w:rsid w:val="006A42A2"/>
    <w:rsid w:val="006A52C9"/>
    <w:rsid w:val="006A77A9"/>
    <w:rsid w:val="006B0915"/>
    <w:rsid w:val="006C298E"/>
    <w:rsid w:val="006E26A0"/>
    <w:rsid w:val="006E5F0D"/>
    <w:rsid w:val="006E775D"/>
    <w:rsid w:val="006F4F0F"/>
    <w:rsid w:val="006F505A"/>
    <w:rsid w:val="006F709D"/>
    <w:rsid w:val="007014E2"/>
    <w:rsid w:val="00705DCF"/>
    <w:rsid w:val="00720E3F"/>
    <w:rsid w:val="007301D7"/>
    <w:rsid w:val="0074191F"/>
    <w:rsid w:val="00750B4A"/>
    <w:rsid w:val="0076151C"/>
    <w:rsid w:val="0076442D"/>
    <w:rsid w:val="007908CC"/>
    <w:rsid w:val="007920B9"/>
    <w:rsid w:val="00794568"/>
    <w:rsid w:val="007B07E8"/>
    <w:rsid w:val="007B2384"/>
    <w:rsid w:val="007B2AB9"/>
    <w:rsid w:val="007D4CB7"/>
    <w:rsid w:val="007D79B0"/>
    <w:rsid w:val="007E3606"/>
    <w:rsid w:val="007F4787"/>
    <w:rsid w:val="00801F1F"/>
    <w:rsid w:val="008043A2"/>
    <w:rsid w:val="00805C7D"/>
    <w:rsid w:val="00813152"/>
    <w:rsid w:val="008327A1"/>
    <w:rsid w:val="00833842"/>
    <w:rsid w:val="008512F4"/>
    <w:rsid w:val="00855B8A"/>
    <w:rsid w:val="008654AF"/>
    <w:rsid w:val="00872A24"/>
    <w:rsid w:val="00873326"/>
    <w:rsid w:val="00874766"/>
    <w:rsid w:val="0089209C"/>
    <w:rsid w:val="008A413A"/>
    <w:rsid w:val="008B4D18"/>
    <w:rsid w:val="008B787C"/>
    <w:rsid w:val="008D721F"/>
    <w:rsid w:val="008E10BA"/>
    <w:rsid w:val="008E1CC6"/>
    <w:rsid w:val="008E2100"/>
    <w:rsid w:val="008E3E4D"/>
    <w:rsid w:val="008F31E9"/>
    <w:rsid w:val="0091554B"/>
    <w:rsid w:val="00920C9D"/>
    <w:rsid w:val="009235A7"/>
    <w:rsid w:val="0094045C"/>
    <w:rsid w:val="0094198E"/>
    <w:rsid w:val="00943DD2"/>
    <w:rsid w:val="00956010"/>
    <w:rsid w:val="00956723"/>
    <w:rsid w:val="009609D1"/>
    <w:rsid w:val="0096186E"/>
    <w:rsid w:val="00971C70"/>
    <w:rsid w:val="0097284D"/>
    <w:rsid w:val="00976B25"/>
    <w:rsid w:val="00980CFC"/>
    <w:rsid w:val="00980EB3"/>
    <w:rsid w:val="00994B97"/>
    <w:rsid w:val="009958CD"/>
    <w:rsid w:val="009A5AE0"/>
    <w:rsid w:val="009A680F"/>
    <w:rsid w:val="009C5C3F"/>
    <w:rsid w:val="009D7154"/>
    <w:rsid w:val="009E046D"/>
    <w:rsid w:val="009E1324"/>
    <w:rsid w:val="009E24A0"/>
    <w:rsid w:val="009F2BC1"/>
    <w:rsid w:val="009F6AB0"/>
    <w:rsid w:val="00A019EE"/>
    <w:rsid w:val="00A14830"/>
    <w:rsid w:val="00A441CD"/>
    <w:rsid w:val="00A52845"/>
    <w:rsid w:val="00A60553"/>
    <w:rsid w:val="00A75415"/>
    <w:rsid w:val="00A81326"/>
    <w:rsid w:val="00A81A72"/>
    <w:rsid w:val="00A83A7E"/>
    <w:rsid w:val="00A90321"/>
    <w:rsid w:val="00A9191A"/>
    <w:rsid w:val="00AA26E4"/>
    <w:rsid w:val="00AA320B"/>
    <w:rsid w:val="00AA7B24"/>
    <w:rsid w:val="00AB3080"/>
    <w:rsid w:val="00AB3B23"/>
    <w:rsid w:val="00AC3F6D"/>
    <w:rsid w:val="00AD0AAB"/>
    <w:rsid w:val="00AD32CE"/>
    <w:rsid w:val="00AE34DE"/>
    <w:rsid w:val="00AE3C6C"/>
    <w:rsid w:val="00B01223"/>
    <w:rsid w:val="00B11F38"/>
    <w:rsid w:val="00B1735D"/>
    <w:rsid w:val="00B17F76"/>
    <w:rsid w:val="00B21905"/>
    <w:rsid w:val="00B21AFA"/>
    <w:rsid w:val="00B22480"/>
    <w:rsid w:val="00B24000"/>
    <w:rsid w:val="00B25E99"/>
    <w:rsid w:val="00B3229F"/>
    <w:rsid w:val="00B36E90"/>
    <w:rsid w:val="00B45456"/>
    <w:rsid w:val="00B4629D"/>
    <w:rsid w:val="00B47C7A"/>
    <w:rsid w:val="00B559FF"/>
    <w:rsid w:val="00B61D7C"/>
    <w:rsid w:val="00B8264E"/>
    <w:rsid w:val="00B84DDB"/>
    <w:rsid w:val="00BA03A1"/>
    <w:rsid w:val="00BB3DF9"/>
    <w:rsid w:val="00BD02B5"/>
    <w:rsid w:val="00BD102C"/>
    <w:rsid w:val="00BE09E1"/>
    <w:rsid w:val="00BE5FA8"/>
    <w:rsid w:val="00BF1C80"/>
    <w:rsid w:val="00C00E6C"/>
    <w:rsid w:val="00C00FC0"/>
    <w:rsid w:val="00C0552C"/>
    <w:rsid w:val="00C10520"/>
    <w:rsid w:val="00C14D06"/>
    <w:rsid w:val="00C32BE8"/>
    <w:rsid w:val="00C35A0E"/>
    <w:rsid w:val="00C43094"/>
    <w:rsid w:val="00C43E5F"/>
    <w:rsid w:val="00C538AD"/>
    <w:rsid w:val="00C553F5"/>
    <w:rsid w:val="00C55700"/>
    <w:rsid w:val="00C70181"/>
    <w:rsid w:val="00C75B5C"/>
    <w:rsid w:val="00C770F1"/>
    <w:rsid w:val="00C856F0"/>
    <w:rsid w:val="00C914B7"/>
    <w:rsid w:val="00CB0064"/>
    <w:rsid w:val="00CB06E2"/>
    <w:rsid w:val="00CB1835"/>
    <w:rsid w:val="00CB27F0"/>
    <w:rsid w:val="00CB4689"/>
    <w:rsid w:val="00CB620F"/>
    <w:rsid w:val="00CD592A"/>
    <w:rsid w:val="00CF27B1"/>
    <w:rsid w:val="00CF50F4"/>
    <w:rsid w:val="00D0574A"/>
    <w:rsid w:val="00D11FF0"/>
    <w:rsid w:val="00D15338"/>
    <w:rsid w:val="00D16B2C"/>
    <w:rsid w:val="00D178E0"/>
    <w:rsid w:val="00D22975"/>
    <w:rsid w:val="00D26378"/>
    <w:rsid w:val="00D46CD1"/>
    <w:rsid w:val="00D53226"/>
    <w:rsid w:val="00D54205"/>
    <w:rsid w:val="00D5687B"/>
    <w:rsid w:val="00D57DF8"/>
    <w:rsid w:val="00D64173"/>
    <w:rsid w:val="00D74329"/>
    <w:rsid w:val="00D76A88"/>
    <w:rsid w:val="00D81862"/>
    <w:rsid w:val="00D820AC"/>
    <w:rsid w:val="00D87BF8"/>
    <w:rsid w:val="00D95B0F"/>
    <w:rsid w:val="00D969BD"/>
    <w:rsid w:val="00DB4E06"/>
    <w:rsid w:val="00DD17E6"/>
    <w:rsid w:val="00DD34A6"/>
    <w:rsid w:val="00DD362A"/>
    <w:rsid w:val="00DE2CCB"/>
    <w:rsid w:val="00DF066F"/>
    <w:rsid w:val="00E10C05"/>
    <w:rsid w:val="00E11994"/>
    <w:rsid w:val="00E1203E"/>
    <w:rsid w:val="00E174E2"/>
    <w:rsid w:val="00E1758B"/>
    <w:rsid w:val="00E219D6"/>
    <w:rsid w:val="00E21E78"/>
    <w:rsid w:val="00E24A6C"/>
    <w:rsid w:val="00E24D40"/>
    <w:rsid w:val="00E24D8B"/>
    <w:rsid w:val="00E24F3A"/>
    <w:rsid w:val="00E26278"/>
    <w:rsid w:val="00E2781B"/>
    <w:rsid w:val="00E340C7"/>
    <w:rsid w:val="00E343BB"/>
    <w:rsid w:val="00E353B2"/>
    <w:rsid w:val="00E360C6"/>
    <w:rsid w:val="00E40C49"/>
    <w:rsid w:val="00E61246"/>
    <w:rsid w:val="00E61FB4"/>
    <w:rsid w:val="00E72FD6"/>
    <w:rsid w:val="00E77BF7"/>
    <w:rsid w:val="00E80E03"/>
    <w:rsid w:val="00E818F6"/>
    <w:rsid w:val="00EA37C8"/>
    <w:rsid w:val="00EA4F41"/>
    <w:rsid w:val="00EB579C"/>
    <w:rsid w:val="00ED24F5"/>
    <w:rsid w:val="00ED2EBE"/>
    <w:rsid w:val="00F00BB6"/>
    <w:rsid w:val="00F01605"/>
    <w:rsid w:val="00F11F35"/>
    <w:rsid w:val="00F1257D"/>
    <w:rsid w:val="00F1534C"/>
    <w:rsid w:val="00F27942"/>
    <w:rsid w:val="00F309D9"/>
    <w:rsid w:val="00F35409"/>
    <w:rsid w:val="00F46860"/>
    <w:rsid w:val="00F53572"/>
    <w:rsid w:val="00F55CD6"/>
    <w:rsid w:val="00F86A61"/>
    <w:rsid w:val="00FB5D1A"/>
    <w:rsid w:val="00FB7C5D"/>
    <w:rsid w:val="00FC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BC651A"/>
  <w14:defaultImageDpi w14:val="0"/>
  <w15:docId w15:val="{E6E0D645-5117-48FD-B942-B2F712AF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6CCE"/>
    <w:pPr>
      <w:spacing w:after="120" w:line="276" w:lineRule="auto"/>
    </w:pPr>
    <w:rPr>
      <w:rFonts w:ascii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xBrp1">
    <w:name w:val="TxBr_p1"/>
    <w:basedOn w:val="Normlny"/>
    <w:rsid w:val="000C6CCE"/>
    <w:pPr>
      <w:widowControl w:val="0"/>
      <w:tabs>
        <w:tab w:val="left" w:pos="1020"/>
      </w:tabs>
      <w:autoSpaceDE w:val="0"/>
      <w:autoSpaceDN w:val="0"/>
      <w:adjustRightInd w:val="0"/>
      <w:spacing w:after="0" w:line="240" w:lineRule="atLeast"/>
      <w:ind w:left="346"/>
      <w:jc w:val="both"/>
    </w:pPr>
    <w:rPr>
      <w:sz w:val="20"/>
      <w:szCs w:val="24"/>
      <w:lang w:val="en-US" w:eastAsia="sk-SK"/>
    </w:rPr>
  </w:style>
  <w:style w:type="paragraph" w:customStyle="1" w:styleId="TxBrp2">
    <w:name w:val="TxBr_p2"/>
    <w:basedOn w:val="Normlny"/>
    <w:rsid w:val="000C6CCE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  <w:jc w:val="both"/>
    </w:pPr>
    <w:rPr>
      <w:sz w:val="20"/>
      <w:szCs w:val="24"/>
      <w:lang w:val="en-US" w:eastAsia="sk-SK"/>
    </w:rPr>
  </w:style>
  <w:style w:type="paragraph" w:customStyle="1" w:styleId="TxBrc5">
    <w:name w:val="TxBr_c5"/>
    <w:basedOn w:val="Normlny"/>
    <w:rsid w:val="000C6CCE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sz w:val="20"/>
      <w:szCs w:val="24"/>
      <w:lang w:val="en-US" w:eastAsia="sk-SK"/>
    </w:rPr>
  </w:style>
  <w:style w:type="paragraph" w:customStyle="1" w:styleId="TxBrp7">
    <w:name w:val="TxBr_p7"/>
    <w:basedOn w:val="Normlny"/>
    <w:rsid w:val="000C6CCE"/>
    <w:pPr>
      <w:widowControl w:val="0"/>
      <w:tabs>
        <w:tab w:val="left" w:pos="3968"/>
      </w:tabs>
      <w:autoSpaceDE w:val="0"/>
      <w:autoSpaceDN w:val="0"/>
      <w:adjustRightInd w:val="0"/>
      <w:spacing w:after="0" w:line="240" w:lineRule="atLeast"/>
      <w:ind w:left="2602"/>
      <w:jc w:val="both"/>
    </w:pPr>
    <w:rPr>
      <w:sz w:val="20"/>
      <w:szCs w:val="24"/>
      <w:lang w:val="en-US" w:eastAsia="sk-SK"/>
    </w:rPr>
  </w:style>
  <w:style w:type="paragraph" w:customStyle="1" w:styleId="TxBrp8">
    <w:name w:val="TxBr_p8"/>
    <w:basedOn w:val="Normlny"/>
    <w:rsid w:val="000C6CCE"/>
    <w:pPr>
      <w:widowControl w:val="0"/>
      <w:tabs>
        <w:tab w:val="left" w:pos="368"/>
      </w:tabs>
      <w:autoSpaceDE w:val="0"/>
      <w:autoSpaceDN w:val="0"/>
      <w:adjustRightInd w:val="0"/>
      <w:spacing w:after="0" w:line="277" w:lineRule="atLeast"/>
      <w:jc w:val="both"/>
    </w:pPr>
    <w:rPr>
      <w:sz w:val="20"/>
      <w:szCs w:val="24"/>
      <w:lang w:val="en-US" w:eastAsia="sk-SK"/>
    </w:rPr>
  </w:style>
  <w:style w:type="paragraph" w:customStyle="1" w:styleId="TxBrp9">
    <w:name w:val="TxBr_p9"/>
    <w:basedOn w:val="Normlny"/>
    <w:rsid w:val="000C6CCE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  <w:jc w:val="both"/>
    </w:pPr>
    <w:rPr>
      <w:sz w:val="20"/>
      <w:szCs w:val="24"/>
      <w:lang w:val="en-US"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0B345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12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120B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nhideWhenUsed/>
    <w:rsid w:val="00A90321"/>
    <w:pPr>
      <w:spacing w:after="0" w:line="240" w:lineRule="auto"/>
      <w:jc w:val="both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90321"/>
    <w:rPr>
      <w:rFonts w:ascii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646017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0E44F2"/>
    <w:rPr>
      <w:rFonts w:ascii="Times New Roman" w:hAnsi="Times New Roman" w:cs="Times New Roman"/>
      <w:sz w:val="24"/>
    </w:rPr>
  </w:style>
  <w:style w:type="paragraph" w:styleId="Zkladntext3">
    <w:name w:val="Body Text 3"/>
    <w:basedOn w:val="Normlny"/>
    <w:link w:val="Zkladntext3Char"/>
    <w:uiPriority w:val="99"/>
    <w:unhideWhenUsed/>
    <w:rsid w:val="00D46CD1"/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46CD1"/>
    <w:rPr>
      <w:rFonts w:ascii="Times New Roman" w:hAnsi="Times New Roman" w:cs="Times New Roman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230B29"/>
    <w:pPr>
      <w:spacing w:before="100" w:beforeAutospacing="1" w:after="100" w:afterAutospacing="1" w:line="240" w:lineRule="auto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17542-4B29-40BA-BC5B-0DEAC347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Okruhlicová, Martina, Mgr.</dc:creator>
  <cp:keywords/>
  <dc:description/>
  <cp:lastModifiedBy>Ebringerová, Viera</cp:lastModifiedBy>
  <cp:revision>316</cp:revision>
  <cp:lastPrinted>2025-08-04T12:24:00Z</cp:lastPrinted>
  <dcterms:created xsi:type="dcterms:W3CDTF">2020-02-27T07:59:00Z</dcterms:created>
  <dcterms:modified xsi:type="dcterms:W3CDTF">2025-08-05T07:35:00Z</dcterms:modified>
</cp:coreProperties>
</file>