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EE4B4F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581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E72FB8">
        <w:t xml:space="preserve">Pavlovi </w:t>
      </w:r>
      <w:proofErr w:type="spellStart"/>
      <w:r w:rsidR="00E72FB8">
        <w:t>Sibylovi</w:t>
      </w:r>
      <w:proofErr w:type="spellEnd"/>
      <w:r w:rsidR="00E72FB8">
        <w:t>, bývalému riaditeľovi Slovenského literárneho centra</w:t>
      </w:r>
      <w:r w:rsidR="00544695">
        <w:t xml:space="preserve"> </w:t>
      </w:r>
      <w:r w:rsidR="00DB0600">
        <w:t>(</w:t>
      </w:r>
      <w:r w:rsidR="00E72FB8">
        <w:t>odvolaný z verejnej funkcie 8.1.2025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E72FB8">
        <w:t xml:space="preserve">Pavlovi </w:t>
      </w:r>
      <w:proofErr w:type="spellStart"/>
      <w:r w:rsidR="00E72FB8">
        <w:t>Sibylovi</w:t>
      </w:r>
      <w:proofErr w:type="spellEnd"/>
      <w:r w:rsidR="00E72FB8">
        <w:t xml:space="preserve">, bývalému riaditeľovi Slovenského literárneho centra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EE077C">
        <w:t>66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2FB8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E077C"/>
    <w:rsid w:val="00EE4B4F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14BB1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7AD8-A284-4EC1-9774-6C5F585B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311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2025-06-18T09:13:00Z</dcterms:modified>
</cp:coreProperties>
</file>