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DE" w:rsidRPr="00110B7E" w:rsidRDefault="00D511DE" w:rsidP="00D511DE">
      <w:pPr>
        <w:pStyle w:val="Nadpis3"/>
      </w:pPr>
      <w:r>
        <w:t xml:space="preserve">                    </w:t>
      </w:r>
      <w:r w:rsidRPr="00110B7E">
        <w:t>Výbor</w:t>
      </w:r>
    </w:p>
    <w:p w:rsidR="00D511DE" w:rsidRPr="00110B7E" w:rsidRDefault="00D511DE" w:rsidP="00D511DE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D511DE" w:rsidRDefault="00D511DE" w:rsidP="00D511DE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 </w:t>
      </w:r>
      <w:r w:rsidRPr="00110B7E">
        <w:rPr>
          <w:rFonts w:ascii="AT*Toronto" w:hAnsi="AT*Toronto"/>
          <w:i/>
        </w:rPr>
        <w:tab/>
      </w:r>
      <w:r w:rsidRPr="00110B7E">
        <w:rPr>
          <w:rFonts w:ascii="AT*Toronto" w:hAnsi="AT*Toronto"/>
          <w:i/>
        </w:rPr>
        <w:tab/>
        <w:t xml:space="preserve">                                       </w:t>
      </w:r>
    </w:p>
    <w:p w:rsidR="00D511DE" w:rsidRPr="00AF1250" w:rsidRDefault="00D511DE" w:rsidP="00D511D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D511DE" w:rsidRPr="00110B7E" w:rsidRDefault="00902039" w:rsidP="00D511D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524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D511DE" w:rsidRPr="00110B7E" w:rsidRDefault="00D511DE" w:rsidP="00D511DE">
      <w:pPr>
        <w:pStyle w:val="Zkladntext"/>
        <w:rPr>
          <w:rFonts w:ascii="Times New Roman" w:hAnsi="Times New Roman"/>
          <w:sz w:val="22"/>
        </w:rPr>
      </w:pPr>
    </w:p>
    <w:p w:rsidR="00D511DE" w:rsidRDefault="00D511DE" w:rsidP="00D511D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D511DE" w:rsidRPr="00110B7E" w:rsidRDefault="00D511DE" w:rsidP="00D511DE">
      <w:pPr>
        <w:pStyle w:val="Zkladntext"/>
        <w:ind w:firstLine="540"/>
        <w:rPr>
          <w:rFonts w:ascii="Times New Roman" w:hAnsi="Times New Roman"/>
        </w:rPr>
      </w:pPr>
    </w:p>
    <w:p w:rsidR="00D511DE" w:rsidRPr="00110B7E" w:rsidRDefault="00D511DE" w:rsidP="00D511DE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D511DE" w:rsidRPr="00110B7E" w:rsidRDefault="00D511DE" w:rsidP="00D511DE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D511DE" w:rsidRDefault="00D511DE" w:rsidP="00D511DE">
      <w:pPr>
        <w:pStyle w:val="Zkladntext"/>
        <w:ind w:firstLine="360"/>
        <w:rPr>
          <w:rFonts w:ascii="Times New Roman" w:hAnsi="Times New Roman"/>
        </w:rPr>
      </w:pPr>
    </w:p>
    <w:p w:rsidR="00D511DE" w:rsidRPr="00110B7E" w:rsidRDefault="00D511DE" w:rsidP="00D511DE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D511DE" w:rsidRPr="00110B7E" w:rsidRDefault="00D511DE" w:rsidP="00D511DE">
      <w:pPr>
        <w:tabs>
          <w:tab w:val="left" w:pos="7920"/>
        </w:tabs>
        <w:jc w:val="both"/>
      </w:pPr>
    </w:p>
    <w:p w:rsidR="00D511DE" w:rsidRDefault="00D511DE" w:rsidP="00D511DE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>
        <w:br/>
      </w:r>
      <w:r w:rsidRPr="00110B7E">
        <w:t xml:space="preserve">písm. a) ústavného zákona č. 357/2004 Z. z. o ochrane verejného záujmu pri výkone funkcií verejných funkcionárov v znení neskorších predpisov za porušenie povinnosti podať oznámenie funkcií, zamestnaní, činností a majetkových pomerov v zmysle čl. 7 ods. 1 ústavného zákona </w:t>
      </w:r>
      <w:r>
        <w:br/>
      </w:r>
      <w:r w:rsidRPr="00110B7E">
        <w:t xml:space="preserve">č. 357/2004 Z. z. o ochrane verejného záujmu pri výkone funkcií verejných funkcionárov znení neskorších predpisov </w:t>
      </w:r>
      <w:r w:rsidRPr="00EB60CC">
        <w:t>do 30. apríla 202</w:t>
      </w:r>
      <w:r>
        <w:t>5</w:t>
      </w:r>
      <w:r w:rsidRPr="00EB60CC">
        <w:t xml:space="preserve"> za </w:t>
      </w:r>
      <w:r>
        <w:t xml:space="preserve">kalendárny </w:t>
      </w:r>
      <w:r w:rsidRPr="00EB60CC">
        <w:t>rok 202</w:t>
      </w:r>
      <w:r>
        <w:t xml:space="preserve">4 </w:t>
      </w:r>
      <w:r w:rsidRPr="00110B7E">
        <w:t xml:space="preserve">voči </w:t>
      </w:r>
      <w:r w:rsidR="00C327C6">
        <w:t xml:space="preserve">verejnej funkcionárke Miriam Stankovej, predsedníčke dozornej rady Národnej koalície pre digitálne zručnosti a povolania Slovenskej republiky </w:t>
      </w:r>
      <w:r>
        <w:t>(</w:t>
      </w:r>
      <w:r w:rsidRPr="00EB60CC">
        <w:t xml:space="preserve">oznámenie za </w:t>
      </w:r>
      <w:r>
        <w:t xml:space="preserve">kalendárny </w:t>
      </w:r>
      <w:r w:rsidRPr="00EB60CC">
        <w:t>rok 202</w:t>
      </w:r>
      <w:r>
        <w:t>4</w:t>
      </w:r>
      <w:r w:rsidRPr="00EB60CC">
        <w:t xml:space="preserve"> mal</w:t>
      </w:r>
      <w:r w:rsidR="00D61C5A">
        <w:t>a</w:t>
      </w:r>
      <w:r w:rsidRPr="00EB60CC">
        <w:t xml:space="preserve"> </w:t>
      </w:r>
      <w:r>
        <w:t>p</w:t>
      </w:r>
      <w:r w:rsidRPr="00EB60CC">
        <w:t>odať</w:t>
      </w:r>
      <w:r>
        <w:t xml:space="preserve"> </w:t>
      </w:r>
      <w:r w:rsidRPr="00EB60CC">
        <w:t>do 30.4.202</w:t>
      </w:r>
      <w:r>
        <w:t xml:space="preserve">5, </w:t>
      </w:r>
      <w:r w:rsidRPr="007F1739">
        <w:t xml:space="preserve">oznámenie </w:t>
      </w:r>
      <w:r>
        <w:t>podal</w:t>
      </w:r>
      <w:r w:rsidR="00D61C5A">
        <w:t>a</w:t>
      </w:r>
      <w:bookmarkStart w:id="0" w:name="_GoBack"/>
      <w:bookmarkEnd w:id="0"/>
      <w:r>
        <w:t xml:space="preserve"> 2</w:t>
      </w:r>
      <w:r w:rsidR="00C327C6">
        <w:t>7</w:t>
      </w:r>
      <w:r>
        <w:t>.5.2025</w:t>
      </w:r>
      <w:r w:rsidRPr="007F1739">
        <w:t>)</w:t>
      </w:r>
      <w:r>
        <w:t>;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  <w:r>
        <w:t xml:space="preserve"> </w:t>
      </w:r>
    </w:p>
    <w:p w:rsidR="00D511DE" w:rsidRPr="00110B7E" w:rsidRDefault="00D511DE" w:rsidP="00D511DE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   predse</w:t>
      </w:r>
      <w:r>
        <w:t>dníčku</w:t>
      </w:r>
      <w:r w:rsidRPr="00110B7E">
        <w:t xml:space="preserve"> výboru,</w:t>
      </w: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</w:t>
      </w:r>
    </w:p>
    <w:p w:rsidR="00D511D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 w:rsidR="00D11F02">
        <w:t>ej verejnej funkcionárky</w:t>
      </w:r>
      <w:r>
        <w:t xml:space="preserve"> </w:t>
      </w:r>
      <w:r w:rsidRPr="00110B7E">
        <w:t xml:space="preserve">k uzneseniu </w:t>
      </w:r>
      <w:r>
        <w:t>o</w:t>
      </w:r>
      <w:r w:rsidRPr="00110B7E">
        <w:t>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D511DE" w:rsidRPr="00110B7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</w:t>
      </w:r>
    </w:p>
    <w:p w:rsidR="00D511DE" w:rsidRPr="00110B7E" w:rsidRDefault="00D511DE" w:rsidP="00D511DE">
      <w:pPr>
        <w:pStyle w:val="Nadpis2"/>
      </w:pPr>
      <w:r w:rsidRPr="00110B7E">
        <w:t xml:space="preserve">C.  u r č u j e  </w:t>
      </w:r>
    </w:p>
    <w:p w:rsidR="00D511DE" w:rsidRPr="00110B7E" w:rsidRDefault="00D511DE" w:rsidP="00D511DE">
      <w:pPr>
        <w:pStyle w:val="Nadpis2"/>
      </w:pPr>
    </w:p>
    <w:p w:rsidR="00D511DE" w:rsidRPr="00110B7E" w:rsidRDefault="00D511DE" w:rsidP="00D511DE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 xml:space="preserve">ca Ondreja Dostála </w:t>
      </w:r>
    </w:p>
    <w:p w:rsidR="00D511DE" w:rsidRPr="00110B7E" w:rsidRDefault="00D511DE" w:rsidP="00D511DE"/>
    <w:p w:rsidR="00D511DE" w:rsidRDefault="00D511DE" w:rsidP="00D511DE">
      <w:pPr>
        <w:ind w:firstLine="360"/>
        <w:jc w:val="both"/>
      </w:pPr>
      <w:r w:rsidRPr="00110B7E">
        <w:t>za spravodaj</w:t>
      </w:r>
      <w:r>
        <w:t>cu V</w:t>
      </w:r>
      <w:r w:rsidRPr="00110B7E">
        <w:t xml:space="preserve">ýboru Národnej rady Slovenskej republiky pre nezlučiteľnosť funkcií v konaní vo veci ochrany verejného záujmu a zamedzenia rozporu záujmov voči </w:t>
      </w:r>
      <w:r w:rsidR="00D11F02">
        <w:t>verejnej funkcionárke Miriam Stankovej, predsedníčke dozornej rady Národnej koalície pre digitálne zručnosti a povolania Slovenskej republiky</w:t>
      </w:r>
      <w:r w:rsidR="0041359D">
        <w:t xml:space="preserve"> </w:t>
      </w:r>
      <w:r w:rsidRPr="00110B7E">
        <w:t>(č. konania</w:t>
      </w:r>
      <w:r w:rsidR="0041359D">
        <w:t xml:space="preserve"> </w:t>
      </w:r>
      <w:r>
        <w:t>V</w:t>
      </w:r>
      <w:r w:rsidRPr="00110B7E">
        <w:t>P/</w:t>
      </w:r>
      <w:r w:rsidR="00C327C6">
        <w:t>109</w:t>
      </w:r>
      <w:r w:rsidRPr="00110B7E">
        <w:t>/</w:t>
      </w:r>
      <w:r>
        <w:t>25</w:t>
      </w:r>
      <w:r w:rsidRPr="00110B7E">
        <w:t>/K).</w:t>
      </w:r>
      <w:r w:rsidRPr="00110B7E">
        <w:rPr>
          <w:rFonts w:ascii="AT*Toronto" w:hAnsi="AT*Toronto"/>
        </w:rPr>
        <w:t xml:space="preserve">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 </w:t>
      </w: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</w:t>
      </w:r>
    </w:p>
    <w:p w:rsidR="00D511DE" w:rsidRDefault="00D511DE" w:rsidP="00D511DE">
      <w:pPr>
        <w:ind w:left="5220"/>
        <w:jc w:val="both"/>
      </w:pP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D511DE" w:rsidRDefault="00D511DE" w:rsidP="00D511DE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511DE" w:rsidRDefault="00D511DE" w:rsidP="00D511DE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7949E9" w:rsidRPr="00D511DE" w:rsidRDefault="00D511DE" w:rsidP="00D11F02">
      <w:pPr>
        <w:spacing w:line="240" w:lineRule="atLeast"/>
        <w:jc w:val="both"/>
      </w:pPr>
      <w:r>
        <w:t>overovateľka výboru</w:t>
      </w:r>
    </w:p>
    <w:sectPr w:rsidR="007949E9" w:rsidRPr="00D511DE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928D2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1732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4B1A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3C1F"/>
    <w:rsid w:val="00375DFD"/>
    <w:rsid w:val="00377C17"/>
    <w:rsid w:val="00380934"/>
    <w:rsid w:val="00390F99"/>
    <w:rsid w:val="00396F28"/>
    <w:rsid w:val="003A483E"/>
    <w:rsid w:val="003A5373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359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7441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32701"/>
    <w:rsid w:val="00641D71"/>
    <w:rsid w:val="006600C8"/>
    <w:rsid w:val="00671B2B"/>
    <w:rsid w:val="006812F0"/>
    <w:rsid w:val="00685EA8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2039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1250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7C6"/>
    <w:rsid w:val="00C32CF9"/>
    <w:rsid w:val="00C40E99"/>
    <w:rsid w:val="00C47897"/>
    <w:rsid w:val="00C50668"/>
    <w:rsid w:val="00C568D3"/>
    <w:rsid w:val="00C728EF"/>
    <w:rsid w:val="00C76552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11F02"/>
    <w:rsid w:val="00D206E9"/>
    <w:rsid w:val="00D21CEE"/>
    <w:rsid w:val="00D26723"/>
    <w:rsid w:val="00D32349"/>
    <w:rsid w:val="00D35794"/>
    <w:rsid w:val="00D44EFA"/>
    <w:rsid w:val="00D511DE"/>
    <w:rsid w:val="00D54695"/>
    <w:rsid w:val="00D573BD"/>
    <w:rsid w:val="00D61C5A"/>
    <w:rsid w:val="00D64DEC"/>
    <w:rsid w:val="00D75C17"/>
    <w:rsid w:val="00D85E3C"/>
    <w:rsid w:val="00D93DCD"/>
    <w:rsid w:val="00D95C8B"/>
    <w:rsid w:val="00DB0600"/>
    <w:rsid w:val="00DC622C"/>
    <w:rsid w:val="00DC63BA"/>
    <w:rsid w:val="00DD29F3"/>
    <w:rsid w:val="00DD74B6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A4E01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3BBBD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  <w:style w:type="character" w:customStyle="1" w:styleId="Nadpis3Char">
    <w:name w:val="Nadpis 3 Char"/>
    <w:basedOn w:val="Predvolenpsmoodseku"/>
    <w:link w:val="Nadpis3"/>
    <w:rsid w:val="00D511DE"/>
    <w:rPr>
      <w:rFonts w:ascii="AT*Toronto" w:hAnsi="AT*Toronto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8C578-4E3A-4CE7-A40F-E5BD6E58E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320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64</cp:revision>
  <cp:lastPrinted>2021-12-02T13:20:00Z</cp:lastPrinted>
  <dcterms:created xsi:type="dcterms:W3CDTF">2021-09-24T06:29:00Z</dcterms:created>
  <dcterms:modified xsi:type="dcterms:W3CDTF">2025-06-18T10:14:00Z</dcterms:modified>
</cp:coreProperties>
</file>