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F93E52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 w:rsidR="00093B0F">
        <w:rPr>
          <w:b/>
          <w:szCs w:val="24"/>
          <w:lang w:eastAsia="sk-SK"/>
        </w:rPr>
        <w:t xml:space="preserve">  63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6C32A8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 w:rsidR="00D456CF">
        <w:rPr>
          <w:b/>
          <w:sz w:val="28"/>
          <w:szCs w:val="24"/>
          <w:lang w:eastAsia="sk-SK"/>
        </w:rPr>
        <w:t xml:space="preserve">     </w:t>
      </w:r>
      <w:r w:rsidR="00D456CF">
        <w:t>Číslo: KNR-VOB-</w:t>
      </w:r>
      <w:r w:rsidR="00093B0F">
        <w:t>4909</w:t>
      </w:r>
      <w:r w:rsidR="00D456CF">
        <w:t>/2025-2</w:t>
      </w:r>
    </w:p>
    <w:p w:rsidR="00A11DAC" w:rsidRDefault="00663AED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                                                           </w:t>
      </w:r>
    </w:p>
    <w:p w:rsidR="00A11DAC" w:rsidRDefault="00093B0F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125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093B0F">
        <w:rPr>
          <w:szCs w:val="24"/>
          <w:lang w:eastAsia="sk-SK"/>
        </w:rPr>
        <w:t>o 17</w:t>
      </w:r>
      <w:r w:rsidR="00E42539">
        <w:rPr>
          <w:szCs w:val="24"/>
          <w:lang w:eastAsia="sk-SK"/>
        </w:rPr>
        <w:t xml:space="preserve">. </w:t>
      </w:r>
      <w:r w:rsidR="00D456CF">
        <w:rPr>
          <w:szCs w:val="24"/>
          <w:lang w:eastAsia="sk-SK"/>
        </w:rPr>
        <w:t>júna</w:t>
      </w:r>
      <w:r w:rsidR="0055586F">
        <w:rPr>
          <w:szCs w:val="24"/>
          <w:lang w:eastAsia="sk-SK"/>
        </w:rPr>
        <w:t xml:space="preserve"> </w:t>
      </w:r>
      <w:r w:rsidR="005047B2">
        <w:rPr>
          <w:szCs w:val="24"/>
          <w:lang w:eastAsia="sk-SK"/>
        </w:rPr>
        <w:t>2025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BF6BF5" w:rsidRPr="008115AB" w:rsidRDefault="00F93E52" w:rsidP="00BF6BF5">
      <w:pPr>
        <w:pStyle w:val="Odsekzoznamu"/>
        <w:spacing w:after="0" w:line="240" w:lineRule="auto"/>
        <w:ind w:left="502"/>
        <w:jc w:val="both"/>
        <w:rPr>
          <w:b/>
          <w:szCs w:val="24"/>
          <w:lang w:eastAsia="sk-SK"/>
        </w:rPr>
      </w:pPr>
      <w:r w:rsidRPr="002933CB">
        <w:rPr>
          <w:szCs w:val="24"/>
          <w:lang w:eastAsia="sk-SK"/>
        </w:rPr>
        <w:t>Výbor Národnej rady Slovenskej republiky pre obranu a bezpečnosť prerokoval</w:t>
      </w:r>
      <w:r w:rsidR="00CD7F25">
        <w:rPr>
          <w:szCs w:val="24"/>
          <w:lang w:eastAsia="sk-SK"/>
        </w:rPr>
        <w:t xml:space="preserve"> </w:t>
      </w:r>
      <w:r w:rsidR="00BF6BF5">
        <w:rPr>
          <w:rFonts w:cs="Arial"/>
          <w:noProof/>
          <w:szCs w:val="24"/>
        </w:rPr>
        <w:t>v</w:t>
      </w:r>
      <w:r w:rsidR="00BF6BF5" w:rsidRPr="00FF389B">
        <w:rPr>
          <w:rFonts w:cs="Arial"/>
          <w:noProof/>
          <w:szCs w:val="24"/>
        </w:rPr>
        <w:t xml:space="preserve">ládny návrh zákona, ktorým sa mení a dopĺňa zákon </w:t>
      </w:r>
      <w:r w:rsidR="00093B0F" w:rsidRPr="00C20DDD">
        <w:rPr>
          <w:rFonts w:cs="Arial"/>
          <w:noProof/>
        </w:rPr>
        <w:t xml:space="preserve">č. 315/2001 Z. z. o Hasičskom a záchrannom zbore v znení neskorších predpisov </w:t>
      </w:r>
      <w:r w:rsidR="00093B0F" w:rsidRPr="00C20DDD">
        <w:rPr>
          <w:rFonts w:cs="Arial"/>
          <w:b/>
        </w:rPr>
        <w:t>(tlač 885)</w:t>
      </w:r>
      <w:r w:rsidR="00093B0F">
        <w:rPr>
          <w:rFonts w:cs="Arial"/>
          <w:b/>
        </w:rPr>
        <w:t xml:space="preserve"> </w:t>
      </w:r>
      <w:r w:rsidR="00922D4E">
        <w:rPr>
          <w:rFonts w:cs="Arial"/>
          <w:b/>
          <w:szCs w:val="24"/>
        </w:rPr>
        <w:t xml:space="preserve">– druhé čítanie </w:t>
      </w:r>
      <w:r w:rsidR="00922D4E" w:rsidRPr="00922D4E">
        <w:rPr>
          <w:szCs w:val="24"/>
        </w:rPr>
        <w:t>a</w:t>
      </w:r>
      <w:r w:rsidR="00BF6BF5" w:rsidRPr="00922D4E">
        <w:rPr>
          <w:rFonts w:cs="Arial"/>
          <w:szCs w:val="24"/>
        </w:rPr>
        <w:t xml:space="preserve"> </w:t>
      </w:r>
    </w:p>
    <w:p w:rsidR="00F93E52" w:rsidRPr="00BA538D" w:rsidRDefault="00BF6BF5" w:rsidP="00820305">
      <w:pPr>
        <w:tabs>
          <w:tab w:val="left" w:pos="5580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 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F93E52" w:rsidRDefault="00F93E52" w:rsidP="00093B0F">
      <w:pPr>
        <w:tabs>
          <w:tab w:val="left" w:pos="5580"/>
        </w:tabs>
        <w:spacing w:after="0" w:line="240" w:lineRule="auto"/>
        <w:ind w:left="1068"/>
        <w:jc w:val="both"/>
        <w:rPr>
          <w:rFonts w:cs="Arial"/>
          <w:b/>
        </w:rPr>
      </w:pPr>
      <w:r>
        <w:rPr>
          <w:bCs/>
          <w:szCs w:val="24"/>
          <w:lang w:eastAsia="sk-SK"/>
        </w:rPr>
        <w:t>s</w:t>
      </w:r>
      <w:r w:rsidR="001B6094">
        <w:rPr>
          <w:bCs/>
          <w:szCs w:val="24"/>
          <w:lang w:eastAsia="sk-SK"/>
        </w:rPr>
        <w:t xml:space="preserve"> </w:t>
      </w:r>
      <w:r w:rsidR="00356D4E">
        <w:rPr>
          <w:rFonts w:cs="Arial"/>
          <w:noProof/>
          <w:szCs w:val="24"/>
        </w:rPr>
        <w:t>v</w:t>
      </w:r>
      <w:r w:rsidR="00356D4E" w:rsidRPr="00FF389B">
        <w:rPr>
          <w:rFonts w:cs="Arial"/>
          <w:noProof/>
          <w:szCs w:val="24"/>
        </w:rPr>
        <w:t>ládny</w:t>
      </w:r>
      <w:r w:rsidR="00356D4E">
        <w:rPr>
          <w:rFonts w:cs="Arial"/>
          <w:noProof/>
          <w:szCs w:val="24"/>
        </w:rPr>
        <w:t>m</w:t>
      </w:r>
      <w:r w:rsidR="00356D4E" w:rsidRPr="00FF389B">
        <w:rPr>
          <w:rFonts w:cs="Arial"/>
          <w:noProof/>
          <w:szCs w:val="24"/>
        </w:rPr>
        <w:t xml:space="preserve"> návrh</w:t>
      </w:r>
      <w:r w:rsidR="00356D4E">
        <w:rPr>
          <w:rFonts w:cs="Arial"/>
          <w:noProof/>
          <w:szCs w:val="24"/>
        </w:rPr>
        <w:t>om</w:t>
      </w:r>
      <w:r w:rsidR="00356D4E" w:rsidRPr="00FF389B">
        <w:rPr>
          <w:rFonts w:cs="Arial"/>
          <w:noProof/>
          <w:szCs w:val="24"/>
        </w:rPr>
        <w:t xml:space="preserve"> zákona, ktorým sa mení a d</w:t>
      </w:r>
      <w:r w:rsidR="00922D4E">
        <w:rPr>
          <w:rFonts w:cs="Arial"/>
          <w:noProof/>
          <w:szCs w:val="24"/>
        </w:rPr>
        <w:t xml:space="preserve">opĺňa zákon </w:t>
      </w:r>
      <w:r w:rsidR="00093B0F" w:rsidRPr="00C20DDD">
        <w:rPr>
          <w:rFonts w:cs="Arial"/>
          <w:noProof/>
        </w:rPr>
        <w:t xml:space="preserve">č. 315/2001 Z. z. o Hasičskom a záchrannom zbore v znení neskorších predpisov </w:t>
      </w:r>
      <w:r w:rsidR="00093B0F" w:rsidRPr="00C20DDD">
        <w:rPr>
          <w:rFonts w:cs="Arial"/>
          <w:b/>
        </w:rPr>
        <w:t>(tlač 885)</w:t>
      </w:r>
      <w:r w:rsidR="00356D4E" w:rsidRPr="00BE4236">
        <w:rPr>
          <w:b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0D6798" w:rsidRDefault="000D6798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0D6798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Pr="00E947B3" w:rsidRDefault="00F93E52" w:rsidP="00431CDE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</w:t>
      </w:r>
      <w:r w:rsidR="00922D4E">
        <w:rPr>
          <w:rFonts w:cs="Arial"/>
          <w:noProof/>
          <w:szCs w:val="24"/>
        </w:rPr>
        <w:t>v</w:t>
      </w:r>
      <w:r w:rsidR="00922D4E" w:rsidRPr="00FF389B">
        <w:rPr>
          <w:rFonts w:cs="Arial"/>
          <w:noProof/>
          <w:szCs w:val="24"/>
        </w:rPr>
        <w:t xml:space="preserve">ládny návrh zákona, ktorým sa mení a dopĺňa </w:t>
      </w:r>
      <w:r w:rsidR="00093B0F">
        <w:rPr>
          <w:rFonts w:cs="Arial"/>
          <w:noProof/>
          <w:szCs w:val="24"/>
        </w:rPr>
        <w:t xml:space="preserve">zákon </w:t>
      </w:r>
      <w:r w:rsidR="00093B0F" w:rsidRPr="00C20DDD">
        <w:rPr>
          <w:rFonts w:cs="Arial"/>
          <w:noProof/>
        </w:rPr>
        <w:t xml:space="preserve">č. 315/2001 Z. z. o Hasičskom a záchrannom zbore v znení neskorších predpisov </w:t>
      </w:r>
      <w:r w:rsidR="00093B0F" w:rsidRPr="00C20DDD">
        <w:rPr>
          <w:rFonts w:cs="Arial"/>
          <w:b/>
        </w:rPr>
        <w:t>(tlač 885)</w:t>
      </w:r>
      <w:r w:rsidR="00BB3B78">
        <w:rPr>
          <w:b/>
          <w:szCs w:val="24"/>
          <w:lang w:eastAsia="sk-SK"/>
        </w:rPr>
        <w:t xml:space="preserve"> </w:t>
      </w:r>
      <w:r w:rsidRPr="001B2F9C">
        <w:rPr>
          <w:rFonts w:cs="Arial"/>
          <w:b/>
          <w:szCs w:val="24"/>
        </w:rPr>
        <w:t>schváliť</w:t>
      </w:r>
      <w:r w:rsidR="00431CDE" w:rsidRPr="00501F3A">
        <w:rPr>
          <w:rFonts w:cs="Arial"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D64948" w:rsidRDefault="00D64948" w:rsidP="00F93E52">
      <w:pPr>
        <w:spacing w:after="0" w:line="240" w:lineRule="auto"/>
        <w:jc w:val="both"/>
        <w:rPr>
          <w:szCs w:val="24"/>
          <w:lang w:eastAsia="sk-SK"/>
        </w:rPr>
      </w:pPr>
    </w:p>
    <w:p w:rsidR="005964B7" w:rsidRDefault="005964B7" w:rsidP="005964B7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5964B7" w:rsidRPr="00022AE4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 w:rsidRPr="00022AE4">
        <w:rPr>
          <w:b/>
          <w:szCs w:val="24"/>
          <w:lang w:eastAsia="sk-SK"/>
        </w:rPr>
        <w:t>predsedovi výboru</w:t>
      </w:r>
    </w:p>
    <w:p w:rsidR="005964B7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244A30" w:rsidRDefault="00922D4E" w:rsidP="00244A30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</w:t>
      </w:r>
      <w:r w:rsidR="00244A30" w:rsidRPr="00060C8B">
        <w:rPr>
          <w:szCs w:val="24"/>
          <w:lang w:eastAsia="sk-SK"/>
        </w:rPr>
        <w:t>v spolupráci s ostatnými predsedami výborov Národnej rady Slovenskej republiky, ktorí predmetný návrh zákona prerokovali, predložiť Národnej rade Slovenskej republiky spoločnú správu o výsledku prerokovania uvedeného vládneho návrhu zákona vo výboroch.</w:t>
      </w:r>
    </w:p>
    <w:p w:rsidR="005964B7" w:rsidRDefault="005964B7" w:rsidP="005964B7">
      <w:pPr>
        <w:spacing w:after="0" w:line="240" w:lineRule="auto"/>
        <w:jc w:val="both"/>
        <w:rPr>
          <w:szCs w:val="24"/>
          <w:lang w:eastAsia="sk-SK"/>
        </w:rPr>
      </w:pPr>
    </w:p>
    <w:p w:rsidR="000415EB" w:rsidRDefault="000415EB" w:rsidP="000415EB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415EB" w:rsidRDefault="000415EB" w:rsidP="005047B2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586F4B">
        <w:rPr>
          <w:b/>
          <w:sz w:val="28"/>
          <w:szCs w:val="28"/>
        </w:rPr>
        <w:t xml:space="preserve">  </w:t>
      </w:r>
      <w:r w:rsidR="00126F59">
        <w:rPr>
          <w:b/>
          <w:sz w:val="28"/>
          <w:szCs w:val="28"/>
        </w:rPr>
        <w:t xml:space="preserve"> </w:t>
      </w:r>
      <w:r w:rsidR="00126F59">
        <w:rPr>
          <w:b/>
          <w:sz w:val="28"/>
          <w:szCs w:val="28"/>
          <w:lang w:eastAsia="sk-SK"/>
        </w:rPr>
        <w:t xml:space="preserve">Richard Glück </w:t>
      </w:r>
    </w:p>
    <w:p w:rsidR="000415EB" w:rsidRDefault="000415EB" w:rsidP="000415EB">
      <w:pPr>
        <w:tabs>
          <w:tab w:val="left" w:pos="709"/>
          <w:tab w:val="left" w:pos="102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predseda výboru</w:t>
      </w:r>
    </w:p>
    <w:p w:rsidR="000415EB" w:rsidRDefault="00DA3358" w:rsidP="000415EB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</w:p>
    <w:p w:rsidR="000415EB" w:rsidRDefault="00561097" w:rsidP="000415EB">
      <w:pPr>
        <w:tabs>
          <w:tab w:val="left" w:pos="709"/>
          <w:tab w:val="left" w:pos="1021"/>
        </w:tabs>
        <w:spacing w:after="0" w:line="240" w:lineRule="auto"/>
        <w:rPr>
          <w:sz w:val="22"/>
        </w:rPr>
      </w:pPr>
      <w:r>
        <w:rPr>
          <w:sz w:val="22"/>
        </w:rPr>
        <w:t>o</w:t>
      </w:r>
      <w:r w:rsidR="000415EB">
        <w:rPr>
          <w:sz w:val="22"/>
        </w:rPr>
        <w:t xml:space="preserve">verovateľ                                                           </w:t>
      </w:r>
    </w:p>
    <w:p w:rsidR="000415EB" w:rsidRDefault="000415EB" w:rsidP="000415EB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</w:p>
    <w:p w:rsidR="000415EB" w:rsidRDefault="00DA3358" w:rsidP="000415EB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  <w:r w:rsidR="000415EB">
        <w:rPr>
          <w:b/>
          <w:sz w:val="28"/>
          <w:szCs w:val="28"/>
        </w:rPr>
        <w:t xml:space="preserve">                                    </w:t>
      </w:r>
    </w:p>
    <w:p w:rsidR="00E25B58" w:rsidRPr="00922D4E" w:rsidRDefault="000415EB" w:rsidP="00922D4E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</w:rPr>
        <w:t>overovateľ</w:t>
      </w:r>
    </w:p>
    <w:p w:rsidR="00431CDE" w:rsidRDefault="00431CDE" w:rsidP="00431CDE">
      <w:pPr>
        <w:spacing w:after="0" w:line="240" w:lineRule="auto"/>
        <w:jc w:val="right"/>
        <w:rPr>
          <w:sz w:val="22"/>
          <w:lang w:eastAsia="sk-SK"/>
        </w:rPr>
      </w:pPr>
    </w:p>
    <w:p w:rsidR="00431CDE" w:rsidRDefault="00431CDE" w:rsidP="00431CDE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1331C3" w:rsidRDefault="001331C3" w:rsidP="000E30E2">
      <w:pPr>
        <w:spacing w:after="0" w:line="240" w:lineRule="auto"/>
        <w:jc w:val="right"/>
        <w:rPr>
          <w:sz w:val="22"/>
          <w:lang w:eastAsia="sk-SK"/>
        </w:rPr>
      </w:pPr>
      <w:bookmarkStart w:id="0" w:name="_GoBack"/>
      <w:bookmarkEnd w:id="0"/>
    </w:p>
    <w:sectPr w:rsidR="00133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27E"/>
    <w:multiLevelType w:val="hybridMultilevel"/>
    <w:tmpl w:val="18F012D0"/>
    <w:lvl w:ilvl="0" w:tplc="97A8AEB0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995164"/>
    <w:multiLevelType w:val="hybridMultilevel"/>
    <w:tmpl w:val="EDFEE4E6"/>
    <w:lvl w:ilvl="0" w:tplc="3E1E9684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3A5F39"/>
    <w:multiLevelType w:val="hybridMultilevel"/>
    <w:tmpl w:val="4808DE8E"/>
    <w:lvl w:ilvl="0" w:tplc="BEEA8BA2">
      <w:start w:val="3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256E3B"/>
    <w:multiLevelType w:val="hybridMultilevel"/>
    <w:tmpl w:val="550E6A18"/>
    <w:lvl w:ilvl="0" w:tplc="B024C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14D9A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387B08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4D484C"/>
    <w:multiLevelType w:val="hybridMultilevel"/>
    <w:tmpl w:val="DCE84B9E"/>
    <w:lvl w:ilvl="0" w:tplc="72661FB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0238EE"/>
    <w:multiLevelType w:val="hybridMultilevel"/>
    <w:tmpl w:val="A41409D2"/>
    <w:lvl w:ilvl="0" w:tplc="58307E46">
      <w:start w:val="2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711BB"/>
    <w:multiLevelType w:val="hybridMultilevel"/>
    <w:tmpl w:val="B3322636"/>
    <w:lvl w:ilvl="0" w:tplc="6220EF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7202C85"/>
    <w:multiLevelType w:val="hybridMultilevel"/>
    <w:tmpl w:val="E2FC95BC"/>
    <w:lvl w:ilvl="0" w:tplc="C1C2C85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37482"/>
    <w:multiLevelType w:val="hybridMultilevel"/>
    <w:tmpl w:val="540010D4"/>
    <w:lvl w:ilvl="0" w:tplc="D188D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75085"/>
    <w:multiLevelType w:val="hybridMultilevel"/>
    <w:tmpl w:val="3B602712"/>
    <w:lvl w:ilvl="0" w:tplc="3E2C8300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 w15:restartNumberingAfterBreak="0">
    <w:nsid w:val="7D4630C5"/>
    <w:multiLevelType w:val="hybridMultilevel"/>
    <w:tmpl w:val="CD7CC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</w:num>
  <w:num w:numId="4">
    <w:abstractNumId w:val="17"/>
  </w:num>
  <w:num w:numId="5">
    <w:abstractNumId w:val="13"/>
  </w:num>
  <w:num w:numId="6">
    <w:abstractNumId w:val="11"/>
  </w:num>
  <w:num w:numId="7">
    <w:abstractNumId w:val="16"/>
  </w:num>
  <w:num w:numId="8">
    <w:abstractNumId w:val="20"/>
  </w:num>
  <w:num w:numId="9">
    <w:abstractNumId w:val="22"/>
  </w:num>
  <w:num w:numId="10">
    <w:abstractNumId w:val="5"/>
  </w:num>
  <w:num w:numId="11">
    <w:abstractNumId w:val="15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10"/>
  </w:num>
  <w:num w:numId="17">
    <w:abstractNumId w:val="8"/>
  </w:num>
  <w:num w:numId="18">
    <w:abstractNumId w:val="1"/>
  </w:num>
  <w:num w:numId="19">
    <w:abstractNumId w:val="2"/>
  </w:num>
  <w:num w:numId="20">
    <w:abstractNumId w:val="23"/>
  </w:num>
  <w:num w:numId="21">
    <w:abstractNumId w:val="7"/>
  </w:num>
  <w:num w:numId="22">
    <w:abstractNumId w:val="9"/>
  </w:num>
  <w:num w:numId="23">
    <w:abstractNumId w:val="21"/>
  </w:num>
  <w:num w:numId="24">
    <w:abstractNumId w:val="3"/>
  </w:num>
  <w:num w:numId="25">
    <w:abstractNumId w:val="6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4A65"/>
    <w:rsid w:val="00022AE4"/>
    <w:rsid w:val="000262C0"/>
    <w:rsid w:val="00040045"/>
    <w:rsid w:val="000415EB"/>
    <w:rsid w:val="00047773"/>
    <w:rsid w:val="0006092B"/>
    <w:rsid w:val="00060C8B"/>
    <w:rsid w:val="00060F5A"/>
    <w:rsid w:val="00093B0F"/>
    <w:rsid w:val="000943D0"/>
    <w:rsid w:val="000A72A6"/>
    <w:rsid w:val="000C6E11"/>
    <w:rsid w:val="000D3CB3"/>
    <w:rsid w:val="000D6798"/>
    <w:rsid w:val="000E30E2"/>
    <w:rsid w:val="00100860"/>
    <w:rsid w:val="00113ED7"/>
    <w:rsid w:val="00126F59"/>
    <w:rsid w:val="001306E4"/>
    <w:rsid w:val="001331C3"/>
    <w:rsid w:val="0016254C"/>
    <w:rsid w:val="001A063B"/>
    <w:rsid w:val="001B6094"/>
    <w:rsid w:val="001D5A22"/>
    <w:rsid w:val="00210C52"/>
    <w:rsid w:val="00210F86"/>
    <w:rsid w:val="0024461B"/>
    <w:rsid w:val="00244A30"/>
    <w:rsid w:val="00267416"/>
    <w:rsid w:val="002770DF"/>
    <w:rsid w:val="002933CB"/>
    <w:rsid w:val="002A30D0"/>
    <w:rsid w:val="002D06BE"/>
    <w:rsid w:val="002D4BB7"/>
    <w:rsid w:val="002E56D8"/>
    <w:rsid w:val="003238EC"/>
    <w:rsid w:val="00356D4E"/>
    <w:rsid w:val="003652DA"/>
    <w:rsid w:val="00365940"/>
    <w:rsid w:val="00383932"/>
    <w:rsid w:val="00431CDE"/>
    <w:rsid w:val="004400F9"/>
    <w:rsid w:val="00462DBD"/>
    <w:rsid w:val="004865E3"/>
    <w:rsid w:val="004B714A"/>
    <w:rsid w:val="004C571B"/>
    <w:rsid w:val="004C6088"/>
    <w:rsid w:val="004D20EA"/>
    <w:rsid w:val="004F5C11"/>
    <w:rsid w:val="00501E53"/>
    <w:rsid w:val="005047B2"/>
    <w:rsid w:val="0051183A"/>
    <w:rsid w:val="005237FB"/>
    <w:rsid w:val="0055586F"/>
    <w:rsid w:val="00561097"/>
    <w:rsid w:val="00562682"/>
    <w:rsid w:val="00562F37"/>
    <w:rsid w:val="0056461F"/>
    <w:rsid w:val="00586F4B"/>
    <w:rsid w:val="00596447"/>
    <w:rsid w:val="005964B7"/>
    <w:rsid w:val="005A300B"/>
    <w:rsid w:val="005A3BC0"/>
    <w:rsid w:val="005E39A0"/>
    <w:rsid w:val="00645C9C"/>
    <w:rsid w:val="0066107B"/>
    <w:rsid w:val="00663AED"/>
    <w:rsid w:val="00685D1C"/>
    <w:rsid w:val="006C32A8"/>
    <w:rsid w:val="006C43F5"/>
    <w:rsid w:val="006C4A44"/>
    <w:rsid w:val="006D61CF"/>
    <w:rsid w:val="006E77CC"/>
    <w:rsid w:val="00726BB6"/>
    <w:rsid w:val="00736BA8"/>
    <w:rsid w:val="007455D8"/>
    <w:rsid w:val="007634B9"/>
    <w:rsid w:val="007B3A30"/>
    <w:rsid w:val="007E08E4"/>
    <w:rsid w:val="007F51A4"/>
    <w:rsid w:val="00820305"/>
    <w:rsid w:val="00820DF8"/>
    <w:rsid w:val="0082115B"/>
    <w:rsid w:val="00821C63"/>
    <w:rsid w:val="00853FF3"/>
    <w:rsid w:val="0086264C"/>
    <w:rsid w:val="008B1F3F"/>
    <w:rsid w:val="008D745D"/>
    <w:rsid w:val="00922D4E"/>
    <w:rsid w:val="00997D05"/>
    <w:rsid w:val="009E24F1"/>
    <w:rsid w:val="009E7B95"/>
    <w:rsid w:val="00A05127"/>
    <w:rsid w:val="00A11DAC"/>
    <w:rsid w:val="00A21A32"/>
    <w:rsid w:val="00A41337"/>
    <w:rsid w:val="00A715FD"/>
    <w:rsid w:val="00A8177F"/>
    <w:rsid w:val="00AC2AEB"/>
    <w:rsid w:val="00B01E90"/>
    <w:rsid w:val="00B17964"/>
    <w:rsid w:val="00B602BF"/>
    <w:rsid w:val="00BB3B78"/>
    <w:rsid w:val="00BF6BF5"/>
    <w:rsid w:val="00C04239"/>
    <w:rsid w:val="00C10451"/>
    <w:rsid w:val="00CB17C2"/>
    <w:rsid w:val="00CB223A"/>
    <w:rsid w:val="00CC0843"/>
    <w:rsid w:val="00CD7F25"/>
    <w:rsid w:val="00CE7146"/>
    <w:rsid w:val="00CF3138"/>
    <w:rsid w:val="00D17950"/>
    <w:rsid w:val="00D21A00"/>
    <w:rsid w:val="00D456CF"/>
    <w:rsid w:val="00D53CC0"/>
    <w:rsid w:val="00D64948"/>
    <w:rsid w:val="00D70F13"/>
    <w:rsid w:val="00D90559"/>
    <w:rsid w:val="00D92CF5"/>
    <w:rsid w:val="00DA3358"/>
    <w:rsid w:val="00DD49B4"/>
    <w:rsid w:val="00E25B58"/>
    <w:rsid w:val="00E26EAC"/>
    <w:rsid w:val="00E327B0"/>
    <w:rsid w:val="00E42539"/>
    <w:rsid w:val="00E60FB7"/>
    <w:rsid w:val="00E72961"/>
    <w:rsid w:val="00E80831"/>
    <w:rsid w:val="00E947B3"/>
    <w:rsid w:val="00E970A9"/>
    <w:rsid w:val="00ED5EB2"/>
    <w:rsid w:val="00EF1B09"/>
    <w:rsid w:val="00EF7736"/>
    <w:rsid w:val="00F54E47"/>
    <w:rsid w:val="00F55CC7"/>
    <w:rsid w:val="00F64900"/>
    <w:rsid w:val="00F86FEF"/>
    <w:rsid w:val="00F93E52"/>
    <w:rsid w:val="00FB3D7C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20BC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link w:val="BezriadkovaniaChar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rsid w:val="00E947B3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31</cp:revision>
  <dcterms:created xsi:type="dcterms:W3CDTF">2024-10-16T11:02:00Z</dcterms:created>
  <dcterms:modified xsi:type="dcterms:W3CDTF">2025-06-17T06:52:00Z</dcterms:modified>
</cp:coreProperties>
</file>