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EA" w:rsidRDefault="0089100E">
      <w:pPr>
        <w:keepNext/>
        <w:spacing w:after="0" w:line="240" w:lineRule="auto"/>
        <w:outlineLvl w:val="0"/>
        <w:rPr>
          <w:b/>
          <w:bCs/>
          <w:i/>
          <w:sz w:val="28"/>
          <w:szCs w:val="28"/>
          <w:lang w:eastAsia="sk-SK"/>
        </w:rPr>
      </w:pPr>
      <w:r>
        <w:rPr>
          <w:b/>
          <w:bCs/>
          <w:i/>
          <w:sz w:val="28"/>
          <w:szCs w:val="28"/>
          <w:lang w:eastAsia="sk-SK"/>
        </w:rPr>
        <w:t>Výbor Národnej rady Slovenskej republiky</w:t>
      </w:r>
    </w:p>
    <w:p w:rsidR="009001EA" w:rsidRDefault="0089100E">
      <w:pPr>
        <w:spacing w:after="0" w:line="240" w:lineRule="auto"/>
        <w:jc w:val="both"/>
        <w:rPr>
          <w:b/>
          <w:bCs/>
          <w:i/>
          <w:iCs/>
          <w:sz w:val="28"/>
          <w:szCs w:val="28"/>
          <w:lang w:eastAsia="sk-SK"/>
        </w:rPr>
      </w:pPr>
      <w:r>
        <w:rPr>
          <w:b/>
          <w:bCs/>
          <w:i/>
          <w:iCs/>
          <w:sz w:val="28"/>
          <w:szCs w:val="28"/>
          <w:lang w:eastAsia="sk-SK"/>
        </w:rPr>
        <w:t xml:space="preserve">              pre obranu a bezpečnosť</w:t>
      </w:r>
    </w:p>
    <w:p w:rsidR="009001EA" w:rsidRDefault="00CE16F6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 xml:space="preserve">      Bratislava 19</w:t>
      </w:r>
      <w:r w:rsidR="00665486">
        <w:rPr>
          <w:szCs w:val="24"/>
          <w:lang w:eastAsia="sk-SK"/>
        </w:rPr>
        <w:t xml:space="preserve">. </w:t>
      </w:r>
      <w:r w:rsidR="00220F37">
        <w:rPr>
          <w:szCs w:val="24"/>
          <w:lang w:eastAsia="sk-SK"/>
        </w:rPr>
        <w:t>mája</w:t>
      </w:r>
      <w:r w:rsidR="003606E1">
        <w:rPr>
          <w:szCs w:val="24"/>
          <w:lang w:eastAsia="sk-SK"/>
        </w:rPr>
        <w:t xml:space="preserve"> 2025</w:t>
      </w:r>
    </w:p>
    <w:p w:rsidR="009001EA" w:rsidRDefault="00B568A4">
      <w:pPr>
        <w:tabs>
          <w:tab w:val="left" w:pos="5103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092803">
        <w:rPr>
          <w:szCs w:val="24"/>
          <w:lang w:eastAsia="sk-SK"/>
        </w:rPr>
        <w:t xml:space="preserve">    </w:t>
      </w:r>
      <w:r w:rsidR="00217142">
        <w:rPr>
          <w:szCs w:val="24"/>
          <w:lang w:eastAsia="sk-SK"/>
        </w:rPr>
        <w:t xml:space="preserve">          </w:t>
      </w:r>
      <w:r>
        <w:rPr>
          <w:szCs w:val="24"/>
          <w:lang w:eastAsia="sk-SK"/>
        </w:rPr>
        <w:t>Číslo:</w:t>
      </w:r>
      <w:r w:rsidR="001871CC">
        <w:rPr>
          <w:szCs w:val="24"/>
          <w:lang w:eastAsia="sk-SK"/>
        </w:rPr>
        <w:t xml:space="preserve"> KNR-VOB-</w:t>
      </w:r>
      <w:r w:rsidR="00717E4E">
        <w:rPr>
          <w:szCs w:val="24"/>
          <w:lang w:eastAsia="sk-SK"/>
        </w:rPr>
        <w:t>4646/2025</w:t>
      </w:r>
    </w:p>
    <w:p w:rsidR="009001EA" w:rsidRDefault="0089100E">
      <w:pPr>
        <w:keepNext/>
        <w:spacing w:after="0" w:line="240" w:lineRule="auto"/>
        <w:jc w:val="center"/>
        <w:outlineLvl w:val="1"/>
        <w:rPr>
          <w:b/>
          <w:bCs/>
          <w:sz w:val="32"/>
          <w:szCs w:val="32"/>
          <w:lang w:eastAsia="sk-SK"/>
        </w:rPr>
      </w:pPr>
      <w:r>
        <w:rPr>
          <w:b/>
          <w:bCs/>
          <w:sz w:val="32"/>
          <w:szCs w:val="32"/>
          <w:lang w:eastAsia="sk-SK"/>
        </w:rPr>
        <w:t>P o z v á n k a</w:t>
      </w:r>
    </w:p>
    <w:p w:rsidR="009001EA" w:rsidRDefault="009001EA">
      <w:pPr>
        <w:spacing w:after="0" w:line="240" w:lineRule="auto"/>
        <w:jc w:val="both"/>
        <w:rPr>
          <w:szCs w:val="24"/>
          <w:lang w:eastAsia="sk-SK"/>
        </w:rPr>
      </w:pPr>
    </w:p>
    <w:p w:rsidR="009001EA" w:rsidRDefault="005E2225">
      <w:pPr>
        <w:spacing w:after="0" w:line="240" w:lineRule="auto"/>
        <w:jc w:val="both"/>
      </w:pPr>
      <w:r>
        <w:rPr>
          <w:szCs w:val="24"/>
          <w:lang w:eastAsia="sk-SK"/>
        </w:rPr>
        <w:t xml:space="preserve">na </w:t>
      </w:r>
      <w:r w:rsidR="00220F37">
        <w:rPr>
          <w:b/>
          <w:sz w:val="28"/>
          <w:szCs w:val="28"/>
          <w:lang w:eastAsia="sk-SK"/>
        </w:rPr>
        <w:t>57</w:t>
      </w:r>
      <w:r w:rsidR="0089100E">
        <w:rPr>
          <w:b/>
          <w:sz w:val="28"/>
          <w:szCs w:val="28"/>
          <w:lang w:eastAsia="sk-SK"/>
        </w:rPr>
        <w:t xml:space="preserve">. </w:t>
      </w:r>
      <w:r w:rsidR="0089100E">
        <w:rPr>
          <w:szCs w:val="24"/>
          <w:lang w:eastAsia="sk-SK"/>
        </w:rPr>
        <w:t>schôdzu Výboru Národnej rady Slovenskej republiky pre obranu a bezpečnosť, ktorá sa uskutoční</w:t>
      </w:r>
    </w:p>
    <w:p w:rsidR="009001EA" w:rsidRDefault="00AE050E" w:rsidP="005E2225">
      <w:pPr>
        <w:spacing w:after="0" w:line="240" w:lineRule="auto"/>
        <w:jc w:val="center"/>
        <w:rPr>
          <w:b/>
          <w:bCs/>
          <w:sz w:val="28"/>
          <w:szCs w:val="28"/>
          <w:u w:val="single"/>
          <w:lang w:eastAsia="sk-SK"/>
        </w:rPr>
      </w:pPr>
      <w:r>
        <w:rPr>
          <w:b/>
          <w:bCs/>
          <w:sz w:val="28"/>
          <w:szCs w:val="28"/>
          <w:u w:val="single"/>
          <w:lang w:eastAsia="sk-SK"/>
        </w:rPr>
        <w:t xml:space="preserve">dňa </w:t>
      </w:r>
      <w:r w:rsidR="00D31169">
        <w:rPr>
          <w:b/>
          <w:bCs/>
          <w:sz w:val="28"/>
          <w:szCs w:val="28"/>
          <w:u w:val="single"/>
          <w:lang w:eastAsia="sk-SK"/>
        </w:rPr>
        <w:t>26</w:t>
      </w:r>
      <w:r w:rsidR="003117C4">
        <w:rPr>
          <w:b/>
          <w:bCs/>
          <w:sz w:val="28"/>
          <w:szCs w:val="28"/>
          <w:u w:val="single"/>
          <w:lang w:eastAsia="sk-SK"/>
        </w:rPr>
        <w:t xml:space="preserve">. </w:t>
      </w:r>
      <w:r w:rsidR="00D31169">
        <w:rPr>
          <w:b/>
          <w:bCs/>
          <w:sz w:val="28"/>
          <w:szCs w:val="28"/>
          <w:u w:val="single"/>
          <w:lang w:eastAsia="sk-SK"/>
        </w:rPr>
        <w:t xml:space="preserve">mája </w:t>
      </w:r>
      <w:r w:rsidR="00313CA1">
        <w:rPr>
          <w:b/>
          <w:bCs/>
          <w:sz w:val="28"/>
          <w:szCs w:val="28"/>
          <w:u w:val="single"/>
          <w:lang w:eastAsia="sk-SK"/>
        </w:rPr>
        <w:t>2</w:t>
      </w:r>
      <w:r w:rsidR="00D27893">
        <w:rPr>
          <w:b/>
          <w:bCs/>
          <w:sz w:val="28"/>
          <w:szCs w:val="28"/>
          <w:u w:val="single"/>
          <w:lang w:eastAsia="sk-SK"/>
        </w:rPr>
        <w:t>025</w:t>
      </w:r>
      <w:r>
        <w:rPr>
          <w:b/>
          <w:bCs/>
          <w:sz w:val="28"/>
          <w:szCs w:val="28"/>
          <w:u w:val="single"/>
          <w:lang w:eastAsia="sk-SK"/>
        </w:rPr>
        <w:t xml:space="preserve"> (t. j.</w:t>
      </w:r>
      <w:r w:rsidR="00D31169">
        <w:rPr>
          <w:b/>
          <w:bCs/>
          <w:sz w:val="28"/>
          <w:szCs w:val="28"/>
          <w:u w:val="single"/>
          <w:lang w:eastAsia="sk-SK"/>
        </w:rPr>
        <w:t xml:space="preserve"> pondelok</w:t>
      </w:r>
      <w:r w:rsidR="00313CA1">
        <w:rPr>
          <w:b/>
          <w:bCs/>
          <w:sz w:val="28"/>
          <w:szCs w:val="28"/>
          <w:u w:val="single"/>
          <w:lang w:eastAsia="sk-SK"/>
        </w:rPr>
        <w:t xml:space="preserve">) </w:t>
      </w:r>
      <w:r w:rsidR="00F06519">
        <w:rPr>
          <w:b/>
          <w:bCs/>
          <w:sz w:val="28"/>
          <w:szCs w:val="28"/>
          <w:u w:val="single"/>
          <w:lang w:eastAsia="sk-SK"/>
        </w:rPr>
        <w:t>o</w:t>
      </w:r>
      <w:r w:rsidR="009E5DE7">
        <w:rPr>
          <w:b/>
          <w:bCs/>
          <w:sz w:val="28"/>
          <w:szCs w:val="28"/>
          <w:u w:val="single"/>
          <w:lang w:eastAsia="sk-SK"/>
        </w:rPr>
        <w:t> 16:00</w:t>
      </w:r>
    </w:p>
    <w:p w:rsidR="009001EA" w:rsidRDefault="009001EA">
      <w:pPr>
        <w:spacing w:after="0" w:line="240" w:lineRule="auto"/>
        <w:rPr>
          <w:b/>
          <w:bCs/>
          <w:szCs w:val="24"/>
          <w:lang w:eastAsia="sk-SK"/>
        </w:rPr>
      </w:pPr>
    </w:p>
    <w:p w:rsidR="009001EA" w:rsidRDefault="0089100E">
      <w:pPr>
        <w:spacing w:after="0" w:line="240" w:lineRule="auto"/>
        <w:jc w:val="both"/>
      </w:pPr>
      <w:r>
        <w:rPr>
          <w:szCs w:val="24"/>
          <w:lang w:eastAsia="sk-SK"/>
        </w:rPr>
        <w:t>v budove Kancelárie Národnej rady Slovenskej republiky, v rokovacej miestnosti výboru č. 34, Námestie Alexandra Dubčeka 1.</w:t>
      </w:r>
    </w:p>
    <w:p w:rsidR="009001EA" w:rsidRDefault="0089100E">
      <w:pPr>
        <w:spacing w:after="0" w:line="240" w:lineRule="auto"/>
        <w:jc w:val="both"/>
        <w:rPr>
          <w:b/>
          <w:bCs/>
          <w:szCs w:val="24"/>
          <w:u w:val="single"/>
          <w:lang w:eastAsia="sk-SK"/>
        </w:rPr>
      </w:pPr>
      <w:r>
        <w:rPr>
          <w:b/>
          <w:bCs/>
          <w:sz w:val="28"/>
          <w:szCs w:val="28"/>
          <w:u w:val="single"/>
          <w:lang w:eastAsia="sk-SK"/>
        </w:rPr>
        <w:t>Program</w:t>
      </w:r>
      <w:r>
        <w:rPr>
          <w:b/>
          <w:bCs/>
          <w:szCs w:val="24"/>
          <w:u w:val="single"/>
          <w:lang w:eastAsia="sk-SK"/>
        </w:rPr>
        <w:t>:</w:t>
      </w:r>
    </w:p>
    <w:p w:rsidR="00476BF1" w:rsidRPr="00E06F33" w:rsidRDefault="009E5DE7">
      <w:p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16</w:t>
      </w:r>
      <w:r w:rsidR="00E06F33" w:rsidRPr="00E06F33">
        <w:rPr>
          <w:b/>
          <w:bCs/>
          <w:szCs w:val="24"/>
          <w:lang w:eastAsia="sk-SK"/>
        </w:rPr>
        <w:t>:00 hod.</w:t>
      </w:r>
    </w:p>
    <w:p w:rsidR="00476BF1" w:rsidRPr="003D1E1C" w:rsidRDefault="00476BF1" w:rsidP="00476BF1">
      <w:pPr>
        <w:pStyle w:val="Odsekzoznamu"/>
        <w:numPr>
          <w:ilvl w:val="0"/>
          <w:numId w:val="2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>Návrh záverečného účtu</w:t>
      </w:r>
      <w:r w:rsidRPr="001A53BA">
        <w:rPr>
          <w:szCs w:val="24"/>
          <w:lang w:eastAsia="sk-SK"/>
        </w:rPr>
        <w:t xml:space="preserve"> </w:t>
      </w:r>
      <w:r w:rsidR="003D1E1C">
        <w:rPr>
          <w:szCs w:val="24"/>
          <w:lang w:eastAsia="sk-SK"/>
        </w:rPr>
        <w:t>kapitoly Slovenskej informačnej služby</w:t>
      </w:r>
      <w:r>
        <w:rPr>
          <w:szCs w:val="24"/>
          <w:lang w:eastAsia="sk-SK"/>
        </w:rPr>
        <w:t xml:space="preserve"> za </w:t>
      </w:r>
      <w:r w:rsidRPr="001A53BA">
        <w:rPr>
          <w:szCs w:val="24"/>
          <w:lang w:eastAsia="sk-SK"/>
        </w:rPr>
        <w:t>rok 2024</w:t>
      </w:r>
    </w:p>
    <w:p w:rsidR="003D1E1C" w:rsidRPr="003D1E1C" w:rsidRDefault="003D1E1C" w:rsidP="003D1E1C">
      <w:pPr>
        <w:spacing w:after="0" w:line="240" w:lineRule="auto"/>
        <w:ind w:left="283"/>
        <w:jc w:val="both"/>
        <w:rPr>
          <w:b/>
          <w:bCs/>
          <w:szCs w:val="24"/>
          <w:lang w:eastAsia="sk-SK"/>
        </w:rPr>
      </w:pPr>
      <w:r w:rsidRPr="003D1E1C">
        <w:rPr>
          <w:b/>
          <w:bCs/>
          <w:szCs w:val="24"/>
          <w:lang w:eastAsia="sk-SK"/>
        </w:rPr>
        <w:t>(</w:t>
      </w:r>
      <w:r>
        <w:rPr>
          <w:b/>
          <w:bCs/>
          <w:szCs w:val="24"/>
          <w:lang w:eastAsia="sk-SK"/>
        </w:rPr>
        <w:t>DÔVERNÉ</w:t>
      </w:r>
      <w:r w:rsidRPr="003D1E1C">
        <w:rPr>
          <w:b/>
          <w:bCs/>
          <w:szCs w:val="24"/>
          <w:lang w:eastAsia="sk-SK"/>
        </w:rPr>
        <w:t>)</w:t>
      </w:r>
    </w:p>
    <w:p w:rsidR="00E06F33" w:rsidRPr="003606E1" w:rsidRDefault="00E06F33" w:rsidP="00E06F3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>
        <w:rPr>
          <w:bCs/>
          <w:szCs w:val="24"/>
          <w:lang w:eastAsia="sk-SK"/>
        </w:rPr>
        <w:t>uvedie:</w:t>
      </w:r>
      <w:r w:rsidR="003D1E1C">
        <w:rPr>
          <w:bCs/>
          <w:szCs w:val="24"/>
          <w:lang w:eastAsia="sk-SK"/>
        </w:rPr>
        <w:t xml:space="preserve"> P. GAŠPAR, riaditeľ </w:t>
      </w:r>
      <w:r w:rsidR="00067EA9">
        <w:rPr>
          <w:bCs/>
          <w:szCs w:val="24"/>
          <w:lang w:eastAsia="sk-SK"/>
        </w:rPr>
        <w:t xml:space="preserve">Slovenskej informačnej služby </w:t>
      </w:r>
      <w:r>
        <w:rPr>
          <w:bCs/>
          <w:szCs w:val="24"/>
          <w:lang w:eastAsia="sk-SK"/>
        </w:rPr>
        <w:t xml:space="preserve"> </w:t>
      </w:r>
    </w:p>
    <w:p w:rsidR="00E06F33" w:rsidRDefault="00E06F33" w:rsidP="00E06F3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spravodajca: </w:t>
      </w:r>
      <w:r w:rsidRPr="005D0BA5">
        <w:rPr>
          <w:bCs/>
          <w:szCs w:val="24"/>
          <w:lang w:eastAsia="sk-SK"/>
        </w:rPr>
        <w:t>poslanec NR SR</w:t>
      </w:r>
      <w:r w:rsidR="003D1E1C">
        <w:rPr>
          <w:bCs/>
          <w:szCs w:val="24"/>
          <w:lang w:eastAsia="sk-SK"/>
        </w:rPr>
        <w:t xml:space="preserve"> D. DEMEČKO</w:t>
      </w:r>
    </w:p>
    <w:p w:rsidR="00E06F33" w:rsidRDefault="00E06F33" w:rsidP="00E06F33">
      <w:pPr>
        <w:spacing w:after="0" w:line="240" w:lineRule="auto"/>
        <w:jc w:val="both"/>
        <w:rPr>
          <w:b/>
          <w:bCs/>
          <w:szCs w:val="24"/>
          <w:lang w:eastAsia="sk-SK"/>
        </w:rPr>
      </w:pPr>
    </w:p>
    <w:p w:rsidR="001D25C2" w:rsidRPr="00E06F33" w:rsidRDefault="009E5DE7" w:rsidP="00E06F33">
      <w:p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16</w:t>
      </w:r>
      <w:r w:rsidR="00E06F33">
        <w:rPr>
          <w:b/>
          <w:bCs/>
          <w:szCs w:val="24"/>
          <w:lang w:eastAsia="sk-SK"/>
        </w:rPr>
        <w:t>:15</w:t>
      </w:r>
      <w:r w:rsidR="00E06F33" w:rsidRPr="00E06F33">
        <w:rPr>
          <w:b/>
          <w:bCs/>
          <w:szCs w:val="24"/>
          <w:lang w:eastAsia="sk-SK"/>
        </w:rPr>
        <w:t xml:space="preserve"> hod.</w:t>
      </w:r>
    </w:p>
    <w:p w:rsidR="001D25C2" w:rsidRPr="003D1E1C" w:rsidRDefault="001D25C2" w:rsidP="001D25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>Návrh záverečného účtu</w:t>
      </w:r>
      <w:r w:rsidRPr="001A53BA">
        <w:rPr>
          <w:szCs w:val="24"/>
          <w:lang w:eastAsia="sk-SK"/>
        </w:rPr>
        <w:t xml:space="preserve"> </w:t>
      </w:r>
      <w:r w:rsidR="003D1E1C">
        <w:rPr>
          <w:szCs w:val="24"/>
          <w:lang w:eastAsia="sk-SK"/>
        </w:rPr>
        <w:t>kapitoly Ministerstva obrany</w:t>
      </w:r>
      <w:r w:rsidR="00FF35CE">
        <w:rPr>
          <w:szCs w:val="24"/>
          <w:lang w:eastAsia="sk-SK"/>
        </w:rPr>
        <w:t xml:space="preserve"> Slovenskej republiky</w:t>
      </w:r>
      <w:r>
        <w:rPr>
          <w:szCs w:val="24"/>
          <w:lang w:eastAsia="sk-SK"/>
        </w:rPr>
        <w:t xml:space="preserve"> za </w:t>
      </w:r>
      <w:r w:rsidRPr="001A53BA">
        <w:rPr>
          <w:szCs w:val="24"/>
          <w:lang w:eastAsia="sk-SK"/>
        </w:rPr>
        <w:t>rok 2024</w:t>
      </w:r>
    </w:p>
    <w:p w:rsidR="003D1E1C" w:rsidRPr="003D1E1C" w:rsidRDefault="003D1E1C" w:rsidP="003D1E1C">
      <w:pPr>
        <w:spacing w:after="0" w:line="240" w:lineRule="auto"/>
        <w:ind w:left="283"/>
        <w:jc w:val="both"/>
        <w:rPr>
          <w:b/>
          <w:bCs/>
          <w:szCs w:val="24"/>
          <w:lang w:eastAsia="sk-SK"/>
        </w:rPr>
      </w:pPr>
      <w:r w:rsidRPr="003D1E1C">
        <w:rPr>
          <w:b/>
          <w:bCs/>
          <w:szCs w:val="24"/>
          <w:lang w:eastAsia="sk-SK"/>
        </w:rPr>
        <w:t>(VYHRADENÉ)</w:t>
      </w:r>
    </w:p>
    <w:p w:rsidR="00E06F33" w:rsidRPr="003606E1" w:rsidRDefault="00E06F33" w:rsidP="00E06F3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>
        <w:rPr>
          <w:bCs/>
          <w:szCs w:val="24"/>
          <w:lang w:eastAsia="sk-SK"/>
        </w:rPr>
        <w:t xml:space="preserve">uvedie: </w:t>
      </w:r>
      <w:r w:rsidR="003D1E1C">
        <w:rPr>
          <w:bCs/>
          <w:szCs w:val="24"/>
          <w:lang w:eastAsia="sk-SK"/>
        </w:rPr>
        <w:t>R. KALIŇÁK, podpredseda vlády a minister obrany SR</w:t>
      </w:r>
    </w:p>
    <w:p w:rsidR="00E06F33" w:rsidRDefault="00E06F33" w:rsidP="00E06F3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spravodajca: </w:t>
      </w:r>
      <w:r w:rsidRPr="005D0BA5">
        <w:rPr>
          <w:bCs/>
          <w:szCs w:val="24"/>
          <w:lang w:eastAsia="sk-SK"/>
        </w:rPr>
        <w:t>poslanec NR SR</w:t>
      </w:r>
      <w:r w:rsidR="003D1E1C">
        <w:rPr>
          <w:bCs/>
          <w:szCs w:val="24"/>
          <w:lang w:eastAsia="sk-SK"/>
        </w:rPr>
        <w:t xml:space="preserve"> M. SALOŇ</w:t>
      </w:r>
    </w:p>
    <w:p w:rsidR="00E06F33" w:rsidRDefault="00E06F33" w:rsidP="00E06F33">
      <w:pPr>
        <w:pStyle w:val="Odsekzoznamu"/>
        <w:spacing w:after="0" w:line="240" w:lineRule="auto"/>
        <w:ind w:left="643"/>
        <w:jc w:val="both"/>
        <w:rPr>
          <w:bCs/>
          <w:szCs w:val="24"/>
          <w:lang w:eastAsia="sk-SK"/>
        </w:rPr>
      </w:pPr>
    </w:p>
    <w:p w:rsidR="00476BF1" w:rsidRPr="00E06F33" w:rsidRDefault="009E5DE7" w:rsidP="00476BF1">
      <w:p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16</w:t>
      </w:r>
      <w:r w:rsidR="00E06F33" w:rsidRPr="00E06F33">
        <w:rPr>
          <w:b/>
          <w:bCs/>
          <w:szCs w:val="24"/>
          <w:lang w:eastAsia="sk-SK"/>
        </w:rPr>
        <w:t>:30 hod</w:t>
      </w:r>
      <w:r w:rsidR="00E06F33">
        <w:rPr>
          <w:b/>
          <w:bCs/>
          <w:szCs w:val="24"/>
          <w:lang w:eastAsia="sk-SK"/>
        </w:rPr>
        <w:t>.</w:t>
      </w:r>
    </w:p>
    <w:p w:rsidR="00476BF1" w:rsidRPr="001D25C2" w:rsidRDefault="003D1E1C" w:rsidP="00476BF1">
      <w:pPr>
        <w:pStyle w:val="Odsekzoznamu"/>
        <w:numPr>
          <w:ilvl w:val="0"/>
          <w:numId w:val="2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Vyhodnotenie trestnej činnosti </w:t>
      </w:r>
      <w:r w:rsidR="00FF35CE">
        <w:rPr>
          <w:szCs w:val="24"/>
          <w:lang w:eastAsia="sk-SK"/>
        </w:rPr>
        <w:t>v rezorte Ministerstva obrany</w:t>
      </w:r>
      <w:r>
        <w:rPr>
          <w:szCs w:val="24"/>
          <w:lang w:eastAsia="sk-SK"/>
        </w:rPr>
        <w:t xml:space="preserve"> za rok 2024</w:t>
      </w:r>
    </w:p>
    <w:p w:rsidR="00E06F33" w:rsidRPr="003606E1" w:rsidRDefault="00E06F33" w:rsidP="00E06F33">
      <w:pPr>
        <w:pStyle w:val="Odsekzoznamu"/>
        <w:numPr>
          <w:ilvl w:val="0"/>
          <w:numId w:val="13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>
        <w:rPr>
          <w:bCs/>
          <w:szCs w:val="24"/>
          <w:lang w:eastAsia="sk-SK"/>
        </w:rPr>
        <w:t xml:space="preserve">uvedie: </w:t>
      </w:r>
      <w:r w:rsidR="003D1E1C">
        <w:rPr>
          <w:bCs/>
          <w:szCs w:val="24"/>
          <w:lang w:eastAsia="sk-SK"/>
        </w:rPr>
        <w:t>R. KALIŇÁK, podpredseda vlády a minister obrany SR</w:t>
      </w:r>
    </w:p>
    <w:p w:rsidR="00E06F33" w:rsidRDefault="00E06F33" w:rsidP="00E06F33">
      <w:pPr>
        <w:pStyle w:val="Odsekzoznamu"/>
        <w:numPr>
          <w:ilvl w:val="0"/>
          <w:numId w:val="13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spravodajca: </w:t>
      </w:r>
      <w:r w:rsidRPr="005D0BA5">
        <w:rPr>
          <w:bCs/>
          <w:szCs w:val="24"/>
          <w:lang w:eastAsia="sk-SK"/>
        </w:rPr>
        <w:t>poslanec NR SR</w:t>
      </w:r>
      <w:r w:rsidR="003D1E1C" w:rsidRPr="003D1E1C">
        <w:rPr>
          <w:bCs/>
          <w:szCs w:val="24"/>
          <w:lang w:eastAsia="sk-SK"/>
        </w:rPr>
        <w:t xml:space="preserve"> </w:t>
      </w:r>
      <w:r w:rsidR="003D1E1C">
        <w:rPr>
          <w:bCs/>
          <w:szCs w:val="24"/>
          <w:lang w:eastAsia="sk-SK"/>
        </w:rPr>
        <w:t>M. SALOŇ</w:t>
      </w:r>
    </w:p>
    <w:p w:rsidR="00CC6AAC" w:rsidRDefault="00CC6AAC" w:rsidP="00E06F33">
      <w:pPr>
        <w:spacing w:after="0"/>
        <w:rPr>
          <w:b/>
          <w:bCs/>
          <w:szCs w:val="24"/>
          <w:lang w:eastAsia="sk-SK"/>
        </w:rPr>
      </w:pPr>
    </w:p>
    <w:p w:rsidR="00E06F33" w:rsidRDefault="009E5DE7" w:rsidP="00E06F33">
      <w:pPr>
        <w:spacing w:after="0"/>
        <w:rPr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16</w:t>
      </w:r>
      <w:r w:rsidR="00E06F33">
        <w:rPr>
          <w:b/>
          <w:bCs/>
          <w:szCs w:val="24"/>
          <w:lang w:eastAsia="sk-SK"/>
        </w:rPr>
        <w:t>:45</w:t>
      </w:r>
      <w:r w:rsidR="00E06F33" w:rsidRPr="00E06F33">
        <w:rPr>
          <w:b/>
          <w:bCs/>
          <w:szCs w:val="24"/>
          <w:lang w:eastAsia="sk-SK"/>
        </w:rPr>
        <w:t xml:space="preserve"> hod</w:t>
      </w:r>
      <w:r w:rsidR="00E06F33">
        <w:rPr>
          <w:b/>
          <w:bCs/>
          <w:szCs w:val="24"/>
          <w:lang w:eastAsia="sk-SK"/>
        </w:rPr>
        <w:t>.</w:t>
      </w:r>
    </w:p>
    <w:p w:rsidR="003D1E1C" w:rsidRPr="003D1E1C" w:rsidRDefault="003D1E1C" w:rsidP="003D1E1C">
      <w:pPr>
        <w:pStyle w:val="Odsekzoznamu"/>
        <w:numPr>
          <w:ilvl w:val="0"/>
          <w:numId w:val="2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 w:rsidRPr="00C06AAE">
        <w:rPr>
          <w:rFonts w:cs="Arial"/>
          <w:noProof/>
        </w:rPr>
        <w:t xml:space="preserve">Vládny návrh zákona o niektorých opatreniach na zvýšenie odolnosti Slovenskej republiky v oblasti obrany a bezpečnosti, o brannej povinnosti a o zmene a doplnení niektorých zákonov </w:t>
      </w:r>
      <w:r w:rsidRPr="00C06AAE">
        <w:rPr>
          <w:rFonts w:cs="Arial"/>
          <w:b/>
          <w:noProof/>
        </w:rPr>
        <w:t>(tlač 716)</w:t>
      </w:r>
    </w:p>
    <w:p w:rsidR="00E06F33" w:rsidRPr="003606E1" w:rsidRDefault="00E06F33" w:rsidP="003D1E1C">
      <w:pPr>
        <w:pStyle w:val="Odsekzoznamu"/>
        <w:numPr>
          <w:ilvl w:val="0"/>
          <w:numId w:val="16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>
        <w:rPr>
          <w:bCs/>
          <w:szCs w:val="24"/>
          <w:lang w:eastAsia="sk-SK"/>
        </w:rPr>
        <w:t xml:space="preserve">uvedie: </w:t>
      </w:r>
      <w:r w:rsidR="00727635">
        <w:rPr>
          <w:bCs/>
          <w:szCs w:val="24"/>
          <w:lang w:eastAsia="sk-SK"/>
        </w:rPr>
        <w:t>R. KALIŇÁK, podpredseda vlády a minister obrany SR</w:t>
      </w:r>
    </w:p>
    <w:p w:rsidR="00E06F33" w:rsidRDefault="00E06F33" w:rsidP="003D1E1C">
      <w:pPr>
        <w:pStyle w:val="Odsekzoznamu"/>
        <w:numPr>
          <w:ilvl w:val="0"/>
          <w:numId w:val="15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spravodajca: </w:t>
      </w:r>
      <w:r w:rsidR="00F863D1">
        <w:rPr>
          <w:bCs/>
          <w:szCs w:val="24"/>
          <w:lang w:eastAsia="sk-SK"/>
        </w:rPr>
        <w:t>R. GLÜCK, predseda výboru</w:t>
      </w:r>
    </w:p>
    <w:p w:rsidR="00E06F33" w:rsidRDefault="00E06F33">
      <w:pPr>
        <w:spacing w:after="0" w:line="240" w:lineRule="auto"/>
        <w:jc w:val="both"/>
        <w:rPr>
          <w:b/>
          <w:bCs/>
          <w:szCs w:val="24"/>
          <w:lang w:eastAsia="sk-SK"/>
        </w:rPr>
      </w:pPr>
    </w:p>
    <w:p w:rsidR="009001EA" w:rsidRPr="00E06F33" w:rsidRDefault="009E5DE7">
      <w:p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17</w:t>
      </w:r>
      <w:r w:rsidR="00E06F33" w:rsidRPr="00E06F33">
        <w:rPr>
          <w:b/>
          <w:bCs/>
          <w:szCs w:val="24"/>
          <w:lang w:eastAsia="sk-SK"/>
        </w:rPr>
        <w:t>:00 hod.</w:t>
      </w:r>
    </w:p>
    <w:p w:rsidR="006E34DA" w:rsidRPr="006E34DA" w:rsidRDefault="00727635" w:rsidP="006E34DA">
      <w:pPr>
        <w:pStyle w:val="Odsekzoznamu"/>
        <w:numPr>
          <w:ilvl w:val="0"/>
          <w:numId w:val="2"/>
        </w:numPr>
        <w:tabs>
          <w:tab w:val="left" w:pos="4860"/>
        </w:tabs>
        <w:spacing w:after="0"/>
        <w:outlineLvl w:val="0"/>
        <w:rPr>
          <w:rFonts w:cs="Arial"/>
        </w:rPr>
      </w:pPr>
      <w:r w:rsidRPr="006E34DA">
        <w:rPr>
          <w:szCs w:val="24"/>
          <w:lang w:eastAsia="sk-SK"/>
        </w:rPr>
        <w:t xml:space="preserve">Návrh záverečného účtu kapitoly Ministerstva vnútra </w:t>
      </w:r>
      <w:r w:rsidR="00FF35CE" w:rsidRPr="006E34DA">
        <w:rPr>
          <w:szCs w:val="24"/>
          <w:lang w:eastAsia="sk-SK"/>
        </w:rPr>
        <w:t xml:space="preserve">Slovenskej republiky </w:t>
      </w:r>
      <w:r w:rsidR="006E34DA" w:rsidRPr="006E34DA">
        <w:rPr>
          <w:szCs w:val="24"/>
          <w:lang w:eastAsia="sk-SK"/>
        </w:rPr>
        <w:t>–</w:t>
      </w:r>
      <w:r w:rsidR="00A0380A">
        <w:rPr>
          <w:szCs w:val="24"/>
          <w:lang w:eastAsia="sk-SK"/>
        </w:rPr>
        <w:t xml:space="preserve"> </w:t>
      </w:r>
      <w:bookmarkStart w:id="0" w:name="_GoBack"/>
      <w:bookmarkEnd w:id="0"/>
      <w:r w:rsidR="006E34DA" w:rsidRPr="006E34DA">
        <w:rPr>
          <w:rFonts w:cs="Arial"/>
        </w:rPr>
        <w:t xml:space="preserve">ochrana </w:t>
      </w:r>
      <w:r w:rsidR="006E34DA">
        <w:rPr>
          <w:rFonts w:cs="Arial"/>
        </w:rPr>
        <w:t>verejného poriadku a bezpečnosti za rok 2024</w:t>
      </w:r>
    </w:p>
    <w:p w:rsidR="005D0BA5" w:rsidRPr="003606E1" w:rsidRDefault="005D0BA5" w:rsidP="006E34DA">
      <w:pPr>
        <w:pStyle w:val="Odsekzoznamu"/>
        <w:numPr>
          <w:ilvl w:val="0"/>
          <w:numId w:val="17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>
        <w:rPr>
          <w:bCs/>
          <w:szCs w:val="24"/>
          <w:lang w:eastAsia="sk-SK"/>
        </w:rPr>
        <w:t xml:space="preserve">uvedie: </w:t>
      </w:r>
      <w:r w:rsidR="00727635">
        <w:rPr>
          <w:bCs/>
          <w:szCs w:val="24"/>
          <w:lang w:eastAsia="sk-SK"/>
        </w:rPr>
        <w:t>M. ŠUTAJ EŠTOK, minister vnútra SR</w:t>
      </w:r>
    </w:p>
    <w:p w:rsidR="005D0BA5" w:rsidRDefault="005D0BA5" w:rsidP="006E34DA">
      <w:pPr>
        <w:pStyle w:val="Odsekzoznamu"/>
        <w:numPr>
          <w:ilvl w:val="0"/>
          <w:numId w:val="17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spravodajca: </w:t>
      </w:r>
      <w:r w:rsidRPr="005D0BA5">
        <w:rPr>
          <w:bCs/>
          <w:szCs w:val="24"/>
          <w:lang w:eastAsia="sk-SK"/>
        </w:rPr>
        <w:t>poslanec NR SR</w:t>
      </w:r>
      <w:r w:rsidR="00727635">
        <w:rPr>
          <w:bCs/>
          <w:szCs w:val="24"/>
          <w:lang w:eastAsia="sk-SK"/>
        </w:rPr>
        <w:t xml:space="preserve"> D. DEMEČKO</w:t>
      </w:r>
    </w:p>
    <w:p w:rsidR="00CC6AAC" w:rsidRDefault="00CC6AAC" w:rsidP="005D0BA5">
      <w:pPr>
        <w:spacing w:after="0" w:line="240" w:lineRule="auto"/>
        <w:jc w:val="both"/>
        <w:rPr>
          <w:b/>
          <w:bCs/>
          <w:szCs w:val="24"/>
          <w:lang w:eastAsia="sk-SK"/>
        </w:rPr>
      </w:pPr>
    </w:p>
    <w:p w:rsidR="005D0BA5" w:rsidRDefault="009E5DE7" w:rsidP="005D0BA5">
      <w:p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17</w:t>
      </w:r>
      <w:r w:rsidR="007F70B1">
        <w:rPr>
          <w:b/>
          <w:bCs/>
          <w:szCs w:val="24"/>
          <w:lang w:eastAsia="sk-SK"/>
        </w:rPr>
        <w:t>:15</w:t>
      </w:r>
      <w:r w:rsidR="00E06F33" w:rsidRPr="00E06F33">
        <w:rPr>
          <w:b/>
          <w:bCs/>
          <w:szCs w:val="24"/>
          <w:lang w:eastAsia="sk-SK"/>
        </w:rPr>
        <w:t xml:space="preserve"> hod.</w:t>
      </w:r>
    </w:p>
    <w:p w:rsidR="00727635" w:rsidRPr="00727635" w:rsidRDefault="005D0BA5" w:rsidP="00727635">
      <w:pPr>
        <w:pStyle w:val="Odsekzoznamu"/>
        <w:numPr>
          <w:ilvl w:val="0"/>
          <w:numId w:val="2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 w:rsidRPr="00727635">
        <w:rPr>
          <w:bCs/>
          <w:szCs w:val="24"/>
        </w:rPr>
        <w:t xml:space="preserve">Návrh </w:t>
      </w:r>
      <w:r w:rsidR="00727635">
        <w:rPr>
          <w:bCs/>
          <w:szCs w:val="24"/>
        </w:rPr>
        <w:t xml:space="preserve">na </w:t>
      </w:r>
      <w:r w:rsidR="00FF35CE" w:rsidRPr="00FF35CE">
        <w:t xml:space="preserve">vyslovenie súhlasu Národnej rady Slovenskej republiky s Dohovorom o policajnej spolupráci pre juhovýchodnú Európu </w:t>
      </w:r>
      <w:r w:rsidR="005B08A7" w:rsidRPr="005B08A7">
        <w:rPr>
          <w:b/>
          <w:bCs/>
          <w:szCs w:val="24"/>
        </w:rPr>
        <w:t>(tlač 818)</w:t>
      </w:r>
    </w:p>
    <w:p w:rsidR="009F19D5" w:rsidRPr="00727635" w:rsidRDefault="009F19D5" w:rsidP="00727635">
      <w:pPr>
        <w:pStyle w:val="Odsekzoznamu"/>
        <w:numPr>
          <w:ilvl w:val="0"/>
          <w:numId w:val="19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 w:rsidRPr="00727635">
        <w:rPr>
          <w:bCs/>
          <w:szCs w:val="24"/>
          <w:lang w:eastAsia="sk-SK"/>
        </w:rPr>
        <w:t xml:space="preserve">uvedie: </w:t>
      </w:r>
      <w:r w:rsidR="00727635">
        <w:rPr>
          <w:bCs/>
          <w:szCs w:val="24"/>
          <w:lang w:eastAsia="sk-SK"/>
        </w:rPr>
        <w:t>M. ŠUTAJ EŠTOK, minister vnútra SR</w:t>
      </w:r>
    </w:p>
    <w:p w:rsidR="009F19D5" w:rsidRDefault="009F19D5" w:rsidP="00727635">
      <w:pPr>
        <w:pStyle w:val="Odsekzoznamu"/>
        <w:numPr>
          <w:ilvl w:val="0"/>
          <w:numId w:val="19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spravodajca: </w:t>
      </w:r>
      <w:r w:rsidRPr="005D0BA5">
        <w:rPr>
          <w:bCs/>
          <w:szCs w:val="24"/>
          <w:lang w:eastAsia="sk-SK"/>
        </w:rPr>
        <w:t>poslanec NR SR</w:t>
      </w:r>
      <w:r w:rsidR="00727635">
        <w:rPr>
          <w:bCs/>
          <w:szCs w:val="24"/>
          <w:lang w:eastAsia="sk-SK"/>
        </w:rPr>
        <w:t xml:space="preserve"> M. BARTEK</w:t>
      </w:r>
    </w:p>
    <w:p w:rsidR="005D0BA5" w:rsidRPr="00D36E37" w:rsidRDefault="009E5DE7" w:rsidP="00D36E37">
      <w:p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lastRenderedPageBreak/>
        <w:t>17</w:t>
      </w:r>
      <w:r w:rsidR="007F70B1">
        <w:rPr>
          <w:b/>
          <w:bCs/>
          <w:szCs w:val="24"/>
          <w:lang w:eastAsia="sk-SK"/>
        </w:rPr>
        <w:t>:30</w:t>
      </w:r>
      <w:r w:rsidR="00D36E37" w:rsidRPr="00E06F33">
        <w:rPr>
          <w:b/>
          <w:bCs/>
          <w:szCs w:val="24"/>
          <w:lang w:eastAsia="sk-SK"/>
        </w:rPr>
        <w:t xml:space="preserve"> hod.</w:t>
      </w:r>
    </w:p>
    <w:p w:rsidR="00F863D1" w:rsidRPr="00F863D1" w:rsidRDefault="00F863D1" w:rsidP="00F863D1">
      <w:pPr>
        <w:pStyle w:val="Odsekzoznamu"/>
        <w:numPr>
          <w:ilvl w:val="0"/>
          <w:numId w:val="2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>
        <w:rPr>
          <w:szCs w:val="24"/>
          <w:lang w:eastAsia="sk-SK"/>
        </w:rPr>
        <w:t>Návrh záverečného účtu</w:t>
      </w:r>
      <w:r w:rsidRPr="001A53BA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kapitoly Správy štátnych hmotných rezerv </w:t>
      </w:r>
      <w:r w:rsidR="00FF35CE">
        <w:rPr>
          <w:szCs w:val="24"/>
          <w:lang w:eastAsia="sk-SK"/>
        </w:rPr>
        <w:t xml:space="preserve">Slovenskej republiky </w:t>
      </w:r>
      <w:r>
        <w:rPr>
          <w:szCs w:val="24"/>
          <w:lang w:eastAsia="sk-SK"/>
        </w:rPr>
        <w:t xml:space="preserve">za rok 2024 </w:t>
      </w:r>
    </w:p>
    <w:p w:rsidR="009F19D5" w:rsidRPr="003606E1" w:rsidRDefault="009F19D5" w:rsidP="00F863D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>
        <w:rPr>
          <w:bCs/>
          <w:szCs w:val="24"/>
          <w:lang w:eastAsia="sk-SK"/>
        </w:rPr>
        <w:t xml:space="preserve">uvedie: </w:t>
      </w:r>
      <w:r w:rsidR="00F863D1">
        <w:rPr>
          <w:bCs/>
          <w:szCs w:val="24"/>
          <w:lang w:eastAsia="sk-SK"/>
        </w:rPr>
        <w:t>S. ŠOFFA, predseda SŠHR SR</w:t>
      </w:r>
    </w:p>
    <w:p w:rsidR="009F19D5" w:rsidRDefault="009F19D5" w:rsidP="00F863D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spravodajca: </w:t>
      </w:r>
      <w:r w:rsidRPr="005D0BA5">
        <w:rPr>
          <w:bCs/>
          <w:szCs w:val="24"/>
          <w:lang w:eastAsia="sk-SK"/>
        </w:rPr>
        <w:t>poslanec NR SR</w:t>
      </w:r>
      <w:r w:rsidR="00F863D1">
        <w:rPr>
          <w:bCs/>
          <w:szCs w:val="24"/>
          <w:lang w:eastAsia="sk-SK"/>
        </w:rPr>
        <w:t xml:space="preserve"> P. KALIVODA</w:t>
      </w:r>
    </w:p>
    <w:p w:rsidR="005D0BA5" w:rsidRDefault="005D0BA5" w:rsidP="00D36E37">
      <w:pPr>
        <w:spacing w:after="0" w:line="240" w:lineRule="auto"/>
        <w:ind w:left="360"/>
        <w:jc w:val="both"/>
        <w:rPr>
          <w:sz w:val="28"/>
          <w:szCs w:val="24"/>
          <w:lang w:eastAsia="sk-SK"/>
        </w:rPr>
      </w:pPr>
    </w:p>
    <w:p w:rsidR="00D36E37" w:rsidRPr="00D36E37" w:rsidRDefault="009E5DE7" w:rsidP="00D36E37">
      <w:pPr>
        <w:spacing w:after="0" w:line="240" w:lineRule="auto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17</w:t>
      </w:r>
      <w:r w:rsidR="007F70B1">
        <w:rPr>
          <w:b/>
          <w:szCs w:val="24"/>
          <w:lang w:eastAsia="sk-SK"/>
        </w:rPr>
        <w:t>:45</w:t>
      </w:r>
      <w:r w:rsidR="00D36E37" w:rsidRPr="00D36E37">
        <w:rPr>
          <w:b/>
          <w:szCs w:val="24"/>
          <w:lang w:eastAsia="sk-SK"/>
        </w:rPr>
        <w:t xml:space="preserve"> hod.</w:t>
      </w:r>
    </w:p>
    <w:p w:rsidR="005E2225" w:rsidRPr="005E2225" w:rsidRDefault="005E2225" w:rsidP="00F863D1">
      <w:pPr>
        <w:pStyle w:val="Odsekzoznamu"/>
        <w:numPr>
          <w:ilvl w:val="0"/>
          <w:numId w:val="2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>
        <w:rPr>
          <w:szCs w:val="24"/>
          <w:lang w:eastAsia="sk-SK"/>
        </w:rPr>
        <w:t>Návrh záverečného účtu</w:t>
      </w:r>
      <w:r w:rsidRPr="001A53BA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kapitoly N</w:t>
      </w:r>
      <w:r w:rsidR="00FF35CE">
        <w:rPr>
          <w:szCs w:val="24"/>
          <w:lang w:eastAsia="sk-SK"/>
        </w:rPr>
        <w:t>árodného bezpečnostného úradu</w:t>
      </w:r>
      <w:r>
        <w:rPr>
          <w:szCs w:val="24"/>
          <w:lang w:eastAsia="sk-SK"/>
        </w:rPr>
        <w:t xml:space="preserve"> za rok 2024</w:t>
      </w:r>
    </w:p>
    <w:p w:rsidR="009F19D5" w:rsidRPr="003606E1" w:rsidRDefault="009F19D5" w:rsidP="005E2225">
      <w:pPr>
        <w:pStyle w:val="Odsekzoznamu"/>
        <w:numPr>
          <w:ilvl w:val="0"/>
          <w:numId w:val="21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>
        <w:rPr>
          <w:bCs/>
          <w:szCs w:val="24"/>
          <w:lang w:eastAsia="sk-SK"/>
        </w:rPr>
        <w:t xml:space="preserve">uvedie: </w:t>
      </w:r>
      <w:r w:rsidR="005E2225">
        <w:rPr>
          <w:bCs/>
          <w:szCs w:val="24"/>
          <w:lang w:eastAsia="sk-SK"/>
        </w:rPr>
        <w:t>R. KONEČNÝ</w:t>
      </w:r>
      <w:r w:rsidR="00E55957">
        <w:rPr>
          <w:bCs/>
          <w:szCs w:val="24"/>
          <w:lang w:eastAsia="sk-SK"/>
        </w:rPr>
        <w:t xml:space="preserve">, riaditeľ NBÚ </w:t>
      </w:r>
    </w:p>
    <w:p w:rsidR="00C06AAE" w:rsidRPr="009F19D5" w:rsidRDefault="009F19D5" w:rsidP="005E2225">
      <w:pPr>
        <w:pStyle w:val="Odsekzoznamu"/>
        <w:numPr>
          <w:ilvl w:val="0"/>
          <w:numId w:val="21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spravodajca: </w:t>
      </w:r>
      <w:r w:rsidRPr="005D0BA5">
        <w:rPr>
          <w:bCs/>
          <w:szCs w:val="24"/>
          <w:lang w:eastAsia="sk-SK"/>
        </w:rPr>
        <w:t>poslanec NR SR</w:t>
      </w:r>
      <w:r w:rsidR="00E55957">
        <w:rPr>
          <w:bCs/>
          <w:szCs w:val="24"/>
          <w:lang w:eastAsia="sk-SK"/>
        </w:rPr>
        <w:t xml:space="preserve"> M. BARTEK</w:t>
      </w:r>
    </w:p>
    <w:p w:rsidR="00476BF1" w:rsidRPr="00476BF1" w:rsidRDefault="00476BF1" w:rsidP="00476BF1">
      <w:pPr>
        <w:spacing w:after="0" w:line="240" w:lineRule="auto"/>
        <w:jc w:val="both"/>
        <w:rPr>
          <w:bCs/>
          <w:szCs w:val="24"/>
          <w:lang w:eastAsia="sk-SK"/>
        </w:rPr>
      </w:pPr>
    </w:p>
    <w:p w:rsidR="005D0BA5" w:rsidRPr="00D36E37" w:rsidRDefault="009E5DE7" w:rsidP="00D36E37">
      <w:pPr>
        <w:spacing w:after="0" w:line="240" w:lineRule="auto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18</w:t>
      </w:r>
      <w:r w:rsidR="007F70B1">
        <w:rPr>
          <w:b/>
          <w:szCs w:val="24"/>
          <w:lang w:eastAsia="sk-SK"/>
        </w:rPr>
        <w:t>:00</w:t>
      </w:r>
      <w:r w:rsidR="00D36E37" w:rsidRPr="00D36E37">
        <w:rPr>
          <w:b/>
          <w:szCs w:val="24"/>
          <w:lang w:eastAsia="sk-SK"/>
        </w:rPr>
        <w:t xml:space="preserve"> hod.</w:t>
      </w:r>
    </w:p>
    <w:p w:rsidR="00E55957" w:rsidRPr="00E55957" w:rsidRDefault="00E55957" w:rsidP="00E55957">
      <w:pPr>
        <w:pStyle w:val="Odsekzoznamu"/>
        <w:numPr>
          <w:ilvl w:val="0"/>
          <w:numId w:val="2"/>
        </w:numPr>
        <w:spacing w:after="0" w:line="240" w:lineRule="auto"/>
        <w:jc w:val="both"/>
        <w:rPr>
          <w:b/>
          <w:bCs/>
          <w:i/>
          <w:szCs w:val="24"/>
          <w:lang w:eastAsia="sk-SK"/>
        </w:rPr>
      </w:pPr>
      <w:r w:rsidRPr="00E55957">
        <w:rPr>
          <w:rFonts w:cs="Arial"/>
          <w:noProof/>
        </w:rPr>
        <w:t>Vládny návrh zákona, ktorým sa mení a dopĺňa zákon č. 64/2019 Z. z. o sprístupňovaní strelných zbraní a streliva na civilné použitie na trhu v znení neskorších predpisov</w:t>
      </w:r>
      <w:r w:rsidRPr="00E55957">
        <w:rPr>
          <w:rFonts w:cs="Arial"/>
          <w:b/>
          <w:noProof/>
        </w:rPr>
        <w:t xml:space="preserve"> (tlač 660)</w:t>
      </w:r>
    </w:p>
    <w:p w:rsidR="00614577" w:rsidRPr="003606E1" w:rsidRDefault="00E55957" w:rsidP="00E55957">
      <w:pPr>
        <w:pStyle w:val="Odsekzoznamu"/>
        <w:numPr>
          <w:ilvl w:val="0"/>
          <w:numId w:val="22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>
        <w:rPr>
          <w:bCs/>
          <w:szCs w:val="24"/>
          <w:lang w:eastAsia="sk-SK"/>
        </w:rPr>
        <w:t>uvedie: P. PAVLIS, predseda ÚNMS SR</w:t>
      </w:r>
    </w:p>
    <w:p w:rsidR="00614577" w:rsidRDefault="00614577" w:rsidP="00E55957">
      <w:pPr>
        <w:pStyle w:val="Odsekzoznamu"/>
        <w:numPr>
          <w:ilvl w:val="0"/>
          <w:numId w:val="22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spravodajca: </w:t>
      </w:r>
      <w:r w:rsidRPr="005D0BA5">
        <w:rPr>
          <w:bCs/>
          <w:szCs w:val="24"/>
          <w:lang w:eastAsia="sk-SK"/>
        </w:rPr>
        <w:t>poslanec NR SR</w:t>
      </w:r>
      <w:r w:rsidR="00E55957">
        <w:rPr>
          <w:bCs/>
          <w:szCs w:val="24"/>
          <w:lang w:eastAsia="sk-SK"/>
        </w:rPr>
        <w:t xml:space="preserve"> M. BARTEK</w:t>
      </w:r>
    </w:p>
    <w:p w:rsidR="00D27893" w:rsidRDefault="003606E1" w:rsidP="001A53BA">
      <w:pPr>
        <w:pStyle w:val="Odsekzoznamu"/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        </w:t>
      </w:r>
    </w:p>
    <w:p w:rsidR="00727635" w:rsidRPr="00E55957" w:rsidRDefault="009E5DE7" w:rsidP="00E55957">
      <w:pPr>
        <w:spacing w:after="0" w:line="240" w:lineRule="auto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18</w:t>
      </w:r>
      <w:r w:rsidR="007F70B1">
        <w:rPr>
          <w:b/>
          <w:szCs w:val="24"/>
          <w:lang w:eastAsia="sk-SK"/>
        </w:rPr>
        <w:t>:15</w:t>
      </w:r>
      <w:r w:rsidR="00E55957" w:rsidRPr="00E55957">
        <w:rPr>
          <w:b/>
          <w:szCs w:val="24"/>
          <w:lang w:eastAsia="sk-SK"/>
        </w:rPr>
        <w:t xml:space="preserve"> hod.</w:t>
      </w:r>
    </w:p>
    <w:p w:rsidR="00E55957" w:rsidRPr="00E55957" w:rsidRDefault="00E55957" w:rsidP="00E55957">
      <w:pPr>
        <w:pStyle w:val="Odsekzoznamu"/>
        <w:numPr>
          <w:ilvl w:val="0"/>
          <w:numId w:val="2"/>
        </w:numPr>
        <w:rPr>
          <w:szCs w:val="24"/>
        </w:rPr>
      </w:pPr>
      <w:r w:rsidRPr="00E55957">
        <w:rPr>
          <w:bCs/>
          <w:szCs w:val="24"/>
        </w:rPr>
        <w:t xml:space="preserve">Návrh skupiny poslancov Národnej rady Slovenskej republiky na prijatie uznesenia Národnej rady Slovenskej republiky </w:t>
      </w:r>
      <w:r w:rsidRPr="00E55957">
        <w:rPr>
          <w:szCs w:val="24"/>
        </w:rPr>
        <w:t xml:space="preserve">k odsúdeniu raketových útokov Ruskej federácie na civilné ciele v ukrajinských mestách </w:t>
      </w:r>
      <w:proofErr w:type="spellStart"/>
      <w:r w:rsidRPr="00E55957">
        <w:rPr>
          <w:szCs w:val="24"/>
        </w:rPr>
        <w:t>Kryvyj</w:t>
      </w:r>
      <w:proofErr w:type="spellEnd"/>
      <w:r w:rsidRPr="00E55957">
        <w:rPr>
          <w:szCs w:val="24"/>
        </w:rPr>
        <w:t xml:space="preserve"> </w:t>
      </w:r>
      <w:proofErr w:type="spellStart"/>
      <w:r w:rsidRPr="00E55957">
        <w:rPr>
          <w:szCs w:val="24"/>
        </w:rPr>
        <w:t>Rih</w:t>
      </w:r>
      <w:proofErr w:type="spellEnd"/>
      <w:r w:rsidRPr="00E55957">
        <w:rPr>
          <w:szCs w:val="24"/>
        </w:rPr>
        <w:t xml:space="preserve"> a Sumy </w:t>
      </w:r>
      <w:r w:rsidRPr="00E55957">
        <w:rPr>
          <w:b/>
          <w:bCs/>
          <w:szCs w:val="24"/>
        </w:rPr>
        <w:t>(</w:t>
      </w:r>
      <w:r w:rsidRPr="00E55957">
        <w:rPr>
          <w:b/>
          <w:szCs w:val="24"/>
        </w:rPr>
        <w:t>tlač 800)</w:t>
      </w:r>
    </w:p>
    <w:p w:rsidR="00E55957" w:rsidRPr="003606E1" w:rsidRDefault="00E55957" w:rsidP="00E55957">
      <w:pPr>
        <w:pStyle w:val="Odsekzoznamu"/>
        <w:numPr>
          <w:ilvl w:val="0"/>
          <w:numId w:val="23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>
        <w:rPr>
          <w:bCs/>
          <w:szCs w:val="24"/>
          <w:lang w:eastAsia="sk-SK"/>
        </w:rPr>
        <w:t xml:space="preserve">uvedie: </w:t>
      </w:r>
      <w:r w:rsidRPr="005D0BA5">
        <w:rPr>
          <w:bCs/>
          <w:szCs w:val="24"/>
          <w:lang w:eastAsia="sk-SK"/>
        </w:rPr>
        <w:t>poslanec NR SR</w:t>
      </w:r>
      <w:r>
        <w:rPr>
          <w:bCs/>
          <w:szCs w:val="24"/>
          <w:lang w:eastAsia="sk-SK"/>
        </w:rPr>
        <w:t xml:space="preserve"> J. KRÚPA</w:t>
      </w:r>
    </w:p>
    <w:p w:rsidR="00E55957" w:rsidRDefault="00E55957" w:rsidP="00E55957">
      <w:pPr>
        <w:pStyle w:val="Odsekzoznamu"/>
        <w:numPr>
          <w:ilvl w:val="0"/>
          <w:numId w:val="23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spravodajca: </w:t>
      </w:r>
      <w:r w:rsidRPr="005D0BA5">
        <w:rPr>
          <w:bCs/>
          <w:szCs w:val="24"/>
          <w:lang w:eastAsia="sk-SK"/>
        </w:rPr>
        <w:t>poslanec NR SR</w:t>
      </w:r>
      <w:r>
        <w:rPr>
          <w:bCs/>
          <w:szCs w:val="24"/>
          <w:lang w:eastAsia="sk-SK"/>
        </w:rPr>
        <w:t xml:space="preserve"> G. GRENDEL</w:t>
      </w:r>
    </w:p>
    <w:p w:rsidR="00722B52" w:rsidRDefault="00722B52" w:rsidP="00722B52">
      <w:pPr>
        <w:spacing w:after="0" w:line="240" w:lineRule="auto"/>
        <w:jc w:val="both"/>
        <w:rPr>
          <w:b/>
          <w:szCs w:val="24"/>
          <w:lang w:eastAsia="sk-SK"/>
        </w:rPr>
      </w:pPr>
    </w:p>
    <w:p w:rsidR="00E55957" w:rsidRPr="00E55957" w:rsidRDefault="009E5DE7" w:rsidP="00722B52">
      <w:pPr>
        <w:spacing w:after="0" w:line="240" w:lineRule="auto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18</w:t>
      </w:r>
      <w:r w:rsidR="007F70B1">
        <w:rPr>
          <w:b/>
          <w:szCs w:val="24"/>
          <w:lang w:eastAsia="sk-SK"/>
        </w:rPr>
        <w:t>:30</w:t>
      </w:r>
      <w:r w:rsidR="00E55957" w:rsidRPr="00E55957">
        <w:rPr>
          <w:b/>
          <w:szCs w:val="24"/>
          <w:lang w:eastAsia="sk-SK"/>
        </w:rPr>
        <w:t xml:space="preserve"> hod.</w:t>
      </w:r>
    </w:p>
    <w:p w:rsidR="00727635" w:rsidRPr="00E55957" w:rsidRDefault="00727635" w:rsidP="00E55957">
      <w:pPr>
        <w:pStyle w:val="Odsekzoznamu"/>
        <w:numPr>
          <w:ilvl w:val="0"/>
          <w:numId w:val="2"/>
        </w:numPr>
        <w:rPr>
          <w:szCs w:val="24"/>
        </w:rPr>
      </w:pPr>
      <w:r w:rsidRPr="00BB076C">
        <w:rPr>
          <w:bCs/>
          <w:szCs w:val="24"/>
        </w:rPr>
        <w:t xml:space="preserve">Návrh poslankýň Národnej rady Slovenskej republiky Beáty JURÍK, Viery KALMÁROVEJ a Ingrid KOSOVEJ  na prijatie uznesenia Národnej rady Slovenskej republiky </w:t>
      </w:r>
      <w:r w:rsidRPr="00BB076C">
        <w:rPr>
          <w:szCs w:val="24"/>
        </w:rPr>
        <w:t xml:space="preserve">k zvýšeniu bezpečnosti v školách a školských zariadeniach </w:t>
      </w:r>
      <w:r w:rsidRPr="00BB076C">
        <w:rPr>
          <w:b/>
          <w:bCs/>
          <w:szCs w:val="24"/>
        </w:rPr>
        <w:t>(</w:t>
      </w:r>
      <w:r w:rsidRPr="00BB076C">
        <w:rPr>
          <w:b/>
          <w:szCs w:val="24"/>
        </w:rPr>
        <w:t>tlač 801)</w:t>
      </w:r>
    </w:p>
    <w:p w:rsidR="00E55957" w:rsidRPr="003606E1" w:rsidRDefault="00E55957" w:rsidP="00E55957">
      <w:pPr>
        <w:pStyle w:val="Odsekzoznamu"/>
        <w:numPr>
          <w:ilvl w:val="0"/>
          <w:numId w:val="23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>
        <w:rPr>
          <w:bCs/>
          <w:szCs w:val="24"/>
          <w:lang w:eastAsia="sk-SK"/>
        </w:rPr>
        <w:t>uvedie: poslankyňa</w:t>
      </w:r>
      <w:r w:rsidRPr="005D0BA5">
        <w:rPr>
          <w:bCs/>
          <w:szCs w:val="24"/>
          <w:lang w:eastAsia="sk-SK"/>
        </w:rPr>
        <w:t xml:space="preserve"> NR SR</w:t>
      </w:r>
      <w:r>
        <w:rPr>
          <w:bCs/>
          <w:szCs w:val="24"/>
          <w:lang w:eastAsia="sk-SK"/>
        </w:rPr>
        <w:t xml:space="preserve"> B. JURÍK </w:t>
      </w:r>
    </w:p>
    <w:p w:rsidR="00E55957" w:rsidRDefault="00391E8B" w:rsidP="00E55957">
      <w:pPr>
        <w:pStyle w:val="Odsekzoznamu"/>
        <w:numPr>
          <w:ilvl w:val="0"/>
          <w:numId w:val="23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>spravodajkyňa</w:t>
      </w:r>
      <w:r w:rsidR="00E55957">
        <w:rPr>
          <w:bCs/>
          <w:szCs w:val="24"/>
          <w:lang w:eastAsia="sk-SK"/>
        </w:rPr>
        <w:t>: poslankyňa</w:t>
      </w:r>
      <w:r w:rsidR="00E55957" w:rsidRPr="005D0BA5">
        <w:rPr>
          <w:bCs/>
          <w:szCs w:val="24"/>
          <w:lang w:eastAsia="sk-SK"/>
        </w:rPr>
        <w:t xml:space="preserve"> NR SR</w:t>
      </w:r>
      <w:r w:rsidR="00E55957">
        <w:rPr>
          <w:bCs/>
          <w:szCs w:val="24"/>
          <w:lang w:eastAsia="sk-SK"/>
        </w:rPr>
        <w:t xml:space="preserve"> I. BIHARIOVÁ</w:t>
      </w:r>
    </w:p>
    <w:p w:rsidR="00642AA3" w:rsidRDefault="00642AA3" w:rsidP="00642AA3">
      <w:pPr>
        <w:spacing w:after="0" w:line="240" w:lineRule="auto"/>
        <w:jc w:val="both"/>
        <w:rPr>
          <w:bCs/>
          <w:szCs w:val="24"/>
          <w:lang w:eastAsia="sk-SK"/>
        </w:rPr>
      </w:pPr>
    </w:p>
    <w:p w:rsidR="00316341" w:rsidRPr="00316341" w:rsidRDefault="00316341" w:rsidP="00642AA3">
      <w:pPr>
        <w:spacing w:after="0" w:line="240" w:lineRule="auto"/>
        <w:jc w:val="both"/>
        <w:rPr>
          <w:b/>
          <w:bCs/>
          <w:szCs w:val="24"/>
          <w:lang w:eastAsia="sk-SK"/>
        </w:rPr>
      </w:pPr>
      <w:r w:rsidRPr="00316341">
        <w:rPr>
          <w:b/>
          <w:bCs/>
          <w:szCs w:val="24"/>
          <w:lang w:eastAsia="sk-SK"/>
        </w:rPr>
        <w:t>18:45 hod.</w:t>
      </w:r>
    </w:p>
    <w:p w:rsidR="00316341" w:rsidRPr="00316341" w:rsidRDefault="00CC6AAC" w:rsidP="00316341">
      <w:pPr>
        <w:pStyle w:val="Odsekzoznamu"/>
        <w:numPr>
          <w:ilvl w:val="0"/>
          <w:numId w:val="2"/>
        </w:numPr>
        <w:spacing w:after="0" w:line="240" w:lineRule="auto"/>
        <w:jc w:val="both"/>
        <w:rPr>
          <w:bCs/>
          <w:sz w:val="28"/>
          <w:szCs w:val="24"/>
          <w:lang w:eastAsia="sk-SK"/>
        </w:rPr>
      </w:pPr>
      <w:r>
        <w:rPr>
          <w:bCs/>
        </w:rPr>
        <w:t>Mimoriadna správa</w:t>
      </w:r>
      <w:r w:rsidR="00316341" w:rsidRPr="00316341">
        <w:rPr>
          <w:bCs/>
        </w:rPr>
        <w:t xml:space="preserve"> verejného ochrancu práv o skutočnostiach nasvedčujúcich závažnému porušeniu základných práv a slobôd konaním Policajného zboru </w:t>
      </w:r>
      <w:r w:rsidR="00316341" w:rsidRPr="00316341">
        <w:rPr>
          <w:b/>
        </w:rPr>
        <w:t>(tlač 767)</w:t>
      </w:r>
    </w:p>
    <w:p w:rsidR="00316341" w:rsidRPr="003606E1" w:rsidRDefault="00316341" w:rsidP="00316341">
      <w:pPr>
        <w:pStyle w:val="Odsekzoznamu"/>
        <w:numPr>
          <w:ilvl w:val="0"/>
          <w:numId w:val="24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>
        <w:rPr>
          <w:bCs/>
          <w:szCs w:val="24"/>
          <w:lang w:eastAsia="sk-SK"/>
        </w:rPr>
        <w:t>uvedie: R. DOBROVODSKÝ, verejný ochranca práv</w:t>
      </w:r>
    </w:p>
    <w:p w:rsidR="00316341" w:rsidRPr="00316341" w:rsidRDefault="00316341" w:rsidP="00316341">
      <w:pPr>
        <w:pStyle w:val="Odsekzoznamu"/>
        <w:numPr>
          <w:ilvl w:val="0"/>
          <w:numId w:val="24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>spravodajca: poslanec</w:t>
      </w:r>
      <w:r w:rsidRPr="00316341">
        <w:rPr>
          <w:bCs/>
          <w:szCs w:val="24"/>
          <w:lang w:eastAsia="sk-SK"/>
        </w:rPr>
        <w:t xml:space="preserve"> NR SR </w:t>
      </w:r>
      <w:r>
        <w:rPr>
          <w:bCs/>
          <w:szCs w:val="24"/>
          <w:lang w:eastAsia="sk-SK"/>
        </w:rPr>
        <w:t>M. BARTEK</w:t>
      </w:r>
    </w:p>
    <w:p w:rsidR="00316341" w:rsidRPr="00316341" w:rsidRDefault="00316341" w:rsidP="00316341">
      <w:pPr>
        <w:spacing w:after="0" w:line="240" w:lineRule="auto"/>
        <w:jc w:val="both"/>
        <w:rPr>
          <w:bCs/>
          <w:szCs w:val="24"/>
          <w:lang w:eastAsia="sk-SK"/>
        </w:rPr>
      </w:pPr>
    </w:p>
    <w:p w:rsidR="00642AA3" w:rsidRPr="00642AA3" w:rsidRDefault="00316341" w:rsidP="00642AA3">
      <w:p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19:00</w:t>
      </w:r>
      <w:r w:rsidR="00642AA3" w:rsidRPr="00642AA3">
        <w:rPr>
          <w:b/>
          <w:bCs/>
          <w:szCs w:val="24"/>
          <w:lang w:eastAsia="sk-SK"/>
        </w:rPr>
        <w:t xml:space="preserve"> hod.</w:t>
      </w:r>
    </w:p>
    <w:p w:rsidR="00642AA3" w:rsidRDefault="00642AA3" w:rsidP="00642AA3">
      <w:pPr>
        <w:pStyle w:val="Odsekzoznamu"/>
        <w:numPr>
          <w:ilvl w:val="0"/>
          <w:numId w:val="2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>Voľba podpredsedu výboru</w:t>
      </w:r>
    </w:p>
    <w:p w:rsidR="00642AA3" w:rsidRDefault="00642AA3" w:rsidP="00642AA3">
      <w:pPr>
        <w:spacing w:after="0" w:line="240" w:lineRule="auto"/>
        <w:jc w:val="both"/>
        <w:rPr>
          <w:bCs/>
          <w:szCs w:val="24"/>
          <w:lang w:eastAsia="sk-SK"/>
        </w:rPr>
      </w:pPr>
    </w:p>
    <w:p w:rsidR="006C4489" w:rsidRPr="00642AA3" w:rsidRDefault="006C4489" w:rsidP="00642AA3">
      <w:pPr>
        <w:spacing w:after="0" w:line="240" w:lineRule="auto"/>
        <w:jc w:val="both"/>
        <w:rPr>
          <w:bCs/>
          <w:szCs w:val="24"/>
          <w:lang w:eastAsia="sk-SK"/>
        </w:rPr>
      </w:pPr>
    </w:p>
    <w:p w:rsidR="00642AA3" w:rsidRPr="00642AA3" w:rsidRDefault="00642AA3" w:rsidP="00642AA3">
      <w:pPr>
        <w:pStyle w:val="Odsekzoznamu"/>
        <w:numPr>
          <w:ilvl w:val="0"/>
          <w:numId w:val="2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>Rôzne</w:t>
      </w:r>
    </w:p>
    <w:p w:rsidR="00AE050E" w:rsidRDefault="003B0198">
      <w:pPr>
        <w:pStyle w:val="Odsekzoznamu"/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</w:t>
      </w:r>
    </w:p>
    <w:p w:rsidR="009001EA" w:rsidRPr="007F70B1" w:rsidRDefault="009001EA" w:rsidP="007F70B1">
      <w:pPr>
        <w:pStyle w:val="Odsekzoznamu"/>
        <w:spacing w:after="0" w:line="240" w:lineRule="auto"/>
        <w:jc w:val="both"/>
        <w:rPr>
          <w:szCs w:val="24"/>
          <w:lang w:eastAsia="sk-SK"/>
        </w:rPr>
      </w:pPr>
    </w:p>
    <w:p w:rsidR="00FF35CE" w:rsidRDefault="0089100E" w:rsidP="00FF35CE">
      <w:pPr>
        <w:spacing w:after="0" w:line="240" w:lineRule="auto"/>
        <w:jc w:val="center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 xml:space="preserve">                     </w:t>
      </w:r>
      <w:r w:rsidR="002B024A">
        <w:rPr>
          <w:b/>
          <w:sz w:val="28"/>
          <w:szCs w:val="28"/>
          <w:lang w:eastAsia="sk-SK"/>
        </w:rPr>
        <w:t xml:space="preserve">            </w:t>
      </w:r>
      <w:r w:rsidR="00E95387">
        <w:rPr>
          <w:b/>
          <w:sz w:val="28"/>
          <w:szCs w:val="28"/>
          <w:lang w:eastAsia="sk-SK"/>
        </w:rPr>
        <w:t xml:space="preserve">                              </w:t>
      </w:r>
      <w:r w:rsidR="002B024A">
        <w:rPr>
          <w:b/>
          <w:sz w:val="28"/>
          <w:szCs w:val="28"/>
          <w:lang w:eastAsia="sk-SK"/>
        </w:rPr>
        <w:t xml:space="preserve">  Richard Glück </w:t>
      </w:r>
      <w:r w:rsidR="00FF35CE">
        <w:rPr>
          <w:b/>
          <w:sz w:val="28"/>
          <w:szCs w:val="28"/>
          <w:lang w:eastAsia="sk-SK"/>
        </w:rPr>
        <w:t>v. r</w:t>
      </w:r>
    </w:p>
    <w:p w:rsidR="009001EA" w:rsidRPr="00FF35CE" w:rsidRDefault="00FF35CE" w:rsidP="00FF35CE">
      <w:pPr>
        <w:spacing w:after="0" w:line="240" w:lineRule="auto"/>
        <w:jc w:val="center"/>
        <w:rPr>
          <w:b/>
          <w:sz w:val="28"/>
          <w:szCs w:val="28"/>
          <w:lang w:eastAsia="sk-SK"/>
        </w:rPr>
      </w:pPr>
      <w:r>
        <w:rPr>
          <w:szCs w:val="24"/>
          <w:lang w:eastAsia="sk-SK"/>
        </w:rPr>
        <w:t xml:space="preserve">                                                                    </w:t>
      </w:r>
      <w:r w:rsidR="0089100E">
        <w:rPr>
          <w:szCs w:val="24"/>
          <w:lang w:eastAsia="sk-SK"/>
        </w:rPr>
        <w:t>predseda výboru</w:t>
      </w:r>
    </w:p>
    <w:sectPr w:rsidR="009001EA" w:rsidRPr="00FF35C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957"/>
    <w:multiLevelType w:val="hybridMultilevel"/>
    <w:tmpl w:val="491C1644"/>
    <w:lvl w:ilvl="0" w:tplc="041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113A"/>
    <w:multiLevelType w:val="hybridMultilevel"/>
    <w:tmpl w:val="00DC6396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20CC"/>
    <w:multiLevelType w:val="hybridMultilevel"/>
    <w:tmpl w:val="B3543E58"/>
    <w:lvl w:ilvl="0" w:tplc="433A7DDC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46C"/>
    <w:multiLevelType w:val="hybridMultilevel"/>
    <w:tmpl w:val="274AA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457F2"/>
    <w:multiLevelType w:val="hybridMultilevel"/>
    <w:tmpl w:val="74E0546A"/>
    <w:lvl w:ilvl="0" w:tplc="B8447BE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33086"/>
    <w:multiLevelType w:val="hybridMultilevel"/>
    <w:tmpl w:val="87AE95D6"/>
    <w:lvl w:ilvl="0" w:tplc="041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3CB8"/>
    <w:multiLevelType w:val="hybridMultilevel"/>
    <w:tmpl w:val="25C8ECB0"/>
    <w:lvl w:ilvl="0" w:tplc="041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53C9C"/>
    <w:multiLevelType w:val="hybridMultilevel"/>
    <w:tmpl w:val="B636C51A"/>
    <w:lvl w:ilvl="0" w:tplc="041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32D7B"/>
    <w:multiLevelType w:val="hybridMultilevel"/>
    <w:tmpl w:val="1E84222A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21BD9"/>
    <w:multiLevelType w:val="hybridMultilevel"/>
    <w:tmpl w:val="F2C05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63420"/>
    <w:multiLevelType w:val="hybridMultilevel"/>
    <w:tmpl w:val="D87235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00D44"/>
    <w:multiLevelType w:val="hybridMultilevel"/>
    <w:tmpl w:val="25582610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11710"/>
    <w:multiLevelType w:val="hybridMultilevel"/>
    <w:tmpl w:val="DE7820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0481"/>
    <w:multiLevelType w:val="hybridMultilevel"/>
    <w:tmpl w:val="E2D22A88"/>
    <w:lvl w:ilvl="0" w:tplc="041B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4" w15:restartNumberingAfterBreak="0">
    <w:nsid w:val="537623DC"/>
    <w:multiLevelType w:val="hybridMultilevel"/>
    <w:tmpl w:val="AE9AF794"/>
    <w:lvl w:ilvl="0" w:tplc="041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87430"/>
    <w:multiLevelType w:val="hybridMultilevel"/>
    <w:tmpl w:val="2BD4BEFA"/>
    <w:lvl w:ilvl="0" w:tplc="041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D755B"/>
    <w:multiLevelType w:val="hybridMultilevel"/>
    <w:tmpl w:val="D57200EC"/>
    <w:lvl w:ilvl="0" w:tplc="041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75D1A"/>
    <w:multiLevelType w:val="hybridMultilevel"/>
    <w:tmpl w:val="10E2ED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4389B"/>
    <w:multiLevelType w:val="hybridMultilevel"/>
    <w:tmpl w:val="945E74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506F1"/>
    <w:multiLevelType w:val="hybridMultilevel"/>
    <w:tmpl w:val="E8C09B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0419D"/>
    <w:multiLevelType w:val="hybridMultilevel"/>
    <w:tmpl w:val="E59E8BA8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E5618"/>
    <w:multiLevelType w:val="hybridMultilevel"/>
    <w:tmpl w:val="3B6E37E4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35CBF"/>
    <w:multiLevelType w:val="hybridMultilevel"/>
    <w:tmpl w:val="8B5CD5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35779"/>
    <w:multiLevelType w:val="hybridMultilevel"/>
    <w:tmpl w:val="11C863F8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2"/>
  </w:num>
  <w:num w:numId="9">
    <w:abstractNumId w:val="10"/>
  </w:num>
  <w:num w:numId="10">
    <w:abstractNumId w:val="18"/>
  </w:num>
  <w:num w:numId="11">
    <w:abstractNumId w:val="6"/>
  </w:num>
  <w:num w:numId="12">
    <w:abstractNumId w:val="15"/>
  </w:num>
  <w:num w:numId="13">
    <w:abstractNumId w:val="0"/>
  </w:num>
  <w:num w:numId="14">
    <w:abstractNumId w:val="14"/>
  </w:num>
  <w:num w:numId="15">
    <w:abstractNumId w:val="7"/>
  </w:num>
  <w:num w:numId="16">
    <w:abstractNumId w:val="5"/>
  </w:num>
  <w:num w:numId="17">
    <w:abstractNumId w:val="16"/>
  </w:num>
  <w:num w:numId="18">
    <w:abstractNumId w:val="11"/>
  </w:num>
  <w:num w:numId="19">
    <w:abstractNumId w:val="23"/>
  </w:num>
  <w:num w:numId="20">
    <w:abstractNumId w:val="8"/>
  </w:num>
  <w:num w:numId="21">
    <w:abstractNumId w:val="20"/>
  </w:num>
  <w:num w:numId="22">
    <w:abstractNumId w:val="21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A"/>
    <w:rsid w:val="0000563B"/>
    <w:rsid w:val="00047836"/>
    <w:rsid w:val="000523DA"/>
    <w:rsid w:val="00067EA9"/>
    <w:rsid w:val="0009030C"/>
    <w:rsid w:val="00092803"/>
    <w:rsid w:val="00097D1C"/>
    <w:rsid w:val="00175AD1"/>
    <w:rsid w:val="001871CC"/>
    <w:rsid w:val="001A53BA"/>
    <w:rsid w:val="001D25C2"/>
    <w:rsid w:val="001D5F65"/>
    <w:rsid w:val="00217142"/>
    <w:rsid w:val="00220F37"/>
    <w:rsid w:val="00223659"/>
    <w:rsid w:val="002632C8"/>
    <w:rsid w:val="00294DE0"/>
    <w:rsid w:val="002B024A"/>
    <w:rsid w:val="002C0F2B"/>
    <w:rsid w:val="003117C4"/>
    <w:rsid w:val="00313CA1"/>
    <w:rsid w:val="00316341"/>
    <w:rsid w:val="00324C85"/>
    <w:rsid w:val="003606E1"/>
    <w:rsid w:val="003702AF"/>
    <w:rsid w:val="003741FE"/>
    <w:rsid w:val="003832E8"/>
    <w:rsid w:val="00391E8B"/>
    <w:rsid w:val="003A0F60"/>
    <w:rsid w:val="003A572A"/>
    <w:rsid w:val="003B0198"/>
    <w:rsid w:val="003D1E1C"/>
    <w:rsid w:val="003D3C1C"/>
    <w:rsid w:val="00413D1C"/>
    <w:rsid w:val="004277E1"/>
    <w:rsid w:val="00476BF1"/>
    <w:rsid w:val="004C7F64"/>
    <w:rsid w:val="00547952"/>
    <w:rsid w:val="0059062F"/>
    <w:rsid w:val="00596260"/>
    <w:rsid w:val="005B08A7"/>
    <w:rsid w:val="005D0BA5"/>
    <w:rsid w:val="005E2225"/>
    <w:rsid w:val="005E7F76"/>
    <w:rsid w:val="00614577"/>
    <w:rsid w:val="00632F04"/>
    <w:rsid w:val="006351F6"/>
    <w:rsid w:val="00642AA3"/>
    <w:rsid w:val="00661A63"/>
    <w:rsid w:val="00665486"/>
    <w:rsid w:val="00681C65"/>
    <w:rsid w:val="006C4489"/>
    <w:rsid w:val="006E34DA"/>
    <w:rsid w:val="00717E4E"/>
    <w:rsid w:val="00722B52"/>
    <w:rsid w:val="007245BC"/>
    <w:rsid w:val="00727635"/>
    <w:rsid w:val="00755470"/>
    <w:rsid w:val="00794CE7"/>
    <w:rsid w:val="007A1BB5"/>
    <w:rsid w:val="007B07D5"/>
    <w:rsid w:val="007F70B1"/>
    <w:rsid w:val="00861608"/>
    <w:rsid w:val="00880D7D"/>
    <w:rsid w:val="0089100E"/>
    <w:rsid w:val="008B279D"/>
    <w:rsid w:val="009001EA"/>
    <w:rsid w:val="00907DBC"/>
    <w:rsid w:val="00907DE9"/>
    <w:rsid w:val="0094242D"/>
    <w:rsid w:val="009E5DE7"/>
    <w:rsid w:val="009E76AF"/>
    <w:rsid w:val="009F19D5"/>
    <w:rsid w:val="009F65E0"/>
    <w:rsid w:val="00A0380A"/>
    <w:rsid w:val="00A86617"/>
    <w:rsid w:val="00AC2409"/>
    <w:rsid w:val="00AE050E"/>
    <w:rsid w:val="00AF2E1A"/>
    <w:rsid w:val="00B222DC"/>
    <w:rsid w:val="00B40570"/>
    <w:rsid w:val="00B568A4"/>
    <w:rsid w:val="00B70768"/>
    <w:rsid w:val="00C04342"/>
    <w:rsid w:val="00C06AAE"/>
    <w:rsid w:val="00C818BC"/>
    <w:rsid w:val="00CC6AAC"/>
    <w:rsid w:val="00CE16F6"/>
    <w:rsid w:val="00D27893"/>
    <w:rsid w:val="00D31169"/>
    <w:rsid w:val="00D36E37"/>
    <w:rsid w:val="00D46130"/>
    <w:rsid w:val="00D72672"/>
    <w:rsid w:val="00E06F33"/>
    <w:rsid w:val="00E141C8"/>
    <w:rsid w:val="00E55957"/>
    <w:rsid w:val="00E76010"/>
    <w:rsid w:val="00E95387"/>
    <w:rsid w:val="00E95904"/>
    <w:rsid w:val="00EA3A02"/>
    <w:rsid w:val="00EC4BB5"/>
    <w:rsid w:val="00F06519"/>
    <w:rsid w:val="00F25F3F"/>
    <w:rsid w:val="00F818A6"/>
    <w:rsid w:val="00F863D1"/>
    <w:rsid w:val="00FD5982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F452"/>
  <w15:docId w15:val="{C74518A2-B5A4-4A46-A63F-C39DE949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5B37"/>
    <w:pPr>
      <w:spacing w:after="120" w:line="276" w:lineRule="auto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paragraph" w:customStyle="1" w:styleId="Heading">
    <w:name w:val="Heading"/>
    <w:basedOn w:val="Normlny"/>
    <w:next w:val="Zkladntext"/>
    <w:qFormat/>
    <w:pPr>
      <w:keepNext/>
      <w:spacing w:before="24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 Unicode MS"/>
    </w:rPr>
  </w:style>
  <w:style w:type="paragraph" w:styleId="Popis">
    <w:name w:val="caption"/>
    <w:basedOn w:val="Normlny"/>
    <w:qFormat/>
    <w:pPr>
      <w:suppressLineNumbers/>
      <w:spacing w:before="120"/>
    </w:pPr>
    <w:rPr>
      <w:rFonts w:cs="Arial Unicode MS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 Unicode MS"/>
    </w:rPr>
  </w:style>
  <w:style w:type="paragraph" w:styleId="Odsekzoznamu">
    <w:name w:val="List Paragraph"/>
    <w:basedOn w:val="Normlny"/>
    <w:uiPriority w:val="34"/>
    <w:qFormat/>
    <w:rsid w:val="00775B3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0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380A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dc:description/>
  <cp:lastModifiedBy>Pirčová Zuzana, Mgr.</cp:lastModifiedBy>
  <cp:revision>59</cp:revision>
  <cp:lastPrinted>2025-05-19T07:48:00Z</cp:lastPrinted>
  <dcterms:created xsi:type="dcterms:W3CDTF">2024-09-19T11:39:00Z</dcterms:created>
  <dcterms:modified xsi:type="dcterms:W3CDTF">2025-05-19T08:30:00Z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