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5A" w:rsidRPr="00F02424" w:rsidRDefault="008E235A" w:rsidP="008E235A">
      <w:pPr>
        <w:jc w:val="both"/>
        <w:rPr>
          <w:b/>
          <w:i/>
        </w:rPr>
      </w:pPr>
      <w:r w:rsidRPr="00F02424">
        <w:rPr>
          <w:b/>
          <w:i/>
        </w:rPr>
        <w:t>Výbor Národnej rady Slovenskej republiky</w:t>
      </w:r>
    </w:p>
    <w:p w:rsidR="008E235A" w:rsidRDefault="008E235A" w:rsidP="008E235A">
      <w:pPr>
        <w:jc w:val="both"/>
        <w:rPr>
          <w:b/>
          <w:i/>
        </w:rPr>
      </w:pPr>
      <w:r w:rsidRPr="00F02424">
        <w:rPr>
          <w:b/>
          <w:i/>
        </w:rPr>
        <w:t xml:space="preserve">                  pre kultúru a</w:t>
      </w:r>
      <w:r>
        <w:rPr>
          <w:b/>
          <w:i/>
        </w:rPr>
        <w:t> </w:t>
      </w:r>
      <w:r w:rsidRPr="00F02424">
        <w:rPr>
          <w:b/>
          <w:i/>
        </w:rPr>
        <w:t>médiá</w:t>
      </w:r>
    </w:p>
    <w:p w:rsidR="008E235A" w:rsidRDefault="008E235A" w:rsidP="008E235A">
      <w:pPr>
        <w:jc w:val="both"/>
        <w:rPr>
          <w:b/>
          <w:i/>
        </w:rPr>
      </w:pPr>
    </w:p>
    <w:p w:rsidR="008E235A" w:rsidRDefault="008E235A" w:rsidP="002632E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CA0" w:rsidRPr="00AD7AD7">
        <w:t xml:space="preserve">Bratislava </w:t>
      </w:r>
      <w:r w:rsidR="008475CD">
        <w:t>9</w:t>
      </w:r>
      <w:bookmarkStart w:id="0" w:name="_GoBack"/>
      <w:bookmarkEnd w:id="0"/>
      <w:r w:rsidR="00AD19DF" w:rsidRPr="00AD7AD7">
        <w:t>.</w:t>
      </w:r>
      <w:r w:rsidR="009C44C4" w:rsidRPr="00AD7AD7">
        <w:t xml:space="preserve"> </w:t>
      </w:r>
      <w:r w:rsidR="00F70997">
        <w:t>apríl</w:t>
      </w:r>
      <w:r w:rsidR="009C1164" w:rsidRPr="00AD7AD7">
        <w:t>a</w:t>
      </w:r>
      <w:r w:rsidR="002632E9" w:rsidRPr="00AD7AD7">
        <w:t xml:space="preserve"> 2024</w:t>
      </w:r>
    </w:p>
    <w:p w:rsidR="008E235A" w:rsidRPr="0086026D" w:rsidRDefault="008E235A" w:rsidP="002632E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B8F">
        <w:t>Číslo: CRD -</w:t>
      </w:r>
      <w:r w:rsidRPr="0086026D">
        <w:t xml:space="preserve"> </w:t>
      </w:r>
      <w:r w:rsidR="006316DA">
        <w:t>533</w:t>
      </w:r>
      <w:r w:rsidR="002632E9" w:rsidRPr="0086026D">
        <w:t>/2024</w:t>
      </w:r>
    </w:p>
    <w:p w:rsidR="008E235A" w:rsidRDefault="008E235A" w:rsidP="002632E9">
      <w:pPr>
        <w:jc w:val="right"/>
      </w:pPr>
    </w:p>
    <w:p w:rsidR="008E235A" w:rsidRDefault="008E235A" w:rsidP="008E235A">
      <w:pPr>
        <w:jc w:val="both"/>
      </w:pPr>
    </w:p>
    <w:p w:rsidR="008E235A" w:rsidRPr="004D242C" w:rsidRDefault="008E235A" w:rsidP="008E235A">
      <w:pPr>
        <w:pStyle w:val="Nadpis2"/>
        <w:jc w:val="center"/>
        <w:rPr>
          <w:spacing w:val="20"/>
          <w:sz w:val="28"/>
          <w:szCs w:val="28"/>
        </w:rPr>
      </w:pPr>
      <w:r w:rsidRPr="004D242C">
        <w:rPr>
          <w:spacing w:val="20"/>
          <w:sz w:val="28"/>
          <w:szCs w:val="28"/>
        </w:rPr>
        <w:t>Pozvánka</w:t>
      </w:r>
    </w:p>
    <w:p w:rsidR="008E235A" w:rsidRDefault="008E235A" w:rsidP="008E235A">
      <w:pPr>
        <w:jc w:val="both"/>
      </w:pPr>
      <w:r>
        <w:tab/>
      </w:r>
    </w:p>
    <w:p w:rsidR="002632E9" w:rsidRDefault="002632E9" w:rsidP="002632E9">
      <w:pPr>
        <w:jc w:val="both"/>
      </w:pPr>
      <w:r>
        <w:t xml:space="preserve">          V súlade s § 49 ods. 1 zákona Národnej rady Slovenskej republiky č. 350/1996 Z. z. o rokovacom poriadku Národnej rady Slovenskej republiky v znení neskorších predpisov </w:t>
      </w:r>
      <w:r w:rsidRPr="002905D3">
        <w:rPr>
          <w:b/>
          <w:spacing w:val="20"/>
        </w:rPr>
        <w:t>zvolávam</w:t>
      </w:r>
      <w:r>
        <w:rPr>
          <w:b/>
        </w:rPr>
        <w:t xml:space="preserve"> </w:t>
      </w:r>
      <w:r w:rsidR="006316DA">
        <w:rPr>
          <w:b/>
        </w:rPr>
        <w:t>8</w:t>
      </w:r>
      <w:r w:rsidRPr="002905D3">
        <w:rPr>
          <w:b/>
          <w:spacing w:val="20"/>
        </w:rPr>
        <w:t>.</w:t>
      </w:r>
      <w:r>
        <w:rPr>
          <w:b/>
          <w:spacing w:val="20"/>
        </w:rPr>
        <w:t xml:space="preserve"> </w:t>
      </w:r>
      <w:r w:rsidRPr="002905D3">
        <w:rPr>
          <w:b/>
          <w:spacing w:val="20"/>
        </w:rPr>
        <w:t>schôdzu</w:t>
      </w:r>
      <w:r>
        <w:rPr>
          <w:b/>
          <w:spacing w:val="20"/>
        </w:rPr>
        <w:t xml:space="preserve"> </w:t>
      </w:r>
      <w:r>
        <w:t>Výboru Národnej rady Slovenskej republiky pre kultúru a médiá, ktorá sa uskutoční</w:t>
      </w:r>
    </w:p>
    <w:p w:rsidR="008E235A" w:rsidRPr="00447CF8" w:rsidRDefault="008E235A" w:rsidP="008E235A">
      <w:pPr>
        <w:jc w:val="center"/>
        <w:rPr>
          <w:b/>
          <w:bCs/>
          <w:spacing w:val="20"/>
          <w:sz w:val="28"/>
          <w:szCs w:val="28"/>
        </w:rPr>
      </w:pPr>
    </w:p>
    <w:p w:rsidR="008E235A" w:rsidRPr="006D2A8C" w:rsidRDefault="002C6CA0" w:rsidP="00AC2BB7">
      <w:pPr>
        <w:jc w:val="center"/>
        <w:rPr>
          <w:b/>
          <w:bCs/>
          <w:spacing w:val="20"/>
          <w:sz w:val="28"/>
          <w:szCs w:val="28"/>
        </w:rPr>
      </w:pPr>
      <w:r w:rsidRPr="006D2A8C">
        <w:rPr>
          <w:b/>
          <w:bCs/>
          <w:spacing w:val="20"/>
          <w:sz w:val="28"/>
          <w:szCs w:val="28"/>
        </w:rPr>
        <w:t xml:space="preserve">dňa </w:t>
      </w:r>
      <w:r w:rsidR="008654F3" w:rsidRPr="006D2A8C">
        <w:rPr>
          <w:b/>
          <w:bCs/>
          <w:spacing w:val="20"/>
          <w:sz w:val="28"/>
          <w:szCs w:val="28"/>
        </w:rPr>
        <w:t xml:space="preserve">11. </w:t>
      </w:r>
      <w:r w:rsidR="004F7782" w:rsidRPr="006D2A8C">
        <w:rPr>
          <w:b/>
          <w:bCs/>
          <w:spacing w:val="20"/>
          <w:sz w:val="28"/>
          <w:szCs w:val="28"/>
        </w:rPr>
        <w:t>apríla</w:t>
      </w:r>
      <w:r w:rsidR="008E235A" w:rsidRPr="006D2A8C">
        <w:rPr>
          <w:b/>
          <w:bCs/>
          <w:spacing w:val="20"/>
          <w:sz w:val="28"/>
          <w:szCs w:val="28"/>
        </w:rPr>
        <w:t xml:space="preserve"> 20</w:t>
      </w:r>
      <w:r w:rsidR="002632E9" w:rsidRPr="006D2A8C">
        <w:rPr>
          <w:b/>
          <w:bCs/>
          <w:spacing w:val="20"/>
          <w:sz w:val="28"/>
          <w:szCs w:val="28"/>
        </w:rPr>
        <w:t>24</w:t>
      </w:r>
      <w:r w:rsidR="00C80DFE" w:rsidRPr="006D2A8C">
        <w:rPr>
          <w:b/>
          <w:bCs/>
          <w:spacing w:val="20"/>
          <w:sz w:val="28"/>
          <w:szCs w:val="28"/>
        </w:rPr>
        <w:t xml:space="preserve"> </w:t>
      </w:r>
      <w:r w:rsidR="008475CD">
        <w:rPr>
          <w:b/>
          <w:bCs/>
          <w:spacing w:val="20"/>
          <w:sz w:val="28"/>
          <w:szCs w:val="28"/>
        </w:rPr>
        <w:t>o 12</w:t>
      </w:r>
      <w:r w:rsidR="006D2A8C" w:rsidRPr="006D2A8C">
        <w:rPr>
          <w:b/>
          <w:bCs/>
          <w:spacing w:val="20"/>
          <w:sz w:val="28"/>
          <w:szCs w:val="28"/>
        </w:rPr>
        <w:t>.00</w:t>
      </w:r>
      <w:r w:rsidR="00AC2BB7" w:rsidRPr="006D2A8C">
        <w:rPr>
          <w:b/>
          <w:bCs/>
          <w:spacing w:val="20"/>
          <w:sz w:val="28"/>
          <w:szCs w:val="28"/>
        </w:rPr>
        <w:t xml:space="preserve"> hod.</w:t>
      </w:r>
    </w:p>
    <w:p w:rsidR="008E235A" w:rsidRDefault="008E235A" w:rsidP="008E235A">
      <w:pPr>
        <w:jc w:val="center"/>
        <w:rPr>
          <w:b/>
          <w:bCs/>
        </w:rPr>
      </w:pPr>
    </w:p>
    <w:p w:rsidR="004F7782" w:rsidRDefault="004F7782" w:rsidP="008E235A">
      <w:pPr>
        <w:jc w:val="center"/>
        <w:rPr>
          <w:b/>
          <w:bCs/>
        </w:rPr>
      </w:pPr>
    </w:p>
    <w:p w:rsidR="002632E9" w:rsidRDefault="002632E9" w:rsidP="002632E9">
      <w:pPr>
        <w:pStyle w:val="Zkladntext"/>
      </w:pPr>
      <w:r>
        <w:t xml:space="preserve">v </w:t>
      </w:r>
      <w:r w:rsidRPr="008836DB">
        <w:t> budove Národnej rady Slovenskej republiky, v </w:t>
      </w:r>
      <w:r>
        <w:t xml:space="preserve"> </w:t>
      </w:r>
      <w:r w:rsidRPr="008836DB">
        <w:t xml:space="preserve">rokovacej miestnosti výboru </w:t>
      </w:r>
      <w:r w:rsidRPr="008836DB">
        <w:br/>
        <w:t>č. 32, Námestie Alexandra Dubčeka 1</w:t>
      </w:r>
      <w:r>
        <w:t>, Bratislava</w:t>
      </w:r>
      <w:r w:rsidRPr="008836DB">
        <w:t>.</w:t>
      </w:r>
    </w:p>
    <w:p w:rsidR="002632E9" w:rsidRDefault="002632E9" w:rsidP="008E235A">
      <w:pPr>
        <w:pStyle w:val="Zkladntext"/>
        <w:rPr>
          <w:b/>
          <w:bCs/>
          <w:u w:val="single"/>
        </w:rPr>
      </w:pPr>
    </w:p>
    <w:p w:rsidR="00B376FE" w:rsidRDefault="00BE6D26" w:rsidP="00380B39">
      <w:pPr>
        <w:pStyle w:val="Zkladntext"/>
        <w:rPr>
          <w:bCs/>
        </w:rPr>
      </w:pPr>
      <w:r>
        <w:rPr>
          <w:b/>
          <w:bCs/>
          <w:sz w:val="28"/>
          <w:szCs w:val="28"/>
        </w:rPr>
        <w:t>Program:</w:t>
      </w:r>
    </w:p>
    <w:p w:rsidR="00AD19DF" w:rsidRDefault="00AD19DF" w:rsidP="00B376FE">
      <w:pPr>
        <w:pStyle w:val="Zkladntext"/>
        <w:tabs>
          <w:tab w:val="left" w:pos="360"/>
        </w:tabs>
        <w:ind w:left="360"/>
        <w:rPr>
          <w:bCs/>
        </w:rPr>
      </w:pPr>
    </w:p>
    <w:p w:rsidR="004F7782" w:rsidRPr="00053FC7" w:rsidRDefault="004F7782" w:rsidP="004F7782">
      <w:pPr>
        <w:pStyle w:val="Zkladntext"/>
        <w:numPr>
          <w:ilvl w:val="0"/>
          <w:numId w:val="29"/>
        </w:numPr>
        <w:rPr>
          <w:b/>
        </w:rPr>
      </w:pPr>
      <w:r w:rsidRPr="00556D91">
        <w:t>Návrh skupiny poslancov Národnej rady Slovenskej republiky na vydanie zákona, ktorým sa mení a dop</w:t>
      </w:r>
      <w:r w:rsidRPr="00556D91">
        <w:rPr>
          <w:rFonts w:hint="eastAsia"/>
        </w:rPr>
        <w:t>ĺň</w:t>
      </w:r>
      <w:r w:rsidRPr="00556D91">
        <w:t xml:space="preserve">a zákon </w:t>
      </w:r>
      <w:r w:rsidRPr="00556D91">
        <w:rPr>
          <w:rFonts w:hint="eastAsia"/>
        </w:rPr>
        <w:t>č</w:t>
      </w:r>
      <w:r w:rsidRPr="00556D91">
        <w:t xml:space="preserve">. 284/2014 Z. z. o Fonde na podporu umenia a o zmene a doplnení zákona </w:t>
      </w:r>
      <w:r w:rsidRPr="00556D91">
        <w:rPr>
          <w:rFonts w:hint="eastAsia"/>
        </w:rPr>
        <w:t>č</w:t>
      </w:r>
      <w:r w:rsidRPr="00556D91">
        <w:t xml:space="preserve">. 434/2010 Z. z. o poskytovaní dotácií v pôsobnosti Ministerstva kultúry Slovenskej republiky v znení zákona </w:t>
      </w:r>
      <w:r w:rsidRPr="00556D91">
        <w:rPr>
          <w:rFonts w:hint="eastAsia"/>
        </w:rPr>
        <w:t>č</w:t>
      </w:r>
      <w:r w:rsidRPr="00556D91">
        <w:t xml:space="preserve">. 79/2013 Z. z. v znení neskorších predpisov </w:t>
      </w:r>
      <w:r w:rsidRPr="00556D91">
        <w:rPr>
          <w:b/>
        </w:rPr>
        <w:t>(tla</w:t>
      </w:r>
      <w:r w:rsidRPr="00556D91">
        <w:rPr>
          <w:rFonts w:hint="eastAsia"/>
          <w:b/>
        </w:rPr>
        <w:t>č</w:t>
      </w:r>
      <w:r w:rsidRPr="00556D91">
        <w:rPr>
          <w:b/>
        </w:rPr>
        <w:t xml:space="preserve"> 151) </w:t>
      </w:r>
      <w:r w:rsidR="0011472A">
        <w:rPr>
          <w:b/>
        </w:rPr>
        <w:t>-</w:t>
      </w:r>
      <w:r w:rsidRPr="00053FC7">
        <w:rPr>
          <w:b/>
        </w:rPr>
        <w:t xml:space="preserve"> druhé čítanie</w:t>
      </w:r>
    </w:p>
    <w:p w:rsidR="004F7782" w:rsidRPr="00053FC7" w:rsidRDefault="004F7782" w:rsidP="004F7782">
      <w:pPr>
        <w:pStyle w:val="Zkladntext"/>
        <w:rPr>
          <w:b/>
        </w:rPr>
      </w:pPr>
    </w:p>
    <w:p w:rsidR="004F7782" w:rsidRPr="00AA3B39" w:rsidRDefault="004F7782" w:rsidP="004F7782">
      <w:pPr>
        <w:pStyle w:val="Zkladntext"/>
        <w:tabs>
          <w:tab w:val="left" w:pos="360"/>
        </w:tabs>
        <w:ind w:left="360"/>
        <w:rPr>
          <w:bCs/>
        </w:rPr>
      </w:pPr>
      <w:r>
        <w:rPr>
          <w:b/>
          <w:bCs/>
          <w:u w:val="single"/>
        </w:rPr>
        <w:t>odôvodní</w:t>
      </w:r>
      <w:r w:rsidRPr="00AA3B39">
        <w:rPr>
          <w:b/>
          <w:bCs/>
          <w:u w:val="single"/>
        </w:rPr>
        <w:t>:</w:t>
      </w:r>
      <w:r w:rsidRPr="00AA3B39">
        <w:rPr>
          <w:bCs/>
        </w:rPr>
        <w:t xml:space="preserve">  p</w:t>
      </w:r>
      <w:r w:rsidR="00140A74">
        <w:rPr>
          <w:bCs/>
        </w:rPr>
        <w:t xml:space="preserve">redseda výboru  </w:t>
      </w:r>
      <w:r>
        <w:rPr>
          <w:bCs/>
        </w:rPr>
        <w:t>Roman Michelko</w:t>
      </w:r>
    </w:p>
    <w:p w:rsidR="004F7782" w:rsidRPr="00AA3B39" w:rsidRDefault="004F7782" w:rsidP="004F7782">
      <w:pPr>
        <w:pStyle w:val="Zkladntext"/>
        <w:tabs>
          <w:tab w:val="left" w:pos="360"/>
        </w:tabs>
        <w:ind w:left="360"/>
        <w:rPr>
          <w:bCs/>
        </w:rPr>
      </w:pPr>
      <w:r>
        <w:rPr>
          <w:b/>
          <w:bCs/>
          <w:u w:val="single"/>
        </w:rPr>
        <w:t>spravodajca</w:t>
      </w:r>
      <w:r w:rsidRPr="00AA3B39">
        <w:rPr>
          <w:b/>
          <w:bCs/>
          <w:u w:val="single"/>
        </w:rPr>
        <w:t>:</w:t>
      </w:r>
      <w:r w:rsidRPr="00AA3B39">
        <w:rPr>
          <w:bCs/>
        </w:rPr>
        <w:t xml:space="preserve"> </w:t>
      </w:r>
      <w:r>
        <w:rPr>
          <w:bCs/>
        </w:rPr>
        <w:t xml:space="preserve"> poslanec </w:t>
      </w:r>
      <w:r w:rsidRPr="004F7782">
        <w:t>Ján Mažgút</w:t>
      </w:r>
    </w:p>
    <w:p w:rsidR="004F7782" w:rsidRDefault="004F7782" w:rsidP="004F7782">
      <w:pPr>
        <w:pStyle w:val="Zkladntext"/>
        <w:ind w:firstLine="708"/>
      </w:pPr>
    </w:p>
    <w:p w:rsidR="004F7782" w:rsidRPr="00556D91" w:rsidRDefault="004F7782" w:rsidP="004F7782">
      <w:pPr>
        <w:pStyle w:val="Zkladntext"/>
        <w:ind w:firstLine="708"/>
      </w:pPr>
    </w:p>
    <w:p w:rsidR="004F7782" w:rsidRPr="004F7782" w:rsidRDefault="004F7782" w:rsidP="004F7782">
      <w:pPr>
        <w:pStyle w:val="Zkladntext"/>
        <w:numPr>
          <w:ilvl w:val="0"/>
          <w:numId w:val="29"/>
        </w:numPr>
        <w:rPr>
          <w:b/>
        </w:rPr>
      </w:pPr>
      <w:r>
        <w:t>N</w:t>
      </w:r>
      <w:r w:rsidRPr="00556D91">
        <w:t>ávrh skupiny poslancov Národnej rady Slovenskej republiky na vydanie zákona, ktorým sa mení a dop</w:t>
      </w:r>
      <w:r w:rsidRPr="00556D91">
        <w:rPr>
          <w:rFonts w:hint="eastAsia"/>
        </w:rPr>
        <w:t>ĺň</w:t>
      </w:r>
      <w:r w:rsidRPr="00556D91">
        <w:t xml:space="preserve">a zákon </w:t>
      </w:r>
      <w:r w:rsidRPr="00556D91">
        <w:rPr>
          <w:rFonts w:hint="eastAsia"/>
        </w:rPr>
        <w:t>č</w:t>
      </w:r>
      <w:r w:rsidRPr="00556D91">
        <w:t xml:space="preserve">. 206/2009 Z. z. o múzeách a o galériách a o ochrane predmetov kultúrnej hodnoty a o zmene zákona Slovenskej národnej rady </w:t>
      </w:r>
      <w:r w:rsidRPr="00556D91">
        <w:rPr>
          <w:rFonts w:hint="eastAsia"/>
        </w:rPr>
        <w:t>č</w:t>
      </w:r>
      <w:r w:rsidRPr="00556D91">
        <w:t xml:space="preserve">. 372/1990 Zb. o priestupkoch v znení neskorších predpisov v znení neskorších predpisov </w:t>
      </w:r>
      <w:r w:rsidRPr="00556D91">
        <w:rPr>
          <w:b/>
        </w:rPr>
        <w:t>(tla</w:t>
      </w:r>
      <w:r w:rsidRPr="00556D91">
        <w:rPr>
          <w:rFonts w:hint="eastAsia"/>
          <w:b/>
        </w:rPr>
        <w:t>č</w:t>
      </w:r>
      <w:r w:rsidRPr="00556D91">
        <w:rPr>
          <w:b/>
        </w:rPr>
        <w:t xml:space="preserve"> 154)</w:t>
      </w:r>
      <w:r>
        <w:t xml:space="preserve"> </w:t>
      </w:r>
      <w:r w:rsidR="0011472A">
        <w:t>-</w:t>
      </w:r>
      <w:r>
        <w:t xml:space="preserve"> </w:t>
      </w:r>
      <w:r w:rsidRPr="004F7782">
        <w:rPr>
          <w:b/>
        </w:rPr>
        <w:t>druhé čítanie</w:t>
      </w:r>
    </w:p>
    <w:p w:rsidR="004F7782" w:rsidRDefault="004F7782" w:rsidP="004F7782">
      <w:pPr>
        <w:pStyle w:val="Zkladntext"/>
        <w:tabs>
          <w:tab w:val="left" w:pos="360"/>
        </w:tabs>
        <w:ind w:left="360"/>
        <w:rPr>
          <w:b/>
          <w:bCs/>
          <w:u w:val="single"/>
        </w:rPr>
      </w:pPr>
    </w:p>
    <w:p w:rsidR="004F7782" w:rsidRPr="00AA3B39" w:rsidRDefault="004F7782" w:rsidP="004F7782">
      <w:pPr>
        <w:pStyle w:val="Zkladntext"/>
        <w:tabs>
          <w:tab w:val="left" w:pos="360"/>
        </w:tabs>
        <w:ind w:left="360"/>
        <w:rPr>
          <w:bCs/>
        </w:rPr>
      </w:pPr>
      <w:r>
        <w:rPr>
          <w:b/>
          <w:bCs/>
          <w:u w:val="single"/>
        </w:rPr>
        <w:t>odôvodní</w:t>
      </w:r>
      <w:r w:rsidRPr="00AA3B39">
        <w:rPr>
          <w:b/>
          <w:bCs/>
          <w:u w:val="single"/>
        </w:rPr>
        <w:t>:</w:t>
      </w:r>
      <w:r w:rsidRPr="00AA3B39">
        <w:rPr>
          <w:bCs/>
        </w:rPr>
        <w:t xml:space="preserve">  p</w:t>
      </w:r>
      <w:r>
        <w:rPr>
          <w:bCs/>
        </w:rPr>
        <w:t>redseda výboru  Roman Michelko</w:t>
      </w:r>
    </w:p>
    <w:p w:rsidR="004F7782" w:rsidRDefault="004F7782" w:rsidP="004F7782">
      <w:pPr>
        <w:pStyle w:val="Zkladntext"/>
        <w:tabs>
          <w:tab w:val="left" w:pos="360"/>
        </w:tabs>
        <w:ind w:left="360"/>
      </w:pPr>
      <w:r>
        <w:rPr>
          <w:b/>
          <w:bCs/>
          <w:u w:val="single"/>
        </w:rPr>
        <w:t>spravodajca</w:t>
      </w:r>
      <w:r w:rsidRPr="00AA3B39">
        <w:rPr>
          <w:b/>
          <w:bCs/>
          <w:u w:val="single"/>
        </w:rPr>
        <w:t>:</w:t>
      </w:r>
      <w:r w:rsidRPr="00AA3B39">
        <w:rPr>
          <w:bCs/>
        </w:rPr>
        <w:t xml:space="preserve"> </w:t>
      </w:r>
      <w:r>
        <w:rPr>
          <w:bCs/>
        </w:rPr>
        <w:t xml:space="preserve">poslanec </w:t>
      </w:r>
      <w:r>
        <w:t xml:space="preserve">Peter </w:t>
      </w:r>
      <w:proofErr w:type="spellStart"/>
      <w:r>
        <w:t>Náhlik</w:t>
      </w:r>
      <w:proofErr w:type="spellEnd"/>
    </w:p>
    <w:p w:rsidR="00A25EC1" w:rsidRDefault="00A25EC1" w:rsidP="007E21AC">
      <w:pPr>
        <w:pStyle w:val="Zkladntext"/>
        <w:tabs>
          <w:tab w:val="left" w:pos="360"/>
        </w:tabs>
      </w:pPr>
    </w:p>
    <w:p w:rsidR="00A25EC1" w:rsidRDefault="00A25EC1" w:rsidP="00A25EC1">
      <w:pPr>
        <w:pStyle w:val="Zkladntext"/>
        <w:tabs>
          <w:tab w:val="left" w:pos="360"/>
        </w:tabs>
        <w:ind w:left="360"/>
      </w:pPr>
    </w:p>
    <w:p w:rsidR="00917C01" w:rsidRPr="008475CD" w:rsidRDefault="00B376FE" w:rsidP="002E6B78">
      <w:pPr>
        <w:pStyle w:val="Zkladntext"/>
        <w:numPr>
          <w:ilvl w:val="0"/>
          <w:numId w:val="29"/>
        </w:numPr>
        <w:rPr>
          <w:bCs/>
        </w:rPr>
      </w:pPr>
      <w:r w:rsidRPr="008475CD">
        <w:rPr>
          <w:bCs/>
        </w:rPr>
        <w:t>Rôzne</w:t>
      </w:r>
    </w:p>
    <w:p w:rsidR="002273FD" w:rsidRDefault="002273FD" w:rsidP="00B376FE">
      <w:pPr>
        <w:pStyle w:val="Odsekzoznamu"/>
        <w:spacing w:line="240" w:lineRule="auto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</w:p>
    <w:p w:rsidR="00CE3F3F" w:rsidRDefault="00CE3F3F" w:rsidP="00B376FE">
      <w:pPr>
        <w:pStyle w:val="Odsekzoznamu"/>
        <w:spacing w:line="240" w:lineRule="auto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</w:p>
    <w:p w:rsidR="00CE3F3F" w:rsidRDefault="00CE3F3F" w:rsidP="00B376FE">
      <w:pPr>
        <w:pStyle w:val="Odsekzoznamu"/>
        <w:spacing w:line="240" w:lineRule="auto"/>
        <w:jc w:val="both"/>
        <w:rPr>
          <w:rFonts w:ascii="Times New Roman" w:hAnsi="Times New Roman"/>
          <w:bCs/>
          <w:sz w:val="24"/>
          <w:szCs w:val="24"/>
          <w:lang w:val="sk-SK" w:eastAsia="sk-SK"/>
        </w:rPr>
      </w:pPr>
    </w:p>
    <w:p w:rsidR="00322313" w:rsidRPr="007B6C67" w:rsidRDefault="002632E9" w:rsidP="002C6CA0">
      <w:pPr>
        <w:ind w:left="5664"/>
        <w:jc w:val="both"/>
        <w:rPr>
          <w:bCs/>
          <w:spacing w:val="40"/>
        </w:rPr>
      </w:pPr>
      <w:r>
        <w:t>Roman</w:t>
      </w:r>
      <w:r w:rsidR="00B70E21">
        <w:t xml:space="preserve">  </w:t>
      </w:r>
      <w:r>
        <w:rPr>
          <w:b/>
          <w:bCs/>
          <w:spacing w:val="40"/>
        </w:rPr>
        <w:t>Michelko</w:t>
      </w:r>
      <w:r w:rsidR="003A7634">
        <w:rPr>
          <w:b/>
          <w:bCs/>
          <w:spacing w:val="40"/>
        </w:rPr>
        <w:t>, v. r.</w:t>
      </w:r>
    </w:p>
    <w:p w:rsidR="00F66859" w:rsidRDefault="000079FC" w:rsidP="00B70E2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70E21">
        <w:t>predseda výboru</w:t>
      </w:r>
    </w:p>
    <w:sectPr w:rsidR="00F66859" w:rsidSect="00D34D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B47"/>
    <w:multiLevelType w:val="hybridMultilevel"/>
    <w:tmpl w:val="96A832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D5C54"/>
    <w:multiLevelType w:val="hybridMultilevel"/>
    <w:tmpl w:val="839EE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A7C15"/>
    <w:multiLevelType w:val="hybridMultilevel"/>
    <w:tmpl w:val="EBEEC88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625457"/>
    <w:multiLevelType w:val="hybridMultilevel"/>
    <w:tmpl w:val="4FCCC4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1B3B77"/>
    <w:multiLevelType w:val="hybridMultilevel"/>
    <w:tmpl w:val="F3A2581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15A31"/>
    <w:multiLevelType w:val="hybridMultilevel"/>
    <w:tmpl w:val="629A360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AB11C8F"/>
    <w:multiLevelType w:val="hybridMultilevel"/>
    <w:tmpl w:val="B720BC8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3F75D9"/>
    <w:multiLevelType w:val="hybridMultilevel"/>
    <w:tmpl w:val="7CBA8BEA"/>
    <w:lvl w:ilvl="0" w:tplc="1DF252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B92FF3"/>
    <w:multiLevelType w:val="hybridMultilevel"/>
    <w:tmpl w:val="44086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4D59"/>
    <w:multiLevelType w:val="hybridMultilevel"/>
    <w:tmpl w:val="FADEC7B4"/>
    <w:lvl w:ilvl="0" w:tplc="F658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551943"/>
    <w:multiLevelType w:val="hybridMultilevel"/>
    <w:tmpl w:val="90D48B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716DD"/>
    <w:multiLevelType w:val="hybridMultilevel"/>
    <w:tmpl w:val="E16EB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4AB4AEF"/>
    <w:multiLevelType w:val="hybridMultilevel"/>
    <w:tmpl w:val="DBA6FFF2"/>
    <w:lvl w:ilvl="0" w:tplc="6C4C04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6133D14"/>
    <w:multiLevelType w:val="hybridMultilevel"/>
    <w:tmpl w:val="E13A271C"/>
    <w:lvl w:ilvl="0" w:tplc="BBEE30C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 w:val="0"/>
      </w:rPr>
    </w:lvl>
    <w:lvl w:ilvl="1" w:tplc="8BEAF39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40A001E7"/>
    <w:multiLevelType w:val="hybridMultilevel"/>
    <w:tmpl w:val="5D54E0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63546"/>
    <w:multiLevelType w:val="hybridMultilevel"/>
    <w:tmpl w:val="E2D6ED3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39E43F9"/>
    <w:multiLevelType w:val="hybridMultilevel"/>
    <w:tmpl w:val="AFB060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03E91"/>
    <w:multiLevelType w:val="hybridMultilevel"/>
    <w:tmpl w:val="503A2420"/>
    <w:lvl w:ilvl="0" w:tplc="FBF80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A6547"/>
    <w:multiLevelType w:val="hybridMultilevel"/>
    <w:tmpl w:val="3180898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91A7A9F"/>
    <w:multiLevelType w:val="hybridMultilevel"/>
    <w:tmpl w:val="0652F31A"/>
    <w:lvl w:ilvl="0" w:tplc="FB2673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ED56466"/>
    <w:multiLevelType w:val="hybridMultilevel"/>
    <w:tmpl w:val="9C1C7F7E"/>
    <w:lvl w:ilvl="0" w:tplc="708E51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F035237"/>
    <w:multiLevelType w:val="hybridMultilevel"/>
    <w:tmpl w:val="21F2B2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E841851"/>
    <w:multiLevelType w:val="hybridMultilevel"/>
    <w:tmpl w:val="22D482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DB0F9D"/>
    <w:multiLevelType w:val="hybridMultilevel"/>
    <w:tmpl w:val="C958C802"/>
    <w:lvl w:ilvl="0" w:tplc="8C647F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8C3A08"/>
    <w:multiLevelType w:val="hybridMultilevel"/>
    <w:tmpl w:val="004003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A15469"/>
    <w:multiLevelType w:val="hybridMultilevel"/>
    <w:tmpl w:val="0D3AA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A62A5"/>
    <w:multiLevelType w:val="hybridMultilevel"/>
    <w:tmpl w:val="4B3477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10387D"/>
    <w:multiLevelType w:val="hybridMultilevel"/>
    <w:tmpl w:val="4294A89A"/>
    <w:lvl w:ilvl="0" w:tplc="D410E93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E4B6983"/>
    <w:multiLevelType w:val="hybridMultilevel"/>
    <w:tmpl w:val="95486AB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5"/>
  </w:num>
  <w:num w:numId="5">
    <w:abstractNumId w:val="25"/>
  </w:num>
  <w:num w:numId="6">
    <w:abstractNumId w:val="19"/>
  </w:num>
  <w:num w:numId="7">
    <w:abstractNumId w:val="1"/>
  </w:num>
  <w:num w:numId="8">
    <w:abstractNumId w:val="26"/>
  </w:num>
  <w:num w:numId="9">
    <w:abstractNumId w:val="6"/>
  </w:num>
  <w:num w:numId="10">
    <w:abstractNumId w:val="21"/>
  </w:num>
  <w:num w:numId="11">
    <w:abstractNumId w:val="12"/>
  </w:num>
  <w:num w:numId="12">
    <w:abstractNumId w:val="18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27"/>
  </w:num>
  <w:num w:numId="18">
    <w:abstractNumId w:val="23"/>
  </w:num>
  <w:num w:numId="19">
    <w:abstractNumId w:val="20"/>
  </w:num>
  <w:num w:numId="20">
    <w:abstractNumId w:val="14"/>
  </w:num>
  <w:num w:numId="21">
    <w:abstractNumId w:val="29"/>
  </w:num>
  <w:num w:numId="22">
    <w:abstractNumId w:val="7"/>
  </w:num>
  <w:num w:numId="23">
    <w:abstractNumId w:val="2"/>
  </w:num>
  <w:num w:numId="24">
    <w:abstractNumId w:val="4"/>
  </w:num>
  <w:num w:numId="25">
    <w:abstractNumId w:val="28"/>
  </w:num>
  <w:num w:numId="26">
    <w:abstractNumId w:val="17"/>
  </w:num>
  <w:num w:numId="27">
    <w:abstractNumId w:val="8"/>
  </w:num>
  <w:num w:numId="28">
    <w:abstractNumId w:val="11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3"/>
    <w:rsid w:val="00000739"/>
    <w:rsid w:val="000014CF"/>
    <w:rsid w:val="000064C3"/>
    <w:rsid w:val="000079FC"/>
    <w:rsid w:val="00013C47"/>
    <w:rsid w:val="000140A7"/>
    <w:rsid w:val="000145BD"/>
    <w:rsid w:val="00024EAB"/>
    <w:rsid w:val="00034C0B"/>
    <w:rsid w:val="000363ED"/>
    <w:rsid w:val="00040D0A"/>
    <w:rsid w:val="0005163A"/>
    <w:rsid w:val="00053FC7"/>
    <w:rsid w:val="000645E8"/>
    <w:rsid w:val="000649E4"/>
    <w:rsid w:val="00070C64"/>
    <w:rsid w:val="000774D9"/>
    <w:rsid w:val="00083E7A"/>
    <w:rsid w:val="000A4349"/>
    <w:rsid w:val="000B202A"/>
    <w:rsid w:val="000B4403"/>
    <w:rsid w:val="000B7EA5"/>
    <w:rsid w:val="000C055C"/>
    <w:rsid w:val="000C3533"/>
    <w:rsid w:val="000C4728"/>
    <w:rsid w:val="000C59EB"/>
    <w:rsid w:val="000C7F1B"/>
    <w:rsid w:val="000D0EE6"/>
    <w:rsid w:val="000D6955"/>
    <w:rsid w:val="000D6FFA"/>
    <w:rsid w:val="000E51C4"/>
    <w:rsid w:val="001058A6"/>
    <w:rsid w:val="0011349A"/>
    <w:rsid w:val="0011472A"/>
    <w:rsid w:val="00116272"/>
    <w:rsid w:val="00126AA3"/>
    <w:rsid w:val="0012726D"/>
    <w:rsid w:val="00140A74"/>
    <w:rsid w:val="0014651D"/>
    <w:rsid w:val="00150F75"/>
    <w:rsid w:val="00152A9F"/>
    <w:rsid w:val="001541F4"/>
    <w:rsid w:val="00162598"/>
    <w:rsid w:val="00174618"/>
    <w:rsid w:val="00174627"/>
    <w:rsid w:val="00182A8F"/>
    <w:rsid w:val="00186672"/>
    <w:rsid w:val="001A371B"/>
    <w:rsid w:val="001A6D0A"/>
    <w:rsid w:val="001B3C7B"/>
    <w:rsid w:val="001B3DDA"/>
    <w:rsid w:val="001C2D28"/>
    <w:rsid w:val="001C4F7E"/>
    <w:rsid w:val="001C5145"/>
    <w:rsid w:val="001C5B8F"/>
    <w:rsid w:val="001C6FE4"/>
    <w:rsid w:val="00225AAD"/>
    <w:rsid w:val="002273FD"/>
    <w:rsid w:val="00235E05"/>
    <w:rsid w:val="00246E7E"/>
    <w:rsid w:val="002520DF"/>
    <w:rsid w:val="002522F0"/>
    <w:rsid w:val="002576E8"/>
    <w:rsid w:val="00257FEB"/>
    <w:rsid w:val="002632E9"/>
    <w:rsid w:val="0026593D"/>
    <w:rsid w:val="00275004"/>
    <w:rsid w:val="002763EB"/>
    <w:rsid w:val="0028036D"/>
    <w:rsid w:val="00284F94"/>
    <w:rsid w:val="002856B5"/>
    <w:rsid w:val="002877FD"/>
    <w:rsid w:val="002905D3"/>
    <w:rsid w:val="002A30B7"/>
    <w:rsid w:val="002A33CE"/>
    <w:rsid w:val="002B016E"/>
    <w:rsid w:val="002B0951"/>
    <w:rsid w:val="002C013C"/>
    <w:rsid w:val="002C6CA0"/>
    <w:rsid w:val="002D08C9"/>
    <w:rsid w:val="002D23A4"/>
    <w:rsid w:val="002E5C09"/>
    <w:rsid w:val="002F14E1"/>
    <w:rsid w:val="002F27CB"/>
    <w:rsid w:val="003072A0"/>
    <w:rsid w:val="00311666"/>
    <w:rsid w:val="00322313"/>
    <w:rsid w:val="003361B5"/>
    <w:rsid w:val="00340CE2"/>
    <w:rsid w:val="00353F36"/>
    <w:rsid w:val="00356836"/>
    <w:rsid w:val="00357BB0"/>
    <w:rsid w:val="003655F8"/>
    <w:rsid w:val="00365928"/>
    <w:rsid w:val="00373090"/>
    <w:rsid w:val="003771A3"/>
    <w:rsid w:val="003772D1"/>
    <w:rsid w:val="00380B39"/>
    <w:rsid w:val="0038626E"/>
    <w:rsid w:val="00386FA1"/>
    <w:rsid w:val="00390602"/>
    <w:rsid w:val="00390FDE"/>
    <w:rsid w:val="003A408C"/>
    <w:rsid w:val="003A71CE"/>
    <w:rsid w:val="003A7634"/>
    <w:rsid w:val="003B1223"/>
    <w:rsid w:val="003B4A95"/>
    <w:rsid w:val="003C2A88"/>
    <w:rsid w:val="003C7F23"/>
    <w:rsid w:val="003D2DB2"/>
    <w:rsid w:val="003D5AB3"/>
    <w:rsid w:val="003E06FC"/>
    <w:rsid w:val="003E30DD"/>
    <w:rsid w:val="003E7A87"/>
    <w:rsid w:val="003F1A8A"/>
    <w:rsid w:val="003F2D24"/>
    <w:rsid w:val="003F5364"/>
    <w:rsid w:val="003F7DD7"/>
    <w:rsid w:val="004034D7"/>
    <w:rsid w:val="00405AB1"/>
    <w:rsid w:val="004105C4"/>
    <w:rsid w:val="00412AF4"/>
    <w:rsid w:val="00425EA7"/>
    <w:rsid w:val="004354C5"/>
    <w:rsid w:val="0043551B"/>
    <w:rsid w:val="00436E85"/>
    <w:rsid w:val="004407E7"/>
    <w:rsid w:val="004453AB"/>
    <w:rsid w:val="00447CF8"/>
    <w:rsid w:val="004519C0"/>
    <w:rsid w:val="00470283"/>
    <w:rsid w:val="0047084A"/>
    <w:rsid w:val="0047644E"/>
    <w:rsid w:val="004809EC"/>
    <w:rsid w:val="0048212A"/>
    <w:rsid w:val="00482408"/>
    <w:rsid w:val="00483BDA"/>
    <w:rsid w:val="0049202C"/>
    <w:rsid w:val="004A2638"/>
    <w:rsid w:val="004B0975"/>
    <w:rsid w:val="004B4764"/>
    <w:rsid w:val="004B4866"/>
    <w:rsid w:val="004B4D9A"/>
    <w:rsid w:val="004D242C"/>
    <w:rsid w:val="004D4D4C"/>
    <w:rsid w:val="004E3301"/>
    <w:rsid w:val="004E4CE6"/>
    <w:rsid w:val="004E6C78"/>
    <w:rsid w:val="004F5DA1"/>
    <w:rsid w:val="004F7782"/>
    <w:rsid w:val="005000FF"/>
    <w:rsid w:val="00506393"/>
    <w:rsid w:val="005174C2"/>
    <w:rsid w:val="00532D69"/>
    <w:rsid w:val="00545C0A"/>
    <w:rsid w:val="005460B1"/>
    <w:rsid w:val="00555C33"/>
    <w:rsid w:val="00575E93"/>
    <w:rsid w:val="0058652D"/>
    <w:rsid w:val="00587750"/>
    <w:rsid w:val="00587FEC"/>
    <w:rsid w:val="0059052E"/>
    <w:rsid w:val="00591269"/>
    <w:rsid w:val="005A2325"/>
    <w:rsid w:val="005A3E65"/>
    <w:rsid w:val="005A3FFC"/>
    <w:rsid w:val="005A50D4"/>
    <w:rsid w:val="005A6034"/>
    <w:rsid w:val="005A7C18"/>
    <w:rsid w:val="005B3B21"/>
    <w:rsid w:val="005B4B48"/>
    <w:rsid w:val="005B54E4"/>
    <w:rsid w:val="005C2157"/>
    <w:rsid w:val="005C6DED"/>
    <w:rsid w:val="005D2193"/>
    <w:rsid w:val="005D5D55"/>
    <w:rsid w:val="005F0467"/>
    <w:rsid w:val="005F3C1F"/>
    <w:rsid w:val="005F68EE"/>
    <w:rsid w:val="00600DD3"/>
    <w:rsid w:val="00617AEB"/>
    <w:rsid w:val="006316DA"/>
    <w:rsid w:val="006358CD"/>
    <w:rsid w:val="006538DB"/>
    <w:rsid w:val="00657ED0"/>
    <w:rsid w:val="0066581B"/>
    <w:rsid w:val="006670D4"/>
    <w:rsid w:val="00667C88"/>
    <w:rsid w:val="00667FCD"/>
    <w:rsid w:val="00687A57"/>
    <w:rsid w:val="00695340"/>
    <w:rsid w:val="006961AF"/>
    <w:rsid w:val="006A6111"/>
    <w:rsid w:val="006C0317"/>
    <w:rsid w:val="006C2F9C"/>
    <w:rsid w:val="006D04BE"/>
    <w:rsid w:val="006D2A8C"/>
    <w:rsid w:val="006E6596"/>
    <w:rsid w:val="00702912"/>
    <w:rsid w:val="0070464D"/>
    <w:rsid w:val="0071033B"/>
    <w:rsid w:val="0071468E"/>
    <w:rsid w:val="00720D34"/>
    <w:rsid w:val="00721A34"/>
    <w:rsid w:val="00723130"/>
    <w:rsid w:val="0074222C"/>
    <w:rsid w:val="0074714C"/>
    <w:rsid w:val="00756D9F"/>
    <w:rsid w:val="007655C9"/>
    <w:rsid w:val="00767BA8"/>
    <w:rsid w:val="00772AC3"/>
    <w:rsid w:val="007735E1"/>
    <w:rsid w:val="00791D55"/>
    <w:rsid w:val="007A2C8D"/>
    <w:rsid w:val="007A57C6"/>
    <w:rsid w:val="007B3A8E"/>
    <w:rsid w:val="007B4727"/>
    <w:rsid w:val="007B6C67"/>
    <w:rsid w:val="007C4DF9"/>
    <w:rsid w:val="007C79A2"/>
    <w:rsid w:val="007D1811"/>
    <w:rsid w:val="007D2F31"/>
    <w:rsid w:val="007D5C45"/>
    <w:rsid w:val="007E21AC"/>
    <w:rsid w:val="007E360B"/>
    <w:rsid w:val="007F07CE"/>
    <w:rsid w:val="008019BD"/>
    <w:rsid w:val="0081091A"/>
    <w:rsid w:val="00815E90"/>
    <w:rsid w:val="00817737"/>
    <w:rsid w:val="00820082"/>
    <w:rsid w:val="008203E5"/>
    <w:rsid w:val="00820D97"/>
    <w:rsid w:val="0084158B"/>
    <w:rsid w:val="008448C7"/>
    <w:rsid w:val="00845EAE"/>
    <w:rsid w:val="008475CD"/>
    <w:rsid w:val="0086026D"/>
    <w:rsid w:val="008634D7"/>
    <w:rsid w:val="0086440F"/>
    <w:rsid w:val="008654F3"/>
    <w:rsid w:val="00865CAD"/>
    <w:rsid w:val="008704A9"/>
    <w:rsid w:val="00875E05"/>
    <w:rsid w:val="00877B93"/>
    <w:rsid w:val="008808CB"/>
    <w:rsid w:val="0088437A"/>
    <w:rsid w:val="0089546E"/>
    <w:rsid w:val="008A2786"/>
    <w:rsid w:val="008B1AB1"/>
    <w:rsid w:val="008C1954"/>
    <w:rsid w:val="008D7562"/>
    <w:rsid w:val="008E235A"/>
    <w:rsid w:val="008F229D"/>
    <w:rsid w:val="00911E45"/>
    <w:rsid w:val="00917C01"/>
    <w:rsid w:val="009226E3"/>
    <w:rsid w:val="009309E4"/>
    <w:rsid w:val="00947826"/>
    <w:rsid w:val="009546F0"/>
    <w:rsid w:val="009601CE"/>
    <w:rsid w:val="009878E9"/>
    <w:rsid w:val="009903C2"/>
    <w:rsid w:val="009916E9"/>
    <w:rsid w:val="00994360"/>
    <w:rsid w:val="009A2C99"/>
    <w:rsid w:val="009A738E"/>
    <w:rsid w:val="009A7729"/>
    <w:rsid w:val="009B34C8"/>
    <w:rsid w:val="009B50E1"/>
    <w:rsid w:val="009C1164"/>
    <w:rsid w:val="009C44C4"/>
    <w:rsid w:val="009D1C3A"/>
    <w:rsid w:val="009D21EF"/>
    <w:rsid w:val="009E2BCD"/>
    <w:rsid w:val="009E4464"/>
    <w:rsid w:val="009E5D3A"/>
    <w:rsid w:val="009F0447"/>
    <w:rsid w:val="009F6F0F"/>
    <w:rsid w:val="00A0418F"/>
    <w:rsid w:val="00A20AB4"/>
    <w:rsid w:val="00A21155"/>
    <w:rsid w:val="00A21B47"/>
    <w:rsid w:val="00A250C6"/>
    <w:rsid w:val="00A25EC1"/>
    <w:rsid w:val="00A27CED"/>
    <w:rsid w:val="00A346FB"/>
    <w:rsid w:val="00A40219"/>
    <w:rsid w:val="00A4330A"/>
    <w:rsid w:val="00A5285D"/>
    <w:rsid w:val="00A55239"/>
    <w:rsid w:val="00A556D0"/>
    <w:rsid w:val="00A847D9"/>
    <w:rsid w:val="00A90DA4"/>
    <w:rsid w:val="00A93C42"/>
    <w:rsid w:val="00A94CB2"/>
    <w:rsid w:val="00A97D7B"/>
    <w:rsid w:val="00AB5639"/>
    <w:rsid w:val="00AC2BB7"/>
    <w:rsid w:val="00AC4A0C"/>
    <w:rsid w:val="00AC6D62"/>
    <w:rsid w:val="00AD0C1F"/>
    <w:rsid w:val="00AD19DF"/>
    <w:rsid w:val="00AD7AD7"/>
    <w:rsid w:val="00AD7CC6"/>
    <w:rsid w:val="00AF2120"/>
    <w:rsid w:val="00B10291"/>
    <w:rsid w:val="00B11BB5"/>
    <w:rsid w:val="00B16C84"/>
    <w:rsid w:val="00B17381"/>
    <w:rsid w:val="00B277D2"/>
    <w:rsid w:val="00B3098C"/>
    <w:rsid w:val="00B30B73"/>
    <w:rsid w:val="00B376FE"/>
    <w:rsid w:val="00B37EC8"/>
    <w:rsid w:val="00B4402C"/>
    <w:rsid w:val="00B47EC0"/>
    <w:rsid w:val="00B525B5"/>
    <w:rsid w:val="00B53209"/>
    <w:rsid w:val="00B549BA"/>
    <w:rsid w:val="00B5657C"/>
    <w:rsid w:val="00B61909"/>
    <w:rsid w:val="00B655E3"/>
    <w:rsid w:val="00B67CF3"/>
    <w:rsid w:val="00B70E21"/>
    <w:rsid w:val="00B73378"/>
    <w:rsid w:val="00B735D4"/>
    <w:rsid w:val="00B77964"/>
    <w:rsid w:val="00B82771"/>
    <w:rsid w:val="00B9400C"/>
    <w:rsid w:val="00BA62E2"/>
    <w:rsid w:val="00BB1D4E"/>
    <w:rsid w:val="00BC6704"/>
    <w:rsid w:val="00BD2E33"/>
    <w:rsid w:val="00BD3277"/>
    <w:rsid w:val="00BD4267"/>
    <w:rsid w:val="00BD68F6"/>
    <w:rsid w:val="00BE5B99"/>
    <w:rsid w:val="00BE6D26"/>
    <w:rsid w:val="00BE7777"/>
    <w:rsid w:val="00C06BFC"/>
    <w:rsid w:val="00C13FB8"/>
    <w:rsid w:val="00C14E1C"/>
    <w:rsid w:val="00C17EB7"/>
    <w:rsid w:val="00C21AFE"/>
    <w:rsid w:val="00C22BED"/>
    <w:rsid w:val="00C23152"/>
    <w:rsid w:val="00C42C46"/>
    <w:rsid w:val="00C443E7"/>
    <w:rsid w:val="00C60F47"/>
    <w:rsid w:val="00C64378"/>
    <w:rsid w:val="00C649D6"/>
    <w:rsid w:val="00C651BE"/>
    <w:rsid w:val="00C67D2E"/>
    <w:rsid w:val="00C710D2"/>
    <w:rsid w:val="00C72646"/>
    <w:rsid w:val="00C80DFE"/>
    <w:rsid w:val="00C85F32"/>
    <w:rsid w:val="00C86A47"/>
    <w:rsid w:val="00C90342"/>
    <w:rsid w:val="00C9245D"/>
    <w:rsid w:val="00CA38E9"/>
    <w:rsid w:val="00CA4C3A"/>
    <w:rsid w:val="00CA584C"/>
    <w:rsid w:val="00CB7EA0"/>
    <w:rsid w:val="00CC79A5"/>
    <w:rsid w:val="00CD1D49"/>
    <w:rsid w:val="00CD7DCB"/>
    <w:rsid w:val="00CE38C4"/>
    <w:rsid w:val="00CE3F3F"/>
    <w:rsid w:val="00CE4117"/>
    <w:rsid w:val="00CE72A9"/>
    <w:rsid w:val="00CF1F37"/>
    <w:rsid w:val="00CF6BE7"/>
    <w:rsid w:val="00D031AB"/>
    <w:rsid w:val="00D10056"/>
    <w:rsid w:val="00D1157E"/>
    <w:rsid w:val="00D23370"/>
    <w:rsid w:val="00D32E8A"/>
    <w:rsid w:val="00D343C1"/>
    <w:rsid w:val="00D34D33"/>
    <w:rsid w:val="00D40E68"/>
    <w:rsid w:val="00D44D0B"/>
    <w:rsid w:val="00D5232D"/>
    <w:rsid w:val="00D56F52"/>
    <w:rsid w:val="00D60B6C"/>
    <w:rsid w:val="00D63E39"/>
    <w:rsid w:val="00D677A8"/>
    <w:rsid w:val="00D747BA"/>
    <w:rsid w:val="00D75448"/>
    <w:rsid w:val="00D872D0"/>
    <w:rsid w:val="00D91BA2"/>
    <w:rsid w:val="00D9293B"/>
    <w:rsid w:val="00DB12F5"/>
    <w:rsid w:val="00DB2872"/>
    <w:rsid w:val="00DB65BD"/>
    <w:rsid w:val="00DC5C33"/>
    <w:rsid w:val="00DD11CA"/>
    <w:rsid w:val="00DD4016"/>
    <w:rsid w:val="00DE229D"/>
    <w:rsid w:val="00DE2CB7"/>
    <w:rsid w:val="00DE50E5"/>
    <w:rsid w:val="00DE6F0D"/>
    <w:rsid w:val="00DF2D81"/>
    <w:rsid w:val="00DF6F81"/>
    <w:rsid w:val="00E01265"/>
    <w:rsid w:val="00E213BF"/>
    <w:rsid w:val="00E240C6"/>
    <w:rsid w:val="00E26E2B"/>
    <w:rsid w:val="00E3386B"/>
    <w:rsid w:val="00E366EE"/>
    <w:rsid w:val="00E40737"/>
    <w:rsid w:val="00E4412F"/>
    <w:rsid w:val="00E50294"/>
    <w:rsid w:val="00E514AD"/>
    <w:rsid w:val="00E54784"/>
    <w:rsid w:val="00E625B1"/>
    <w:rsid w:val="00E63DC2"/>
    <w:rsid w:val="00E70596"/>
    <w:rsid w:val="00E84C98"/>
    <w:rsid w:val="00E91D13"/>
    <w:rsid w:val="00E929EF"/>
    <w:rsid w:val="00EA5367"/>
    <w:rsid w:val="00EA646F"/>
    <w:rsid w:val="00EA65FF"/>
    <w:rsid w:val="00ED691E"/>
    <w:rsid w:val="00EF1A0D"/>
    <w:rsid w:val="00EF2278"/>
    <w:rsid w:val="00EF6EDC"/>
    <w:rsid w:val="00F0192A"/>
    <w:rsid w:val="00F01CCF"/>
    <w:rsid w:val="00F02424"/>
    <w:rsid w:val="00F108A2"/>
    <w:rsid w:val="00F130B5"/>
    <w:rsid w:val="00F3134D"/>
    <w:rsid w:val="00F33CA4"/>
    <w:rsid w:val="00F35381"/>
    <w:rsid w:val="00F37F9B"/>
    <w:rsid w:val="00F42DE1"/>
    <w:rsid w:val="00F46EB4"/>
    <w:rsid w:val="00F55FDB"/>
    <w:rsid w:val="00F56E15"/>
    <w:rsid w:val="00F56F94"/>
    <w:rsid w:val="00F66859"/>
    <w:rsid w:val="00F70997"/>
    <w:rsid w:val="00F73683"/>
    <w:rsid w:val="00F81892"/>
    <w:rsid w:val="00F856F9"/>
    <w:rsid w:val="00F87264"/>
    <w:rsid w:val="00F94860"/>
    <w:rsid w:val="00F979D2"/>
    <w:rsid w:val="00FA08AE"/>
    <w:rsid w:val="00FA2249"/>
    <w:rsid w:val="00FA5F6F"/>
    <w:rsid w:val="00FA6E52"/>
    <w:rsid w:val="00FB22E0"/>
    <w:rsid w:val="00FB521E"/>
    <w:rsid w:val="00FC4209"/>
    <w:rsid w:val="00FD2AFB"/>
    <w:rsid w:val="00FD52C7"/>
    <w:rsid w:val="00FD72F3"/>
    <w:rsid w:val="00FE7CDC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6BDC0"/>
  <w14:defaultImageDpi w14:val="0"/>
  <w15:docId w15:val="{91EDF157-C0D5-4038-9CA6-5183D44E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3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5A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34D33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B54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856B5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5AA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2856B5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D34D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4B4D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rsid w:val="00BD4267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376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cs-CZ" w:eastAsia="en-US"/>
    </w:rPr>
  </w:style>
  <w:style w:type="character" w:styleId="Zvraznenie">
    <w:name w:val="Emphasis"/>
    <w:basedOn w:val="Predvolenpsmoodseku"/>
    <w:uiPriority w:val="20"/>
    <w:qFormat/>
    <w:rsid w:val="0038626E"/>
    <w:rPr>
      <w:i/>
      <w:iCs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6C0317"/>
    <w:rPr>
      <w:rFonts w:ascii="Calibri" w:hAnsi="Calibri"/>
      <w:sz w:val="22"/>
      <w:szCs w:val="22"/>
      <w:lang w:val="cs-CZ" w:eastAsia="en-US"/>
    </w:rPr>
  </w:style>
  <w:style w:type="character" w:customStyle="1" w:styleId="Nadpis3Char">
    <w:name w:val="Nadpis 3 Char"/>
    <w:basedOn w:val="Predvolenpsmoodseku"/>
    <w:link w:val="Nadpis3"/>
    <w:semiHidden/>
    <w:rsid w:val="005B54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5B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36CEE-0A31-4384-85AD-8D4B67B8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Valachová, Jana, Mgr.</cp:lastModifiedBy>
  <cp:revision>5</cp:revision>
  <cp:lastPrinted>2024-03-27T10:41:00Z</cp:lastPrinted>
  <dcterms:created xsi:type="dcterms:W3CDTF">2024-04-05T10:07:00Z</dcterms:created>
  <dcterms:modified xsi:type="dcterms:W3CDTF">2024-04-09T12:33:00Z</dcterms:modified>
</cp:coreProperties>
</file>