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46" w:rsidRPr="00C45890" w:rsidRDefault="00DB4246" w:rsidP="00DB4246">
      <w:pPr>
        <w:pStyle w:val="Nadpis2"/>
        <w:rPr>
          <w:b w:val="0"/>
          <w:i/>
          <w:iCs/>
        </w:rPr>
      </w:pPr>
      <w:r w:rsidRPr="00C45890">
        <w:rPr>
          <w:b w:val="0"/>
          <w:i/>
          <w:iCs/>
        </w:rPr>
        <w:t xml:space="preserve">Výbor Národnej rady Slovenskej republiky </w:t>
      </w:r>
    </w:p>
    <w:p w:rsidR="00DB4246" w:rsidRDefault="00DB4246" w:rsidP="00DB4246">
      <w:pPr>
        <w:rPr>
          <w:bCs/>
          <w:i/>
          <w:iCs/>
        </w:rPr>
      </w:pPr>
      <w:r w:rsidRPr="00C45890">
        <w:rPr>
          <w:bCs/>
          <w:i/>
          <w:iCs/>
        </w:rPr>
        <w:t xml:space="preserve">          pre nezlučiteľnosť funkcií </w:t>
      </w:r>
    </w:p>
    <w:p w:rsidR="00146D44" w:rsidRDefault="00146D44" w:rsidP="00DB4246">
      <w:pPr>
        <w:rPr>
          <w:bCs/>
          <w:i/>
          <w:iCs/>
        </w:rPr>
      </w:pPr>
    </w:p>
    <w:p w:rsidR="00146D44" w:rsidRPr="00C45890" w:rsidRDefault="00146D44" w:rsidP="00DB4246"/>
    <w:p w:rsidR="00DB4246" w:rsidRDefault="00794B65" w:rsidP="00DB4246">
      <w:pPr>
        <w:ind w:left="6372"/>
        <w:jc w:val="right"/>
      </w:pPr>
      <w:r>
        <w:t>3</w:t>
      </w:r>
      <w:r w:rsidR="00DB4246">
        <w:t>. schôdza výboru</w:t>
      </w:r>
    </w:p>
    <w:p w:rsidR="00146D44" w:rsidRDefault="00146D44" w:rsidP="00DB4246">
      <w:pPr>
        <w:pStyle w:val="Nadpis3"/>
        <w:rPr>
          <w:sz w:val="32"/>
          <w:szCs w:val="32"/>
        </w:rPr>
      </w:pPr>
    </w:p>
    <w:p w:rsidR="00DB4246" w:rsidRDefault="00B460E0" w:rsidP="00DB4246">
      <w:pPr>
        <w:pStyle w:val="Nadpis3"/>
        <w:rPr>
          <w:sz w:val="32"/>
          <w:szCs w:val="32"/>
        </w:rPr>
      </w:pPr>
      <w:r>
        <w:rPr>
          <w:sz w:val="32"/>
          <w:szCs w:val="32"/>
        </w:rPr>
        <w:t>S</w:t>
      </w:r>
      <w:r w:rsidR="00DB4246">
        <w:rPr>
          <w:sz w:val="32"/>
          <w:szCs w:val="32"/>
        </w:rPr>
        <w:t> </w:t>
      </w:r>
      <w:r>
        <w:rPr>
          <w:sz w:val="32"/>
          <w:szCs w:val="32"/>
        </w:rPr>
        <w:t>p</w:t>
      </w:r>
      <w:r w:rsidR="00DB4246">
        <w:rPr>
          <w:sz w:val="32"/>
          <w:szCs w:val="32"/>
        </w:rPr>
        <w:t xml:space="preserve"> </w:t>
      </w:r>
      <w:r>
        <w:rPr>
          <w:sz w:val="32"/>
          <w:szCs w:val="32"/>
        </w:rPr>
        <w:t>r</w:t>
      </w:r>
      <w:r w:rsidR="00DB4246">
        <w:rPr>
          <w:sz w:val="32"/>
          <w:szCs w:val="32"/>
        </w:rPr>
        <w:t xml:space="preserve"> </w:t>
      </w:r>
      <w:r>
        <w:rPr>
          <w:sz w:val="32"/>
          <w:szCs w:val="32"/>
        </w:rPr>
        <w:t>á</w:t>
      </w:r>
      <w:r w:rsidR="00DB4246">
        <w:rPr>
          <w:sz w:val="32"/>
          <w:szCs w:val="32"/>
        </w:rPr>
        <w:t> </w:t>
      </w:r>
      <w:r>
        <w:rPr>
          <w:sz w:val="32"/>
          <w:szCs w:val="32"/>
        </w:rPr>
        <w:t>v a</w:t>
      </w:r>
    </w:p>
    <w:p w:rsidR="00DB4246" w:rsidRDefault="00DB4246" w:rsidP="00DB4246">
      <w:pPr>
        <w:pStyle w:val="Zkladntext"/>
        <w:pBdr>
          <w:bottom w:val="single" w:sz="6" w:space="1" w:color="auto"/>
        </w:pBdr>
        <w:jc w:val="center"/>
      </w:pPr>
    </w:p>
    <w:p w:rsidR="0086021B" w:rsidRDefault="00DB4246" w:rsidP="00DB4246">
      <w:pPr>
        <w:pStyle w:val="Zkladntext"/>
        <w:pBdr>
          <w:bottom w:val="single" w:sz="6" w:space="1" w:color="auto"/>
        </w:pBdr>
        <w:jc w:val="center"/>
      </w:pPr>
      <w:r>
        <w:t>z</w:t>
      </w:r>
      <w:r w:rsidR="0086021B">
        <w:t xml:space="preserve"> pokračovania </w:t>
      </w:r>
      <w:r w:rsidR="00794B65">
        <w:t>3</w:t>
      </w:r>
      <w:r>
        <w:t xml:space="preserve">. </w:t>
      </w:r>
      <w:r w:rsidR="00A65648">
        <w:t>sch</w:t>
      </w:r>
      <w:r>
        <w:t>ôdze Výboru Národnej rady Slovenskej republiky pre nezlučiteľnosť funkcií z</w:t>
      </w:r>
      <w:r w:rsidR="00252D92">
        <w:t xml:space="preserve"> </w:t>
      </w:r>
      <w:r w:rsidR="00794B65">
        <w:t>1</w:t>
      </w:r>
      <w:r w:rsidR="0086021B">
        <w:t>9</w:t>
      </w:r>
      <w:r>
        <w:t xml:space="preserve">. </w:t>
      </w:r>
      <w:r w:rsidR="00794B65">
        <w:t>dece</w:t>
      </w:r>
      <w:r w:rsidR="0019632C">
        <w:t>mbra</w:t>
      </w:r>
      <w:r w:rsidR="00A65648">
        <w:t xml:space="preserve"> </w:t>
      </w:r>
      <w:r>
        <w:t>20</w:t>
      </w:r>
      <w:r w:rsidR="00A65648">
        <w:t>2</w:t>
      </w:r>
      <w:r w:rsidR="0019632C">
        <w:t>3</w:t>
      </w:r>
      <w:r>
        <w:t xml:space="preserve">, v budove Národnej rady Slovenskej republiky, </w:t>
      </w:r>
    </w:p>
    <w:p w:rsidR="00B460E0" w:rsidRDefault="00DB4246" w:rsidP="00B460E0">
      <w:pPr>
        <w:pStyle w:val="Zkladntext"/>
        <w:pBdr>
          <w:bottom w:val="single" w:sz="6" w:space="1" w:color="auto"/>
        </w:pBdr>
        <w:jc w:val="center"/>
      </w:pPr>
      <w:r>
        <w:t>Nám. A. Dubče</w:t>
      </w:r>
      <w:r w:rsidR="0070550D">
        <w:t xml:space="preserve">ka 1, rokovacia miestnosť č. </w:t>
      </w:r>
      <w:r w:rsidR="00794B65">
        <w:t>74 – Zimná záhrada</w:t>
      </w:r>
    </w:p>
    <w:p w:rsidR="00B460E0" w:rsidRDefault="00B460E0" w:rsidP="00DB4246">
      <w:pPr>
        <w:pStyle w:val="Zkladntext"/>
        <w:pBdr>
          <w:bottom w:val="single" w:sz="6" w:space="1" w:color="auto"/>
        </w:pBdr>
        <w:jc w:val="center"/>
      </w:pPr>
      <w:r>
        <w:t xml:space="preserve">(podľa  čl. 7 a čl. 8 Pravidiel rokovania výboru schválených </w:t>
      </w:r>
      <w:r w:rsidR="00510542">
        <w:t>13</w:t>
      </w:r>
      <w:r>
        <w:t>.</w:t>
      </w:r>
      <w:r w:rsidR="00510542">
        <w:t>12</w:t>
      </w:r>
      <w:r>
        <w:t>.2023)</w:t>
      </w:r>
    </w:p>
    <w:p w:rsidR="00DB4246" w:rsidRDefault="00252D92" w:rsidP="00DB4246">
      <w:pPr>
        <w:pStyle w:val="Zkladntext"/>
        <w:pBdr>
          <w:bottom w:val="single" w:sz="6" w:space="1" w:color="auto"/>
        </w:pBdr>
        <w:jc w:val="center"/>
      </w:pPr>
      <w:r>
        <w:t xml:space="preserve"> </w:t>
      </w:r>
    </w:p>
    <w:p w:rsidR="00ED52E3" w:rsidRDefault="00ED52E3" w:rsidP="00ED52E3">
      <w:pPr>
        <w:ind w:firstLine="540"/>
        <w:jc w:val="both"/>
      </w:pPr>
    </w:p>
    <w:p w:rsidR="00A65648" w:rsidRDefault="00ED52E3" w:rsidP="00252D92">
      <w:pPr>
        <w:ind w:firstLine="540"/>
        <w:jc w:val="both"/>
      </w:pPr>
      <w:r>
        <w:t>Predsed</w:t>
      </w:r>
      <w:r w:rsidR="0019632C">
        <w:t>níčka</w:t>
      </w:r>
      <w:r w:rsidR="00430C3A">
        <w:t xml:space="preserve"> </w:t>
      </w:r>
      <w:r>
        <w:t>výboru na úvod konštatoval</w:t>
      </w:r>
      <w:r w:rsidR="00765B23">
        <w:t>a</w:t>
      </w:r>
      <w:r>
        <w:t>, že</w:t>
      </w:r>
      <w:r w:rsidR="00252D92">
        <w:t> </w:t>
      </w:r>
      <w:r w:rsidR="00765B23">
        <w:t>na rokovaní je prí</w:t>
      </w:r>
      <w:r w:rsidR="00B97CE2">
        <w:t>tomných 12</w:t>
      </w:r>
      <w:r w:rsidR="00A65648">
        <w:t xml:space="preserve"> členov výboru a výbor j</w:t>
      </w:r>
      <w:r w:rsidR="00252D92">
        <w:t>e uznášaniaschopný</w:t>
      </w:r>
      <w:r w:rsidR="00A65648">
        <w:t>. Ospravedlnení podľa prezenčnej listiny.</w:t>
      </w:r>
    </w:p>
    <w:p w:rsidR="00252D92" w:rsidRDefault="00252D92" w:rsidP="00DB4246">
      <w:pPr>
        <w:jc w:val="both"/>
        <w:rPr>
          <w:b/>
          <w:sz w:val="28"/>
          <w:szCs w:val="28"/>
        </w:rPr>
      </w:pPr>
    </w:p>
    <w:p w:rsidR="00B460E0" w:rsidRPr="00510542" w:rsidRDefault="00B460E0" w:rsidP="00B460E0">
      <w:pPr>
        <w:pStyle w:val="Zkladntext"/>
        <w:rPr>
          <w:b/>
          <w:sz w:val="28"/>
          <w:szCs w:val="28"/>
        </w:rPr>
      </w:pPr>
      <w:r w:rsidRPr="00510542">
        <w:rPr>
          <w:b/>
          <w:sz w:val="28"/>
          <w:szCs w:val="28"/>
          <w:u w:val="single"/>
        </w:rPr>
        <w:t>Program</w:t>
      </w:r>
      <w:r w:rsidRPr="00510542">
        <w:rPr>
          <w:b/>
          <w:sz w:val="28"/>
          <w:szCs w:val="28"/>
        </w:rPr>
        <w:t xml:space="preserve">: </w:t>
      </w:r>
    </w:p>
    <w:p w:rsidR="00722210" w:rsidRPr="00722210" w:rsidRDefault="00722210" w:rsidP="00DB4246">
      <w:pPr>
        <w:jc w:val="both"/>
        <w:rPr>
          <w:b/>
        </w:rPr>
      </w:pPr>
    </w:p>
    <w:p w:rsidR="00B97CE2" w:rsidRPr="007027D1" w:rsidRDefault="00B97CE2" w:rsidP="00B97CE2">
      <w:pPr>
        <w:pStyle w:val="Zkladntext"/>
        <w:numPr>
          <w:ilvl w:val="0"/>
          <w:numId w:val="16"/>
        </w:numPr>
      </w:pPr>
      <w:r w:rsidRPr="007027D1">
        <w:t>Podnet na začatie konania voči verejnému funkcionárovi - P/193/23</w:t>
      </w:r>
    </w:p>
    <w:p w:rsidR="00B97CE2" w:rsidRDefault="00B97CE2" w:rsidP="00B97CE2">
      <w:pPr>
        <w:pStyle w:val="Zkladntext"/>
        <w:ind w:left="720"/>
      </w:pPr>
      <w:r>
        <w:rPr>
          <w:u w:val="single"/>
        </w:rPr>
        <w:t>predloží</w:t>
      </w:r>
      <w:r>
        <w:t>: predsedníčka výboru V. Remišová</w:t>
      </w:r>
    </w:p>
    <w:p w:rsidR="00B97CE2" w:rsidRDefault="00B97CE2" w:rsidP="00B97CE2">
      <w:pPr>
        <w:pStyle w:val="Zkladntext"/>
        <w:ind w:left="720"/>
      </w:pPr>
    </w:p>
    <w:p w:rsidR="00B97CE2" w:rsidRDefault="00B97CE2" w:rsidP="00B97CE2">
      <w:pPr>
        <w:pStyle w:val="Zkladntext"/>
        <w:numPr>
          <w:ilvl w:val="0"/>
          <w:numId w:val="16"/>
        </w:numPr>
      </w:pPr>
      <w:r>
        <w:t>Návrh Výboru NR SR pre nezlučiteľnosť funkcií na začatie konania voči verejnému funkcionárovi</w:t>
      </w:r>
    </w:p>
    <w:p w:rsidR="00B97CE2" w:rsidRDefault="00B97CE2" w:rsidP="00B97CE2">
      <w:pPr>
        <w:pStyle w:val="Zkladntext"/>
        <w:ind w:left="720"/>
      </w:pPr>
      <w:r>
        <w:rPr>
          <w:u w:val="single"/>
        </w:rPr>
        <w:t>predloží</w:t>
      </w:r>
      <w:r>
        <w:t>: predsedníčka výboru V. Remišová</w:t>
      </w:r>
    </w:p>
    <w:p w:rsidR="00B97CE2" w:rsidRDefault="00B97CE2" w:rsidP="00B97CE2">
      <w:pPr>
        <w:pStyle w:val="Zkladntext"/>
        <w:ind w:left="720"/>
      </w:pPr>
    </w:p>
    <w:p w:rsidR="00B97CE2" w:rsidRPr="00750544" w:rsidRDefault="00B97CE2" w:rsidP="00B97CE2">
      <w:pPr>
        <w:pStyle w:val="Zkladntext"/>
        <w:numPr>
          <w:ilvl w:val="0"/>
          <w:numId w:val="16"/>
        </w:numPr>
      </w:pPr>
      <w:r w:rsidRPr="00750544">
        <w:t>Konani</w:t>
      </w:r>
      <w:r>
        <w:t>e</w:t>
      </w:r>
      <w:r w:rsidRPr="00750544">
        <w:t xml:space="preserve"> vo veci ochrany verejného záujmu a zamedzenia rozporu záujmov  – </w:t>
      </w:r>
      <w:r w:rsidRPr="00750544">
        <w:br/>
        <w:t>č. VP/</w:t>
      </w:r>
      <w:r>
        <w:t>180/23/K</w:t>
      </w:r>
    </w:p>
    <w:p w:rsidR="00B97CE2" w:rsidRPr="00750544" w:rsidRDefault="00B97CE2" w:rsidP="00B97CE2">
      <w:pPr>
        <w:pStyle w:val="Zkladntext"/>
        <w:ind w:left="720"/>
      </w:pPr>
      <w:r w:rsidRPr="00750544">
        <w:rPr>
          <w:u w:val="single"/>
        </w:rPr>
        <w:t>spravodajca</w:t>
      </w:r>
      <w:r>
        <w:t xml:space="preserve">: poslankyňa Z. </w:t>
      </w:r>
      <w:proofErr w:type="spellStart"/>
      <w:r>
        <w:t>Matejičková</w:t>
      </w:r>
      <w:proofErr w:type="spellEnd"/>
    </w:p>
    <w:p w:rsidR="00B97CE2" w:rsidRDefault="00B97CE2" w:rsidP="00B97CE2">
      <w:pPr>
        <w:pStyle w:val="Zkladntext"/>
        <w:ind w:left="720"/>
      </w:pPr>
    </w:p>
    <w:p w:rsidR="00B97CE2" w:rsidRPr="00750544" w:rsidRDefault="00B97CE2" w:rsidP="00B97CE2">
      <w:pPr>
        <w:pStyle w:val="Zkladntext"/>
        <w:numPr>
          <w:ilvl w:val="0"/>
          <w:numId w:val="16"/>
        </w:numPr>
      </w:pPr>
      <w:r w:rsidRPr="00750544">
        <w:t>Konani</w:t>
      </w:r>
      <w:r>
        <w:t>e</w:t>
      </w:r>
      <w:r w:rsidRPr="00750544">
        <w:t xml:space="preserve"> vo veci ochrany verejného záujmu a zamedzenia rozporu záujmov  – </w:t>
      </w:r>
      <w:r w:rsidRPr="00750544">
        <w:br/>
        <w:t>č. VP/</w:t>
      </w:r>
      <w:r>
        <w:t>181/23/K</w:t>
      </w:r>
    </w:p>
    <w:p w:rsidR="00B97CE2" w:rsidRPr="00750544" w:rsidRDefault="00B97CE2" w:rsidP="00B97CE2">
      <w:pPr>
        <w:pStyle w:val="Zkladntext"/>
        <w:ind w:left="720"/>
      </w:pPr>
      <w:r w:rsidRPr="00750544">
        <w:rPr>
          <w:u w:val="single"/>
        </w:rPr>
        <w:t>spravodajca</w:t>
      </w:r>
      <w:r>
        <w:t xml:space="preserve">: poslankyňa Z. </w:t>
      </w:r>
      <w:proofErr w:type="spellStart"/>
      <w:r>
        <w:t>Matejičková</w:t>
      </w:r>
      <w:proofErr w:type="spellEnd"/>
    </w:p>
    <w:p w:rsidR="00B97CE2" w:rsidRDefault="00B97CE2" w:rsidP="00B97CE2">
      <w:pPr>
        <w:pStyle w:val="Zkladntext"/>
        <w:ind w:left="720"/>
      </w:pPr>
    </w:p>
    <w:p w:rsidR="00B97CE2" w:rsidRPr="00750544" w:rsidRDefault="00B97CE2" w:rsidP="00B97CE2">
      <w:pPr>
        <w:pStyle w:val="Zkladntext"/>
        <w:numPr>
          <w:ilvl w:val="0"/>
          <w:numId w:val="16"/>
        </w:numPr>
      </w:pPr>
      <w:r w:rsidRPr="00750544">
        <w:t>Konani</w:t>
      </w:r>
      <w:r>
        <w:t>e</w:t>
      </w:r>
      <w:r w:rsidRPr="00750544">
        <w:t xml:space="preserve"> vo veci ochrany verejného záujmu a zamedzenia rozporu záujmov  – </w:t>
      </w:r>
      <w:r w:rsidRPr="00750544">
        <w:br/>
        <w:t>č. VP/</w:t>
      </w:r>
      <w:r>
        <w:t>188/23/K</w:t>
      </w:r>
    </w:p>
    <w:p w:rsidR="00B97CE2" w:rsidRPr="00750544" w:rsidRDefault="00B97CE2" w:rsidP="00B97CE2">
      <w:pPr>
        <w:pStyle w:val="Zkladntext"/>
        <w:ind w:left="720"/>
      </w:pPr>
      <w:r w:rsidRPr="00750544">
        <w:rPr>
          <w:u w:val="single"/>
        </w:rPr>
        <w:t>spravodajca</w:t>
      </w:r>
      <w:r>
        <w:t>: poslankyňa Ľ. Laššáková</w:t>
      </w:r>
    </w:p>
    <w:p w:rsidR="00B97CE2" w:rsidRDefault="00B97CE2" w:rsidP="00B97CE2">
      <w:pPr>
        <w:pStyle w:val="Zkladntext"/>
        <w:ind w:left="720"/>
      </w:pPr>
    </w:p>
    <w:p w:rsidR="00B97CE2" w:rsidRPr="00750544" w:rsidRDefault="00B97CE2" w:rsidP="00B97CE2">
      <w:pPr>
        <w:pStyle w:val="Zkladntext"/>
        <w:numPr>
          <w:ilvl w:val="0"/>
          <w:numId w:val="16"/>
        </w:numPr>
      </w:pPr>
      <w:r w:rsidRPr="00750544">
        <w:t>Konani</w:t>
      </w:r>
      <w:r>
        <w:t>e</w:t>
      </w:r>
      <w:r w:rsidRPr="00750544">
        <w:t xml:space="preserve"> vo veci ochrany verejného záujmu a zamedzenia rozporu záujmov  – </w:t>
      </w:r>
      <w:r w:rsidRPr="00750544">
        <w:br/>
        <w:t>č. VP/</w:t>
      </w:r>
      <w:r>
        <w:t>189/23/K</w:t>
      </w:r>
    </w:p>
    <w:p w:rsidR="00B97CE2" w:rsidRDefault="00B97CE2" w:rsidP="00B97CE2">
      <w:pPr>
        <w:pStyle w:val="Zkladntext"/>
        <w:ind w:left="720"/>
      </w:pPr>
      <w:r w:rsidRPr="00750544">
        <w:rPr>
          <w:u w:val="single"/>
        </w:rPr>
        <w:t>spravodajca</w:t>
      </w:r>
      <w:r>
        <w:t>: poslankyňa Ľ. Laššáková</w:t>
      </w:r>
    </w:p>
    <w:p w:rsidR="00B97CE2" w:rsidRPr="00750544" w:rsidRDefault="00B97CE2" w:rsidP="00B97CE2">
      <w:pPr>
        <w:pStyle w:val="Zkladntext"/>
      </w:pPr>
    </w:p>
    <w:p w:rsidR="00B97CE2" w:rsidRPr="00CF419C" w:rsidRDefault="00B97CE2" w:rsidP="00B97CE2">
      <w:pPr>
        <w:pStyle w:val="Zkladntext"/>
        <w:numPr>
          <w:ilvl w:val="0"/>
          <w:numId w:val="16"/>
        </w:numPr>
      </w:pPr>
      <w:r w:rsidRPr="00CF419C">
        <w:t>Konanie vo veci ochrany verejného záujmu a zamedzenia roz</w:t>
      </w:r>
      <w:r>
        <w:t xml:space="preserve">poru záujmov  – </w:t>
      </w:r>
      <w:r>
        <w:br/>
        <w:t>č. VP/190-192/23/K</w:t>
      </w:r>
    </w:p>
    <w:p w:rsidR="00B97CE2" w:rsidRPr="00CF419C" w:rsidRDefault="00B97CE2" w:rsidP="00B97CE2">
      <w:pPr>
        <w:pStyle w:val="Zkladntext"/>
        <w:ind w:left="720"/>
      </w:pPr>
      <w:r w:rsidRPr="00CF419C">
        <w:rPr>
          <w:u w:val="single"/>
        </w:rPr>
        <w:t>spravodajca</w:t>
      </w:r>
      <w:r>
        <w:t xml:space="preserve">: poslankyňa D. </w:t>
      </w:r>
      <w:proofErr w:type="spellStart"/>
      <w:r>
        <w:t>Luščíková</w:t>
      </w:r>
      <w:proofErr w:type="spellEnd"/>
    </w:p>
    <w:p w:rsidR="00B97CE2" w:rsidRDefault="00B97CE2" w:rsidP="00B97CE2">
      <w:pPr>
        <w:pStyle w:val="Zkladntext"/>
        <w:ind w:left="720"/>
      </w:pPr>
    </w:p>
    <w:p w:rsidR="00B97CE2" w:rsidRDefault="00B97CE2" w:rsidP="00B97CE2">
      <w:pPr>
        <w:pStyle w:val="Zkladntext"/>
        <w:numPr>
          <w:ilvl w:val="0"/>
          <w:numId w:val="16"/>
        </w:numPr>
      </w:pPr>
      <w:r w:rsidRPr="000C0D31">
        <w:t>Konani</w:t>
      </w:r>
      <w:r>
        <w:t>a</w:t>
      </w:r>
      <w:r w:rsidRPr="000C0D31">
        <w:t xml:space="preserve"> vo veci ochrany verejného záujmu a zamedzenia rozporu záujmov  – </w:t>
      </w:r>
      <w:r w:rsidRPr="000C0D31">
        <w:br/>
        <w:t>č. VP/18</w:t>
      </w:r>
      <w:r w:rsidR="006B78F7">
        <w:t>2, 184</w:t>
      </w:r>
      <w:r>
        <w:t>-187/23/K</w:t>
      </w:r>
    </w:p>
    <w:p w:rsidR="00B97CE2" w:rsidRPr="00CF419C" w:rsidRDefault="00B97CE2" w:rsidP="00B97CE2">
      <w:pPr>
        <w:pStyle w:val="Zkladntext"/>
        <w:ind w:left="720"/>
      </w:pPr>
      <w:r w:rsidRPr="000C0D31">
        <w:rPr>
          <w:u w:val="single"/>
        </w:rPr>
        <w:t>spravodajca</w:t>
      </w:r>
      <w:r>
        <w:t xml:space="preserve">: poslankyňa Z. </w:t>
      </w:r>
      <w:proofErr w:type="spellStart"/>
      <w:r>
        <w:t>Mesterová</w:t>
      </w:r>
      <w:proofErr w:type="spellEnd"/>
    </w:p>
    <w:p w:rsidR="00B97CE2" w:rsidRPr="00CF419C" w:rsidRDefault="00B97CE2" w:rsidP="00B97CE2">
      <w:pPr>
        <w:pStyle w:val="Zkladntext"/>
        <w:numPr>
          <w:ilvl w:val="0"/>
          <w:numId w:val="16"/>
        </w:numPr>
      </w:pPr>
      <w:r w:rsidRPr="00CF419C">
        <w:lastRenderedPageBreak/>
        <w:t xml:space="preserve">Konania vo veci ochrany verejného záujmu a zamedzenia rozporu záujmov  – </w:t>
      </w:r>
      <w:r w:rsidRPr="00CF419C">
        <w:br/>
        <w:t>č.VP/80,84,90,93,99-104,106,107,109-114,116-119,121-133,135-139,141-156,158,</w:t>
      </w:r>
      <w:r w:rsidR="00F65456">
        <w:t xml:space="preserve"> </w:t>
      </w:r>
      <w:r w:rsidRPr="00CF419C">
        <w:t>159,161,163-166/23/K</w:t>
      </w:r>
    </w:p>
    <w:p w:rsidR="00B97CE2" w:rsidRDefault="00B97CE2" w:rsidP="00B97CE2">
      <w:pPr>
        <w:pStyle w:val="Zkladntext"/>
        <w:ind w:left="720"/>
      </w:pPr>
      <w:r w:rsidRPr="00CC1BB5">
        <w:rPr>
          <w:u w:val="single"/>
        </w:rPr>
        <w:t>spravodajca</w:t>
      </w:r>
      <w:r w:rsidRPr="00CC1BB5">
        <w:t xml:space="preserve">: poslanec </w:t>
      </w:r>
      <w:r>
        <w:t>O. Dostál</w:t>
      </w:r>
    </w:p>
    <w:p w:rsidR="00B97CE2" w:rsidRDefault="00B97CE2" w:rsidP="00B97CE2">
      <w:pPr>
        <w:pStyle w:val="Zkladntext"/>
        <w:ind w:left="720"/>
      </w:pPr>
    </w:p>
    <w:p w:rsidR="00B97CE2" w:rsidRPr="0017058F" w:rsidRDefault="00B97CE2" w:rsidP="00B97CE2">
      <w:pPr>
        <w:pStyle w:val="Zkladntext"/>
        <w:numPr>
          <w:ilvl w:val="0"/>
          <w:numId w:val="16"/>
        </w:numPr>
      </w:pPr>
      <w:r w:rsidRPr="0017058F">
        <w:t>Rôzne</w:t>
      </w:r>
      <w:r w:rsidR="00510542">
        <w:t>.</w:t>
      </w:r>
    </w:p>
    <w:p w:rsidR="00765B23" w:rsidRDefault="00765B23" w:rsidP="00765B23">
      <w:pPr>
        <w:pStyle w:val="Zkladntext"/>
      </w:pPr>
    </w:p>
    <w:p w:rsidR="00DB4246" w:rsidRPr="00CC71DF" w:rsidRDefault="00275649" w:rsidP="00DB4246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="00DB4246" w:rsidRPr="00CC71DF">
        <w:rPr>
          <w:b/>
          <w:u w:val="single"/>
        </w:rPr>
        <w:t>bod</w:t>
      </w:r>
      <w:r>
        <w:rPr>
          <w:b/>
          <w:u w:val="single"/>
        </w:rPr>
        <w:t xml:space="preserve">u </w:t>
      </w:r>
      <w:r w:rsidR="009D03C8">
        <w:rPr>
          <w:b/>
          <w:u w:val="single"/>
        </w:rPr>
        <w:t>7</w:t>
      </w:r>
    </w:p>
    <w:p w:rsidR="00ED52E3" w:rsidRDefault="00ED52E3" w:rsidP="00ED52E3">
      <w:pPr>
        <w:jc w:val="both"/>
      </w:pPr>
    </w:p>
    <w:p w:rsidR="00B460E0" w:rsidRDefault="00B460E0" w:rsidP="00ED52E3">
      <w:pPr>
        <w:jc w:val="both"/>
      </w:pPr>
      <w:r>
        <w:tab/>
        <w:t xml:space="preserve">Návrh na začatie konania voči verejnému funkcionárovi Romanovi </w:t>
      </w:r>
      <w:proofErr w:type="spellStart"/>
      <w:r>
        <w:t>Michelkovi</w:t>
      </w:r>
      <w:proofErr w:type="spellEnd"/>
      <w:r>
        <w:t xml:space="preserve">, poslancovi NR SR na základe podnetu od </w:t>
      </w:r>
      <w:proofErr w:type="spellStart"/>
      <w:r>
        <w:t>Eurosprotrebiteľ</w:t>
      </w:r>
      <w:proofErr w:type="spellEnd"/>
      <w:r>
        <w:t xml:space="preserve">-a, n. o., podpísaného štatutárom Jaroslavom Šutým. </w:t>
      </w:r>
    </w:p>
    <w:p w:rsidR="00B97CE2" w:rsidRDefault="00B97CE2" w:rsidP="00B460E0">
      <w:pPr>
        <w:jc w:val="both"/>
      </w:pPr>
      <w:r>
        <w:tab/>
      </w:r>
      <w:r w:rsidR="009D03C8">
        <w:t xml:space="preserve"> </w:t>
      </w:r>
    </w:p>
    <w:p w:rsidR="00F65456" w:rsidRDefault="00B97CE2" w:rsidP="00B97CE2">
      <w:pPr>
        <w:jc w:val="both"/>
      </w:pPr>
      <w:r>
        <w:t>Hlasovanie o</w:t>
      </w:r>
      <w:r w:rsidR="009D03C8">
        <w:t> návrhu uznesenia v kona</w:t>
      </w:r>
      <w:r w:rsidR="00F65456">
        <w:t>ní P/193/23.</w:t>
      </w:r>
    </w:p>
    <w:p w:rsidR="009D03C8" w:rsidRPr="009D03C8" w:rsidRDefault="009D03C8" w:rsidP="00B97CE2">
      <w:pPr>
        <w:jc w:val="both"/>
        <w:rPr>
          <w:b/>
        </w:rPr>
      </w:pPr>
      <w:r w:rsidRPr="009D03C8">
        <w:rPr>
          <w:b/>
        </w:rPr>
        <w:t xml:space="preserve">Prijaté uznesenie VNF č. 17. </w:t>
      </w:r>
    </w:p>
    <w:p w:rsidR="00B97CE2" w:rsidRDefault="00B97CE2" w:rsidP="00B97CE2">
      <w:pPr>
        <w:jc w:val="both"/>
      </w:pPr>
    </w:p>
    <w:p w:rsidR="009D03C8" w:rsidRDefault="009D03C8" w:rsidP="009D03C8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8</w:t>
      </w:r>
    </w:p>
    <w:p w:rsidR="009D03C8" w:rsidRDefault="009D03C8" w:rsidP="009D03C8">
      <w:pPr>
        <w:jc w:val="both"/>
        <w:rPr>
          <w:b/>
          <w:u w:val="single"/>
        </w:rPr>
      </w:pPr>
    </w:p>
    <w:p w:rsidR="003351A0" w:rsidRDefault="009D03C8" w:rsidP="00B460E0">
      <w:pPr>
        <w:jc w:val="both"/>
      </w:pPr>
      <w:r>
        <w:tab/>
      </w:r>
      <w:r w:rsidR="00B460E0">
        <w:t>N</w:t>
      </w:r>
      <w:r w:rsidR="00693826">
        <w:t>ávrh</w:t>
      </w:r>
      <w:r w:rsidR="00B460E0">
        <w:t xml:space="preserve"> výboru</w:t>
      </w:r>
      <w:r w:rsidR="00693826">
        <w:t xml:space="preserve"> na začatie konania voči bývalému verejnému funkcionárovi Andrejovi </w:t>
      </w:r>
      <w:proofErr w:type="spellStart"/>
      <w:r w:rsidR="00693826">
        <w:t>Kasanovi</w:t>
      </w:r>
      <w:proofErr w:type="spellEnd"/>
      <w:r w:rsidR="00693826">
        <w:t>, bývalému poverenému riaditeľovi, Vodohospodárska výstavba, š.</w:t>
      </w:r>
      <w:r w:rsidR="00F65456">
        <w:t xml:space="preserve"> </w:t>
      </w:r>
      <w:r w:rsidR="00693826">
        <w:t>p. B</w:t>
      </w:r>
      <w:r w:rsidR="003351A0">
        <w:t xml:space="preserve">ratislava. </w:t>
      </w:r>
    </w:p>
    <w:p w:rsidR="003351A0" w:rsidRDefault="003351A0" w:rsidP="00B97CE2">
      <w:pPr>
        <w:jc w:val="both"/>
      </w:pPr>
    </w:p>
    <w:p w:rsidR="003351A0" w:rsidRDefault="003351A0" w:rsidP="00B97CE2">
      <w:pPr>
        <w:jc w:val="both"/>
      </w:pPr>
      <w:r>
        <w:t>Hlasovanie o návrhu uznesenia</w:t>
      </w:r>
      <w:r w:rsidR="00B460E0">
        <w:t xml:space="preserve"> v konaní </w:t>
      </w:r>
      <w:r w:rsidR="00B460E0" w:rsidRPr="0019168D">
        <w:t>VP/</w:t>
      </w:r>
      <w:r w:rsidR="00B460E0">
        <w:t>200/</w:t>
      </w:r>
      <w:r w:rsidR="00B460E0" w:rsidRPr="0019168D">
        <w:t>2</w:t>
      </w:r>
      <w:r w:rsidR="00B460E0">
        <w:t>3</w:t>
      </w:r>
      <w:r w:rsidR="00B460E0" w:rsidRPr="0019168D">
        <w:t>/K</w:t>
      </w:r>
      <w:r>
        <w:t xml:space="preserve"> – začať konanie</w:t>
      </w:r>
      <w:r w:rsidR="00F65456">
        <w:t>.</w:t>
      </w:r>
    </w:p>
    <w:p w:rsidR="003351A0" w:rsidRDefault="003351A0" w:rsidP="00B97CE2">
      <w:pPr>
        <w:jc w:val="both"/>
        <w:rPr>
          <w:b/>
        </w:rPr>
      </w:pPr>
      <w:r w:rsidRPr="003351A0">
        <w:rPr>
          <w:b/>
        </w:rPr>
        <w:t>Prijaté uznesenie VNF č. 18.</w:t>
      </w:r>
    </w:p>
    <w:p w:rsidR="00C865F2" w:rsidRDefault="00C865F2" w:rsidP="00B97CE2">
      <w:pPr>
        <w:jc w:val="both"/>
        <w:rPr>
          <w:b/>
        </w:rPr>
      </w:pPr>
    </w:p>
    <w:p w:rsidR="00C865F2" w:rsidRDefault="00C865F2" w:rsidP="00C865F2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9</w:t>
      </w:r>
    </w:p>
    <w:p w:rsidR="00C865F2" w:rsidRDefault="00C865F2" w:rsidP="00C865F2">
      <w:pPr>
        <w:jc w:val="both"/>
        <w:rPr>
          <w:b/>
          <w:u w:val="single"/>
        </w:rPr>
      </w:pPr>
    </w:p>
    <w:p w:rsidR="00B82B1A" w:rsidRDefault="00C865F2" w:rsidP="00C241C4">
      <w:pPr>
        <w:ind w:firstLine="708"/>
        <w:jc w:val="both"/>
      </w:pPr>
      <w:r w:rsidRPr="00750544">
        <w:t>Konani</w:t>
      </w:r>
      <w:r>
        <w:t>e</w:t>
      </w:r>
      <w:r w:rsidRPr="00750544">
        <w:t xml:space="preserve"> </w:t>
      </w:r>
      <w:r w:rsidR="00C241C4" w:rsidRPr="00750544">
        <w:t>č. VP/</w:t>
      </w:r>
      <w:r w:rsidR="00C241C4">
        <w:t xml:space="preserve">180/23/K </w:t>
      </w:r>
      <w:r w:rsidRPr="00750544">
        <w:t>vo veci ochrany verejného záujmu a</w:t>
      </w:r>
      <w:r w:rsidR="00C241C4">
        <w:t xml:space="preserve"> zamedzenia rozporu záujmov </w:t>
      </w:r>
      <w:r>
        <w:t xml:space="preserve">voči verejnému funkcionárovi Jánovi </w:t>
      </w:r>
      <w:proofErr w:type="spellStart"/>
      <w:r>
        <w:t>Budajovi</w:t>
      </w:r>
      <w:proofErr w:type="spellEnd"/>
      <w:r>
        <w:t>, ministrovi životného prostredia SR</w:t>
      </w:r>
      <w:r w:rsidR="00C241C4">
        <w:t xml:space="preserve">. </w:t>
      </w:r>
      <w:r w:rsidR="00B82B1A">
        <w:t xml:space="preserve"> </w:t>
      </w:r>
    </w:p>
    <w:p w:rsidR="00B82B1A" w:rsidRDefault="00B82B1A" w:rsidP="00C865F2">
      <w:pPr>
        <w:pStyle w:val="Zkladntext"/>
      </w:pPr>
    </w:p>
    <w:p w:rsidR="00B82B1A" w:rsidRDefault="00B82B1A" w:rsidP="00C865F2">
      <w:pPr>
        <w:pStyle w:val="Zkladntext"/>
      </w:pPr>
      <w:r>
        <w:t>Hlasovanie o návrhu uznesenia – uložiť pokutu</w:t>
      </w:r>
      <w:r w:rsidR="00576BD1">
        <w:t>.</w:t>
      </w:r>
    </w:p>
    <w:p w:rsidR="00B82B1A" w:rsidRDefault="00B82B1A" w:rsidP="00B82B1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B82B1A" w:rsidRDefault="00B82B1A" w:rsidP="00B82B1A">
      <w:pPr>
        <w:jc w:val="both"/>
        <w:rPr>
          <w:b/>
          <w:bCs/>
        </w:rPr>
      </w:pPr>
    </w:p>
    <w:p w:rsidR="00B82B1A" w:rsidRDefault="00B82B1A" w:rsidP="00B82B1A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10</w:t>
      </w:r>
    </w:p>
    <w:p w:rsidR="00B82B1A" w:rsidRDefault="00B82B1A" w:rsidP="00B82B1A">
      <w:pPr>
        <w:jc w:val="both"/>
        <w:rPr>
          <w:b/>
          <w:u w:val="single"/>
        </w:rPr>
      </w:pPr>
    </w:p>
    <w:p w:rsidR="00B82B1A" w:rsidRPr="00B82B1A" w:rsidRDefault="00B82B1A" w:rsidP="00B82B1A">
      <w:pPr>
        <w:ind w:firstLine="708"/>
        <w:jc w:val="both"/>
      </w:pPr>
      <w:r>
        <w:t xml:space="preserve">Konanie </w:t>
      </w:r>
      <w:r w:rsidR="00C241C4">
        <w:t xml:space="preserve">č. VP/181/23/K </w:t>
      </w:r>
      <w:r>
        <w:t>vo veci ochrany verejného záujmu a zamedzenia rozporu záujmov</w:t>
      </w:r>
      <w:r w:rsidR="00C241C4">
        <w:t xml:space="preserve"> </w:t>
      </w:r>
      <w:r>
        <w:t xml:space="preserve">voči verejnej funkcionárke Miriam </w:t>
      </w:r>
      <w:proofErr w:type="spellStart"/>
      <w:r>
        <w:t>Škvareninovej</w:t>
      </w:r>
      <w:proofErr w:type="spellEnd"/>
      <w:r>
        <w:t>, bývalej členky dozornej komisie Fondu na podporu kultúry a národnostných menšín a bývalej členky dozornej rady DANUBIANA – Centrum moderného umenia, n.</w:t>
      </w:r>
      <w:r w:rsidR="00576BD1">
        <w:t xml:space="preserve"> </w:t>
      </w:r>
      <w:r w:rsidR="00510542">
        <w:t>o.</w:t>
      </w:r>
    </w:p>
    <w:p w:rsidR="00B82B1A" w:rsidRDefault="00B82B1A" w:rsidP="00B82B1A">
      <w:pPr>
        <w:pStyle w:val="Zkladntext"/>
        <w:ind w:firstLine="708"/>
      </w:pPr>
    </w:p>
    <w:p w:rsidR="009C1837" w:rsidRDefault="009C1837" w:rsidP="009C1837">
      <w:pPr>
        <w:pStyle w:val="Zkladntext"/>
      </w:pPr>
      <w:r>
        <w:t>Hlasovanie o návrhu uznesenia – uložiť pokutu</w:t>
      </w:r>
      <w:r w:rsidR="00576BD1">
        <w:t>.</w:t>
      </w:r>
    </w:p>
    <w:p w:rsidR="009C1837" w:rsidRDefault="009C1837" w:rsidP="009C1837">
      <w:pPr>
        <w:jc w:val="both"/>
        <w:rPr>
          <w:b/>
        </w:rPr>
      </w:pPr>
      <w:r w:rsidRPr="003351A0">
        <w:rPr>
          <w:b/>
        </w:rPr>
        <w:t>Prijaté uznesenie VNF č. 1</w:t>
      </w:r>
      <w:r>
        <w:rPr>
          <w:b/>
        </w:rPr>
        <w:t>9</w:t>
      </w:r>
      <w:r w:rsidRPr="003351A0">
        <w:rPr>
          <w:b/>
        </w:rPr>
        <w:t>.</w:t>
      </w:r>
    </w:p>
    <w:p w:rsidR="009C1837" w:rsidRDefault="009C1837" w:rsidP="009C1837">
      <w:pPr>
        <w:jc w:val="both"/>
        <w:rPr>
          <w:b/>
        </w:rPr>
      </w:pPr>
    </w:p>
    <w:p w:rsidR="00C241C4" w:rsidRDefault="00C241C4" w:rsidP="009C1837">
      <w:pPr>
        <w:jc w:val="both"/>
        <w:rPr>
          <w:b/>
        </w:rPr>
      </w:pPr>
    </w:p>
    <w:p w:rsidR="00510542" w:rsidRDefault="00510542" w:rsidP="009C1837">
      <w:pPr>
        <w:jc w:val="both"/>
        <w:rPr>
          <w:b/>
        </w:rPr>
      </w:pPr>
    </w:p>
    <w:p w:rsidR="00510542" w:rsidRDefault="00510542" w:rsidP="009C1837">
      <w:pPr>
        <w:jc w:val="both"/>
        <w:rPr>
          <w:b/>
        </w:rPr>
      </w:pPr>
    </w:p>
    <w:p w:rsidR="00510542" w:rsidRDefault="00510542" w:rsidP="009C1837">
      <w:pPr>
        <w:jc w:val="both"/>
        <w:rPr>
          <w:b/>
        </w:rPr>
      </w:pPr>
    </w:p>
    <w:p w:rsidR="00C241C4" w:rsidRDefault="00C241C4" w:rsidP="009C1837">
      <w:pPr>
        <w:jc w:val="both"/>
        <w:rPr>
          <w:b/>
        </w:rPr>
      </w:pPr>
    </w:p>
    <w:p w:rsidR="009C1837" w:rsidRDefault="009C1837" w:rsidP="009C1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11 a 12</w:t>
      </w:r>
    </w:p>
    <w:p w:rsidR="009C1837" w:rsidRDefault="009C1837" w:rsidP="009C1837">
      <w:pPr>
        <w:jc w:val="both"/>
        <w:rPr>
          <w:b/>
          <w:u w:val="single"/>
        </w:rPr>
      </w:pPr>
    </w:p>
    <w:p w:rsidR="009C1837" w:rsidRDefault="009C1837" w:rsidP="009C1837">
      <w:pPr>
        <w:jc w:val="both"/>
      </w:pPr>
      <w:r>
        <w:tab/>
        <w:t>Konania vo veci ochrany verejného záujmu a zamedzenia rozporu záujmov –</w:t>
      </w:r>
      <w:r w:rsidR="00510542">
        <w:br/>
      </w:r>
      <w:r>
        <w:t xml:space="preserve">č. VP/188/23/K voči verejnej funkcionárke Andrei </w:t>
      </w:r>
      <w:proofErr w:type="spellStart"/>
      <w:r>
        <w:t>Cox</w:t>
      </w:r>
      <w:proofErr w:type="spellEnd"/>
      <w:r w:rsidR="00C241C4">
        <w:t xml:space="preserve">, členke Rady pre vysielanie a retransmisiu </w:t>
      </w:r>
      <w:r>
        <w:t xml:space="preserve">a č. VP/189/23/K voči verejnej funkcionárke Márii </w:t>
      </w:r>
      <w:proofErr w:type="spellStart"/>
      <w:r>
        <w:t>Šamovej</w:t>
      </w:r>
      <w:proofErr w:type="spellEnd"/>
      <w:r>
        <w:t>, členke predstavenstva KÚPELE SLIAČ, a.s.</w:t>
      </w:r>
    </w:p>
    <w:p w:rsidR="009C1837" w:rsidRDefault="009C1837" w:rsidP="00C241C4">
      <w:pPr>
        <w:pStyle w:val="Zkladntext"/>
      </w:pPr>
    </w:p>
    <w:p w:rsidR="009C1837" w:rsidRDefault="009C1837" w:rsidP="009C1837">
      <w:pPr>
        <w:pStyle w:val="Zkladntext"/>
      </w:pPr>
      <w:r>
        <w:t>Hlasovanie o návrhu uznesenia v konaní č.</w:t>
      </w:r>
      <w:r w:rsidR="00C241C4">
        <w:t xml:space="preserve"> VP/188/23/K  – uložiť pokutu</w:t>
      </w:r>
      <w:r w:rsidR="00576BD1">
        <w:t>.</w:t>
      </w:r>
    </w:p>
    <w:p w:rsidR="009C1837" w:rsidRDefault="009C1837" w:rsidP="009C1837">
      <w:pPr>
        <w:jc w:val="both"/>
        <w:rPr>
          <w:b/>
        </w:rPr>
      </w:pPr>
      <w:r w:rsidRPr="003351A0">
        <w:rPr>
          <w:b/>
        </w:rPr>
        <w:t>Prijaté uznesenie VNF</w:t>
      </w:r>
      <w:r w:rsidR="00671192">
        <w:rPr>
          <w:b/>
        </w:rPr>
        <w:t xml:space="preserve"> č. 20</w:t>
      </w:r>
      <w:r w:rsidRPr="003351A0">
        <w:rPr>
          <w:b/>
        </w:rPr>
        <w:t>.</w:t>
      </w:r>
    </w:p>
    <w:p w:rsidR="00671192" w:rsidRDefault="00671192" w:rsidP="009C1837">
      <w:pPr>
        <w:jc w:val="both"/>
        <w:rPr>
          <w:b/>
        </w:rPr>
      </w:pPr>
    </w:p>
    <w:p w:rsidR="00671192" w:rsidRDefault="00671192" w:rsidP="00671192">
      <w:pPr>
        <w:pStyle w:val="Zkladntext"/>
      </w:pPr>
      <w:r>
        <w:t>Hlasovanie o návrhu uznesenia v konaní č. VP/189/2</w:t>
      </w:r>
      <w:r w:rsidR="00C241C4">
        <w:t>3/K  – zastaviť konanie</w:t>
      </w:r>
      <w:r w:rsidR="00576BD1">
        <w:t>.</w:t>
      </w:r>
    </w:p>
    <w:p w:rsidR="00671192" w:rsidRDefault="00671192" w:rsidP="00671192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21</w:t>
      </w:r>
      <w:r w:rsidRPr="003351A0">
        <w:rPr>
          <w:b/>
        </w:rPr>
        <w:t>.</w:t>
      </w:r>
    </w:p>
    <w:p w:rsidR="00C241C4" w:rsidRDefault="00C241C4" w:rsidP="00671192">
      <w:pPr>
        <w:jc w:val="both"/>
        <w:rPr>
          <w:b/>
        </w:rPr>
      </w:pPr>
    </w:p>
    <w:p w:rsidR="00671192" w:rsidRDefault="00671192" w:rsidP="00671192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13</w:t>
      </w:r>
    </w:p>
    <w:p w:rsidR="00671192" w:rsidRDefault="00671192" w:rsidP="00671192">
      <w:pPr>
        <w:jc w:val="both"/>
        <w:rPr>
          <w:b/>
          <w:u w:val="single"/>
        </w:rPr>
      </w:pPr>
    </w:p>
    <w:p w:rsidR="00671192" w:rsidRDefault="00671192" w:rsidP="00671192">
      <w:pPr>
        <w:ind w:firstLine="708"/>
        <w:jc w:val="both"/>
      </w:pPr>
      <w:r>
        <w:t xml:space="preserve">Konania vo veci ochrany verejného záujmu a zamedzenia rozporu záujmov – č. VP/190-192/23/K voči verejným funkcionárom Zdenkovi </w:t>
      </w:r>
      <w:proofErr w:type="spellStart"/>
      <w:r>
        <w:t>Čambalovi</w:t>
      </w:r>
      <w:proofErr w:type="spellEnd"/>
      <w:r>
        <w:t xml:space="preserve">, bývalému primátorovi mesta Holíč, Michalovi </w:t>
      </w:r>
      <w:proofErr w:type="spellStart"/>
      <w:r>
        <w:t>Domikovi</w:t>
      </w:r>
      <w:proofErr w:type="spellEnd"/>
      <w:r>
        <w:t xml:space="preserve">, primátorovi mesta Rožňava a Csabovi </w:t>
      </w:r>
      <w:proofErr w:type="spellStart"/>
      <w:r>
        <w:t>Oroszovi</w:t>
      </w:r>
      <w:proofErr w:type="spellEnd"/>
      <w:r>
        <w:t xml:space="preserve">, primátorovi mesta Šamorín. </w:t>
      </w:r>
    </w:p>
    <w:p w:rsidR="00671192" w:rsidRDefault="00671192" w:rsidP="00671192">
      <w:pPr>
        <w:ind w:firstLine="708"/>
        <w:jc w:val="both"/>
        <w:rPr>
          <w:b/>
        </w:rPr>
      </w:pPr>
    </w:p>
    <w:p w:rsidR="00953742" w:rsidRDefault="00953742" w:rsidP="00953742">
      <w:pPr>
        <w:pStyle w:val="Zkladntext"/>
      </w:pPr>
      <w:r>
        <w:t>Hlasovanie o návrhu uznesenia v konaní č</w:t>
      </w:r>
      <w:r w:rsidR="005970F6">
        <w:t xml:space="preserve">. VP/190/23/K - Zdenko </w:t>
      </w:r>
      <w:proofErr w:type="spellStart"/>
      <w:r w:rsidR="005970F6">
        <w:t>Čambal</w:t>
      </w:r>
      <w:proofErr w:type="spellEnd"/>
      <w:r w:rsidR="005970F6">
        <w:t>, bývalý  primátor mesta Holíč  – uložiť pokutu</w:t>
      </w:r>
      <w:r w:rsidR="00576BD1">
        <w:t>.</w:t>
      </w:r>
    </w:p>
    <w:p w:rsidR="00953742" w:rsidRDefault="00953742" w:rsidP="00953742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953742" w:rsidRDefault="00953742" w:rsidP="00953742">
      <w:pPr>
        <w:jc w:val="both"/>
        <w:rPr>
          <w:b/>
          <w:bCs/>
        </w:rPr>
      </w:pPr>
    </w:p>
    <w:p w:rsidR="00953742" w:rsidRDefault="00953742" w:rsidP="00953742">
      <w:pPr>
        <w:pStyle w:val="Zkladntext"/>
      </w:pPr>
      <w:r>
        <w:t xml:space="preserve">Hlasovanie o návrhu uznesenia v konaní č. VP/191/23/K </w:t>
      </w:r>
      <w:r w:rsidR="005970F6">
        <w:t xml:space="preserve">- Michal </w:t>
      </w:r>
      <w:proofErr w:type="spellStart"/>
      <w:r w:rsidR="005970F6">
        <w:t>Domik</w:t>
      </w:r>
      <w:proofErr w:type="spellEnd"/>
      <w:r w:rsidR="005970F6">
        <w:t>, primátor mesta Rožňava – uložiť pokutu</w:t>
      </w:r>
      <w:r w:rsidR="00576BD1">
        <w:t>.</w:t>
      </w:r>
    </w:p>
    <w:p w:rsidR="00953742" w:rsidRDefault="00953742" w:rsidP="00953742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22</w:t>
      </w:r>
      <w:r w:rsidRPr="003351A0">
        <w:rPr>
          <w:b/>
        </w:rPr>
        <w:t>.</w:t>
      </w:r>
    </w:p>
    <w:p w:rsidR="00953742" w:rsidRDefault="00953742" w:rsidP="00953742">
      <w:pPr>
        <w:jc w:val="both"/>
        <w:rPr>
          <w:b/>
          <w:bCs/>
        </w:rPr>
      </w:pPr>
    </w:p>
    <w:p w:rsidR="00953742" w:rsidRDefault="00953742" w:rsidP="005970F6">
      <w:pPr>
        <w:ind w:firstLine="708"/>
        <w:jc w:val="both"/>
      </w:pPr>
      <w:r>
        <w:t>Hlasovanie o návrhu uznesenia v konaní č. VP/192/23/K</w:t>
      </w:r>
      <w:r w:rsidR="005970F6">
        <w:t xml:space="preserve"> - Csaba </w:t>
      </w:r>
      <w:proofErr w:type="spellStart"/>
      <w:r w:rsidR="005970F6">
        <w:t>Orosz</w:t>
      </w:r>
      <w:proofErr w:type="spellEnd"/>
      <w:r w:rsidR="005970F6">
        <w:t xml:space="preserve">, primátor mesta Šamorín </w:t>
      </w:r>
      <w:r>
        <w:t>– uložiť pokutu</w:t>
      </w:r>
      <w:r w:rsidR="00576BD1">
        <w:t>.</w:t>
      </w:r>
    </w:p>
    <w:p w:rsidR="00953742" w:rsidRDefault="00953742" w:rsidP="00953742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23</w:t>
      </w:r>
      <w:r w:rsidRPr="003351A0">
        <w:rPr>
          <w:b/>
        </w:rPr>
        <w:t>.</w:t>
      </w:r>
    </w:p>
    <w:p w:rsidR="00953742" w:rsidRDefault="00953742" w:rsidP="00953742">
      <w:pPr>
        <w:jc w:val="both"/>
        <w:rPr>
          <w:b/>
          <w:bCs/>
        </w:rPr>
      </w:pPr>
    </w:p>
    <w:p w:rsidR="00953742" w:rsidRDefault="00953742" w:rsidP="00953742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14</w:t>
      </w:r>
    </w:p>
    <w:p w:rsidR="00953742" w:rsidRDefault="00953742" w:rsidP="00953742">
      <w:pPr>
        <w:jc w:val="both"/>
        <w:rPr>
          <w:b/>
          <w:u w:val="single"/>
        </w:rPr>
      </w:pPr>
    </w:p>
    <w:p w:rsidR="007B7311" w:rsidRPr="007B7311" w:rsidRDefault="007B7311" w:rsidP="006B78F7">
      <w:pPr>
        <w:pStyle w:val="Zkladntext"/>
        <w:rPr>
          <w:u w:val="single"/>
        </w:rPr>
      </w:pPr>
      <w:r>
        <w:rPr>
          <w:u w:val="single"/>
        </w:rPr>
        <w:t>Konania za p</w:t>
      </w:r>
      <w:r w:rsidRPr="007B7311">
        <w:rPr>
          <w:u w:val="single"/>
        </w:rPr>
        <w:t>orušenie povinnosti podania oznámenia v zmysle čl. 7 ods. 1 ústavného zákona pri ujatí sa výkonu verejnej funkcie:</w:t>
      </w:r>
    </w:p>
    <w:p w:rsidR="007B7311" w:rsidRDefault="007B7311" w:rsidP="006B78F7">
      <w:pPr>
        <w:pStyle w:val="Zkladntext"/>
      </w:pPr>
    </w:p>
    <w:p w:rsidR="005970F6" w:rsidRDefault="005970F6" w:rsidP="005970F6">
      <w:pPr>
        <w:jc w:val="both"/>
      </w:pPr>
      <w:r>
        <w:t>Hlasovanie o návrhoch uznesení:</w:t>
      </w:r>
    </w:p>
    <w:p w:rsidR="005970F6" w:rsidRDefault="005970F6" w:rsidP="006B78F7">
      <w:pPr>
        <w:pStyle w:val="Zkladntext"/>
      </w:pPr>
    </w:p>
    <w:p w:rsidR="006B78F7" w:rsidRDefault="005970F6" w:rsidP="005970F6">
      <w:pPr>
        <w:jc w:val="both"/>
      </w:pPr>
      <w:r>
        <w:t xml:space="preserve">Lucia </w:t>
      </w:r>
      <w:proofErr w:type="spellStart"/>
      <w:r>
        <w:t>Petričko</w:t>
      </w:r>
      <w:proofErr w:type="spellEnd"/>
      <w:r>
        <w:t>, členka dozornej rady Úradu pre dohľad nad zdravotnou starostlivosťou -  uložiť pokutu</w:t>
      </w:r>
      <w:r w:rsidR="00226B51">
        <w:t>.</w:t>
      </w:r>
    </w:p>
    <w:p w:rsidR="006B78F7" w:rsidRDefault="006B78F7" w:rsidP="006B78F7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24</w:t>
      </w:r>
      <w:r w:rsidRPr="003351A0">
        <w:rPr>
          <w:b/>
        </w:rPr>
        <w:t>.</w:t>
      </w:r>
    </w:p>
    <w:p w:rsidR="006B78F7" w:rsidRDefault="006B78F7" w:rsidP="006B78F7">
      <w:pPr>
        <w:jc w:val="both"/>
        <w:rPr>
          <w:b/>
        </w:rPr>
      </w:pPr>
    </w:p>
    <w:p w:rsidR="00510542" w:rsidRDefault="00510542" w:rsidP="006B78F7">
      <w:pPr>
        <w:jc w:val="both"/>
        <w:rPr>
          <w:b/>
        </w:rPr>
      </w:pPr>
    </w:p>
    <w:p w:rsidR="00510542" w:rsidRDefault="00510542" w:rsidP="006B78F7">
      <w:pPr>
        <w:jc w:val="both"/>
        <w:rPr>
          <w:b/>
        </w:rPr>
      </w:pPr>
    </w:p>
    <w:p w:rsidR="00510542" w:rsidRDefault="00510542" w:rsidP="006B78F7">
      <w:pPr>
        <w:jc w:val="both"/>
        <w:rPr>
          <w:b/>
        </w:rPr>
      </w:pPr>
    </w:p>
    <w:p w:rsidR="00510542" w:rsidRDefault="00510542" w:rsidP="006B78F7">
      <w:pPr>
        <w:jc w:val="both"/>
        <w:rPr>
          <w:b/>
        </w:rPr>
      </w:pPr>
      <w:bookmarkStart w:id="0" w:name="_GoBack"/>
      <w:bookmarkEnd w:id="0"/>
    </w:p>
    <w:p w:rsidR="006B78F7" w:rsidRDefault="005970F6" w:rsidP="006B78F7">
      <w:pPr>
        <w:pStyle w:val="Zkladntext"/>
      </w:pPr>
      <w:r>
        <w:lastRenderedPageBreak/>
        <w:t xml:space="preserve">Miloš Koterec, predseda Úradu pre Slovákovi žijúcich v zahraničí </w:t>
      </w:r>
      <w:r w:rsidR="006B78F7">
        <w:t>– uložiť pokutu</w:t>
      </w:r>
      <w:r w:rsidR="00226B51">
        <w:t>.</w:t>
      </w:r>
    </w:p>
    <w:p w:rsidR="00DF70E1" w:rsidRDefault="006B78F7" w:rsidP="007B7311">
      <w:pPr>
        <w:jc w:val="both"/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DF70E1" w:rsidRDefault="00DF70E1" w:rsidP="006B78F7">
      <w:pPr>
        <w:pStyle w:val="Zkladntext"/>
      </w:pPr>
    </w:p>
    <w:p w:rsidR="006B78F7" w:rsidRDefault="005970F6" w:rsidP="006B78F7">
      <w:pPr>
        <w:pStyle w:val="Zkladntext"/>
      </w:pPr>
      <w:r>
        <w:t xml:space="preserve">Pavol Peterka, člen dozornej rady NAFTA, a. s. Bratislava </w:t>
      </w:r>
      <w:r w:rsidR="006B78F7">
        <w:t>– uložiť pokutu</w:t>
      </w:r>
      <w:r w:rsidR="00226B51">
        <w:t>.</w:t>
      </w:r>
    </w:p>
    <w:p w:rsidR="006B78F7" w:rsidRDefault="006B78F7" w:rsidP="006B78F7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B78F7" w:rsidRDefault="006B78F7" w:rsidP="006B78F7">
      <w:pPr>
        <w:jc w:val="both"/>
        <w:rPr>
          <w:b/>
        </w:rPr>
      </w:pPr>
    </w:p>
    <w:p w:rsidR="00DF70E1" w:rsidRDefault="005970F6" w:rsidP="005970F6">
      <w:pPr>
        <w:jc w:val="both"/>
      </w:pPr>
      <w:r>
        <w:t xml:space="preserve">Stanislav </w:t>
      </w:r>
      <w:proofErr w:type="spellStart"/>
      <w:r>
        <w:t>Voskár</w:t>
      </w:r>
      <w:proofErr w:type="spellEnd"/>
      <w:r>
        <w:t xml:space="preserve">, člen predsedníctva Inteligentná mobilita Slovenska </w:t>
      </w:r>
      <w:r w:rsidR="00DF70E1">
        <w:t>– uložiť pokutu</w:t>
      </w:r>
      <w:r>
        <w:t>.</w:t>
      </w:r>
    </w:p>
    <w:p w:rsidR="00DF70E1" w:rsidRDefault="00DF70E1" w:rsidP="00DF70E1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25</w:t>
      </w:r>
      <w:r w:rsidRPr="003351A0">
        <w:rPr>
          <w:b/>
        </w:rPr>
        <w:t>.</w:t>
      </w:r>
    </w:p>
    <w:p w:rsidR="00DF70E1" w:rsidRDefault="00DF70E1" w:rsidP="00DF70E1">
      <w:pPr>
        <w:jc w:val="both"/>
        <w:rPr>
          <w:b/>
        </w:rPr>
      </w:pPr>
    </w:p>
    <w:p w:rsidR="007B7311" w:rsidRPr="007B7311" w:rsidRDefault="007B7311" w:rsidP="00DF70E1">
      <w:pPr>
        <w:jc w:val="both"/>
        <w:rPr>
          <w:b/>
          <w:u w:val="single"/>
        </w:rPr>
      </w:pPr>
      <w:r w:rsidRPr="007B7311">
        <w:rPr>
          <w:u w:val="single"/>
        </w:rPr>
        <w:t>Konanie za porušenie povinnosti podania oznámenia podľa čl. 8 ods. 5 ústavného zákona</w:t>
      </w:r>
      <w:r>
        <w:rPr>
          <w:u w:val="single"/>
        </w:rPr>
        <w:t>:</w:t>
      </w:r>
    </w:p>
    <w:p w:rsidR="00DF70E1" w:rsidRDefault="00DF70E1" w:rsidP="00DF70E1">
      <w:pPr>
        <w:jc w:val="both"/>
        <w:rPr>
          <w:b/>
        </w:rPr>
      </w:pPr>
    </w:p>
    <w:p w:rsidR="007B7311" w:rsidRDefault="005970F6" w:rsidP="005970F6">
      <w:pPr>
        <w:jc w:val="both"/>
      </w:pPr>
      <w:r>
        <w:t xml:space="preserve">Miroslava </w:t>
      </w:r>
      <w:proofErr w:type="spellStart"/>
      <w:r>
        <w:t>Hapalová</w:t>
      </w:r>
      <w:proofErr w:type="spellEnd"/>
      <w:r>
        <w:t xml:space="preserve">, bývalá riaditeľka Štátneho pedagogického ústavu </w:t>
      </w:r>
      <w:r w:rsidR="007B7311">
        <w:t>– zastaviť konani</w:t>
      </w:r>
      <w:r>
        <w:t>e</w:t>
      </w:r>
      <w:r w:rsidR="00226B51">
        <w:t>.</w:t>
      </w:r>
    </w:p>
    <w:p w:rsidR="007B7311" w:rsidRDefault="007B7311" w:rsidP="007B7311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26</w:t>
      </w:r>
      <w:r w:rsidRPr="003351A0">
        <w:rPr>
          <w:b/>
        </w:rPr>
        <w:t>.</w:t>
      </w:r>
    </w:p>
    <w:p w:rsidR="007B7311" w:rsidRDefault="007B7311" w:rsidP="007B7311">
      <w:pPr>
        <w:jc w:val="both"/>
        <w:rPr>
          <w:b/>
        </w:rPr>
      </w:pPr>
    </w:p>
    <w:p w:rsidR="007B7311" w:rsidRDefault="007B7311" w:rsidP="007B7311">
      <w:pPr>
        <w:jc w:val="both"/>
        <w:rPr>
          <w:b/>
        </w:rPr>
      </w:pPr>
    </w:p>
    <w:p w:rsidR="007B7311" w:rsidRDefault="007B7311" w:rsidP="007B7311">
      <w:pPr>
        <w:ind w:firstLine="567"/>
        <w:jc w:val="both"/>
      </w:pPr>
      <w:r>
        <w:t>Predsedníčka výboru prerušila rokovanie schôdze s tým, že 2. pokračovanie rokovania výboru bude 20.12</w:t>
      </w:r>
      <w:r w:rsidRPr="00D35C2E">
        <w:t>.2023.</w:t>
      </w:r>
      <w:r>
        <w:t xml:space="preserve">                                                                                                           </w:t>
      </w:r>
    </w:p>
    <w:p w:rsidR="007B7311" w:rsidRDefault="007B7311" w:rsidP="007B7311">
      <w:pPr>
        <w:jc w:val="both"/>
        <w:rPr>
          <w:b/>
        </w:rPr>
      </w:pPr>
    </w:p>
    <w:p w:rsidR="00DF70E1" w:rsidRDefault="00DF70E1" w:rsidP="006B78F7">
      <w:pPr>
        <w:jc w:val="both"/>
        <w:rPr>
          <w:b/>
        </w:rPr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5220"/>
        <w:jc w:val="both"/>
      </w:pPr>
    </w:p>
    <w:p w:rsidR="007B7311" w:rsidRDefault="007B7311" w:rsidP="007B7311">
      <w:pPr>
        <w:ind w:left="6379" w:hanging="709"/>
        <w:jc w:val="both"/>
      </w:pPr>
      <w:r>
        <w:t xml:space="preserve">   </w:t>
      </w:r>
      <w:r>
        <w:rPr>
          <w:bCs/>
        </w:rPr>
        <w:t xml:space="preserve">Veronika  </w:t>
      </w:r>
      <w:r w:rsidRPr="00D9565F">
        <w:rPr>
          <w:b/>
          <w:bCs/>
        </w:rPr>
        <w:t>R e m i š o v</w:t>
      </w:r>
      <w:r>
        <w:rPr>
          <w:b/>
          <w:bCs/>
        </w:rPr>
        <w:t> </w:t>
      </w:r>
      <w:r w:rsidRPr="00D9565F">
        <w:rPr>
          <w:b/>
          <w:bCs/>
        </w:rPr>
        <w:t>á</w:t>
      </w:r>
      <w:r>
        <w:rPr>
          <w:bCs/>
        </w:rPr>
        <w:t xml:space="preserve">  </w:t>
      </w:r>
      <w:r w:rsidRPr="000F52D6">
        <w:t xml:space="preserve">           </w:t>
      </w:r>
      <w:r>
        <w:t xml:space="preserve">                </w:t>
      </w:r>
    </w:p>
    <w:p w:rsidR="007B7311" w:rsidRPr="000F52D6" w:rsidRDefault="007B7311" w:rsidP="007B7311">
      <w:pPr>
        <w:ind w:left="6379" w:hanging="709"/>
        <w:jc w:val="both"/>
      </w:pPr>
      <w:r>
        <w:t xml:space="preserve">       predsedníčka</w:t>
      </w:r>
      <w:r w:rsidRPr="000F52D6">
        <w:t xml:space="preserve"> výboru</w:t>
      </w:r>
    </w:p>
    <w:p w:rsidR="007B7311" w:rsidRDefault="007B7311" w:rsidP="007B7311">
      <w:pPr>
        <w:spacing w:line="240" w:lineRule="atLeast"/>
        <w:jc w:val="both"/>
      </w:pPr>
    </w:p>
    <w:p w:rsidR="007B7311" w:rsidRDefault="007B7311" w:rsidP="007B7311">
      <w:pPr>
        <w:spacing w:line="240" w:lineRule="atLeast"/>
        <w:jc w:val="both"/>
      </w:pPr>
    </w:p>
    <w:p w:rsidR="007B7311" w:rsidRDefault="007B7311" w:rsidP="007B7311">
      <w:pPr>
        <w:spacing w:line="240" w:lineRule="atLeast"/>
        <w:jc w:val="both"/>
        <w:rPr>
          <w:b/>
        </w:rPr>
      </w:pPr>
      <w:r>
        <w:t xml:space="preserve">Ľubica  </w:t>
      </w:r>
      <w:r>
        <w:rPr>
          <w:b/>
        </w:rPr>
        <w:t xml:space="preserve">L a š </w:t>
      </w:r>
      <w:proofErr w:type="spellStart"/>
      <w:r>
        <w:rPr>
          <w:b/>
        </w:rPr>
        <w:t>š</w:t>
      </w:r>
      <w:proofErr w:type="spellEnd"/>
      <w:r>
        <w:rPr>
          <w:b/>
        </w:rPr>
        <w:t xml:space="preserve"> á k o v á</w:t>
      </w:r>
    </w:p>
    <w:p w:rsidR="007B7311" w:rsidRDefault="007B7311" w:rsidP="007B7311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 á </w:t>
      </w:r>
    </w:p>
    <w:p w:rsidR="007B7311" w:rsidRDefault="007B7311" w:rsidP="007B7311">
      <w:pPr>
        <w:spacing w:line="240" w:lineRule="atLeast"/>
        <w:jc w:val="both"/>
      </w:pPr>
      <w:r>
        <w:t>overovateľky výboru</w:t>
      </w:r>
    </w:p>
    <w:p w:rsidR="007B7311" w:rsidRDefault="007B7311" w:rsidP="006B78F7">
      <w:pPr>
        <w:jc w:val="both"/>
        <w:rPr>
          <w:b/>
        </w:rPr>
      </w:pPr>
    </w:p>
    <w:p w:rsidR="006B78F7" w:rsidRDefault="006B78F7" w:rsidP="006B78F7">
      <w:pPr>
        <w:pStyle w:val="Zkladntext"/>
      </w:pPr>
    </w:p>
    <w:p w:rsidR="006B78F7" w:rsidRDefault="006B78F7" w:rsidP="006B78F7">
      <w:pPr>
        <w:pStyle w:val="Zkladntext"/>
        <w:ind w:firstLine="708"/>
      </w:pPr>
      <w:r>
        <w:t xml:space="preserve"> </w:t>
      </w:r>
    </w:p>
    <w:p w:rsidR="00953742" w:rsidRDefault="00953742" w:rsidP="00953742">
      <w:pPr>
        <w:jc w:val="both"/>
      </w:pPr>
    </w:p>
    <w:p w:rsidR="00953742" w:rsidRPr="00953742" w:rsidRDefault="00953742" w:rsidP="00953742">
      <w:pPr>
        <w:jc w:val="both"/>
      </w:pPr>
    </w:p>
    <w:p w:rsidR="00953742" w:rsidRDefault="00953742" w:rsidP="00953742">
      <w:pPr>
        <w:jc w:val="both"/>
        <w:rPr>
          <w:b/>
          <w:bCs/>
        </w:rPr>
      </w:pPr>
    </w:p>
    <w:p w:rsidR="009C1837" w:rsidRPr="009C1837" w:rsidRDefault="009C1837" w:rsidP="009C1837">
      <w:pPr>
        <w:jc w:val="both"/>
      </w:pPr>
    </w:p>
    <w:p w:rsidR="009C1837" w:rsidRDefault="009C1837" w:rsidP="009C1837">
      <w:pPr>
        <w:jc w:val="both"/>
        <w:rPr>
          <w:b/>
        </w:rPr>
      </w:pPr>
    </w:p>
    <w:sectPr w:rsidR="009C183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42" w:rsidRDefault="00953742">
      <w:r>
        <w:separator/>
      </w:r>
    </w:p>
  </w:endnote>
  <w:endnote w:type="continuationSeparator" w:id="0">
    <w:p w:rsidR="00953742" w:rsidRDefault="0095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742" w:rsidRDefault="0095374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53742" w:rsidRDefault="009537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742" w:rsidRDefault="0095374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10542">
      <w:rPr>
        <w:rStyle w:val="slostrany"/>
        <w:noProof/>
      </w:rPr>
      <w:t>4</w:t>
    </w:r>
    <w:r>
      <w:rPr>
        <w:rStyle w:val="slostrany"/>
      </w:rPr>
      <w:fldChar w:fldCharType="end"/>
    </w:r>
  </w:p>
  <w:p w:rsidR="00953742" w:rsidRDefault="009537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42" w:rsidRDefault="00953742">
      <w:r>
        <w:separator/>
      </w:r>
    </w:p>
  </w:footnote>
  <w:footnote w:type="continuationSeparator" w:id="0">
    <w:p w:rsidR="00953742" w:rsidRDefault="0095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121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50DA5"/>
    <w:multiLevelType w:val="hybridMultilevel"/>
    <w:tmpl w:val="E2FA34D6"/>
    <w:lvl w:ilvl="0" w:tplc="471C7F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8E94FA7"/>
    <w:multiLevelType w:val="hybridMultilevel"/>
    <w:tmpl w:val="7DAEE0EC"/>
    <w:lvl w:ilvl="0" w:tplc="FED60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F90F0E"/>
    <w:multiLevelType w:val="hybridMultilevel"/>
    <w:tmpl w:val="37C27E66"/>
    <w:lvl w:ilvl="0" w:tplc="C4FC9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705BC2"/>
    <w:multiLevelType w:val="hybridMultilevel"/>
    <w:tmpl w:val="88AE22D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A6828"/>
    <w:multiLevelType w:val="hybridMultilevel"/>
    <w:tmpl w:val="9C0CEE98"/>
    <w:lvl w:ilvl="0" w:tplc="AB7644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1EB4"/>
    <w:multiLevelType w:val="hybridMultilevel"/>
    <w:tmpl w:val="88AE22D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76BD3"/>
    <w:multiLevelType w:val="hybridMultilevel"/>
    <w:tmpl w:val="5002CBFE"/>
    <w:lvl w:ilvl="0" w:tplc="82DE19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FFC6031"/>
    <w:multiLevelType w:val="hybridMultilevel"/>
    <w:tmpl w:val="DF647AB6"/>
    <w:lvl w:ilvl="0" w:tplc="7026D8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EDA4FDA"/>
    <w:multiLevelType w:val="hybridMultilevel"/>
    <w:tmpl w:val="E7BE0594"/>
    <w:lvl w:ilvl="0" w:tplc="E62478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B7B4A"/>
    <w:multiLevelType w:val="hybridMultilevel"/>
    <w:tmpl w:val="6AE8A95A"/>
    <w:lvl w:ilvl="0" w:tplc="91CA9C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26F1"/>
    <w:multiLevelType w:val="hybridMultilevel"/>
    <w:tmpl w:val="0CC67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7868E3"/>
    <w:multiLevelType w:val="hybridMultilevel"/>
    <w:tmpl w:val="7D080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643F4"/>
    <w:multiLevelType w:val="hybridMultilevel"/>
    <w:tmpl w:val="7AB25E14"/>
    <w:lvl w:ilvl="0" w:tplc="B584258A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5" w15:restartNumberingAfterBreak="0">
    <w:nsid w:val="7B5E23F9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3"/>
  </w:num>
  <w:num w:numId="7">
    <w:abstractNumId w:val="7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5"/>
  </w:num>
  <w:num w:numId="13">
    <w:abstractNumId w:val="1"/>
  </w:num>
  <w:num w:numId="14">
    <w:abstractNumId w:val="2"/>
  </w:num>
  <w:num w:numId="15">
    <w:abstractNumId w:val="9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46"/>
    <w:rsid w:val="0003648F"/>
    <w:rsid w:val="00042195"/>
    <w:rsid w:val="000D72FE"/>
    <w:rsid w:val="000F075A"/>
    <w:rsid w:val="00110637"/>
    <w:rsid w:val="00120D0A"/>
    <w:rsid w:val="00146D44"/>
    <w:rsid w:val="0015557E"/>
    <w:rsid w:val="00163C93"/>
    <w:rsid w:val="0019632C"/>
    <w:rsid w:val="00226B51"/>
    <w:rsid w:val="00226F95"/>
    <w:rsid w:val="00252D92"/>
    <w:rsid w:val="00275649"/>
    <w:rsid w:val="00291E5D"/>
    <w:rsid w:val="00293ED5"/>
    <w:rsid w:val="002F787D"/>
    <w:rsid w:val="0030232F"/>
    <w:rsid w:val="003351A0"/>
    <w:rsid w:val="00391102"/>
    <w:rsid w:val="003B7C7D"/>
    <w:rsid w:val="003E2432"/>
    <w:rsid w:val="003F6260"/>
    <w:rsid w:val="00430C3A"/>
    <w:rsid w:val="004662D1"/>
    <w:rsid w:val="004B552C"/>
    <w:rsid w:val="004E6569"/>
    <w:rsid w:val="00510542"/>
    <w:rsid w:val="00576BD1"/>
    <w:rsid w:val="005970F6"/>
    <w:rsid w:val="005E148C"/>
    <w:rsid w:val="00644CB6"/>
    <w:rsid w:val="00671192"/>
    <w:rsid w:val="00693826"/>
    <w:rsid w:val="006B78F7"/>
    <w:rsid w:val="006D7ECB"/>
    <w:rsid w:val="007005BC"/>
    <w:rsid w:val="0070550D"/>
    <w:rsid w:val="00722210"/>
    <w:rsid w:val="00765B23"/>
    <w:rsid w:val="00776FE6"/>
    <w:rsid w:val="00785348"/>
    <w:rsid w:val="00794B65"/>
    <w:rsid w:val="007B7311"/>
    <w:rsid w:val="008054E0"/>
    <w:rsid w:val="00814EDB"/>
    <w:rsid w:val="008222AD"/>
    <w:rsid w:val="00823617"/>
    <w:rsid w:val="008531D1"/>
    <w:rsid w:val="0086021B"/>
    <w:rsid w:val="008E44E9"/>
    <w:rsid w:val="00926C9F"/>
    <w:rsid w:val="00953742"/>
    <w:rsid w:val="009575DF"/>
    <w:rsid w:val="009C1837"/>
    <w:rsid w:val="009D03C8"/>
    <w:rsid w:val="009F6B66"/>
    <w:rsid w:val="00A10CB4"/>
    <w:rsid w:val="00A134D3"/>
    <w:rsid w:val="00A41908"/>
    <w:rsid w:val="00A65648"/>
    <w:rsid w:val="00A73BAF"/>
    <w:rsid w:val="00AA3327"/>
    <w:rsid w:val="00AC05AE"/>
    <w:rsid w:val="00AC3960"/>
    <w:rsid w:val="00AD5DF2"/>
    <w:rsid w:val="00B460E0"/>
    <w:rsid w:val="00B50F8E"/>
    <w:rsid w:val="00B63D44"/>
    <w:rsid w:val="00B82B1A"/>
    <w:rsid w:val="00B97CE2"/>
    <w:rsid w:val="00C241C4"/>
    <w:rsid w:val="00C45890"/>
    <w:rsid w:val="00C865F2"/>
    <w:rsid w:val="00D0168C"/>
    <w:rsid w:val="00D04F5C"/>
    <w:rsid w:val="00D10840"/>
    <w:rsid w:val="00DB4246"/>
    <w:rsid w:val="00DF4F0C"/>
    <w:rsid w:val="00DF70E1"/>
    <w:rsid w:val="00E9502E"/>
    <w:rsid w:val="00EB57FA"/>
    <w:rsid w:val="00EC7A43"/>
    <w:rsid w:val="00ED52E3"/>
    <w:rsid w:val="00F16A77"/>
    <w:rsid w:val="00F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942DD"/>
  <w15:chartTrackingRefBased/>
  <w15:docId w15:val="{38D1D4DC-F9FF-40DE-A8F1-633C0E1F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DB4246"/>
    <w:pPr>
      <w:spacing w:after="120" w:line="480" w:lineRule="auto"/>
    </w:pPr>
  </w:style>
  <w:style w:type="paragraph" w:styleId="Odsekzoznamu">
    <w:name w:val="List Paragraph"/>
    <w:basedOn w:val="Normlny"/>
    <w:uiPriority w:val="34"/>
    <w:qFormat/>
    <w:rsid w:val="00A73BAF"/>
    <w:pPr>
      <w:ind w:left="708"/>
    </w:pPr>
  </w:style>
  <w:style w:type="paragraph" w:styleId="Textbubliny">
    <w:name w:val="Balloon Text"/>
    <w:basedOn w:val="Normlny"/>
    <w:link w:val="TextbublinyChar"/>
    <w:rsid w:val="000364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3648F"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link w:val="Zkladntext"/>
    <w:rsid w:val="00155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236F5-2C23-47C8-9F54-E7E577CB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872</Words>
  <Characters>5587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 pre</vt:lpstr>
    </vt:vector>
  </TitlesOfParts>
  <Company>Kancelária NR SR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</dc:title>
  <dc:subject/>
  <dc:creator>PC</dc:creator>
  <cp:keywords/>
  <cp:lastModifiedBy>Tureničová, Zuzana, JUDr., PhDr.</cp:lastModifiedBy>
  <cp:revision>4</cp:revision>
  <cp:lastPrinted>2023-11-30T14:13:00Z</cp:lastPrinted>
  <dcterms:created xsi:type="dcterms:W3CDTF">2024-02-08T13:44:00Z</dcterms:created>
  <dcterms:modified xsi:type="dcterms:W3CDTF">2024-02-16T09:31:00Z</dcterms:modified>
</cp:coreProperties>
</file>