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67" w:rsidRPr="00F02424" w:rsidRDefault="00BD4267" w:rsidP="00BD4267">
      <w:pPr>
        <w:jc w:val="both"/>
        <w:rPr>
          <w:b/>
          <w:i/>
        </w:rPr>
      </w:pPr>
      <w:r w:rsidRPr="00F02424">
        <w:rPr>
          <w:b/>
          <w:i/>
        </w:rPr>
        <w:t>Výbor Národnej rady Slovenskej republiky</w:t>
      </w:r>
    </w:p>
    <w:p w:rsidR="00BD4267" w:rsidRDefault="00BD4267" w:rsidP="00BD4267">
      <w:pPr>
        <w:jc w:val="both"/>
        <w:rPr>
          <w:b/>
          <w:i/>
        </w:rPr>
      </w:pPr>
      <w:r w:rsidRPr="00F02424">
        <w:rPr>
          <w:b/>
          <w:i/>
        </w:rPr>
        <w:t xml:space="preserve">                  pre kultúru a</w:t>
      </w:r>
      <w:r w:rsidR="00D41321">
        <w:rPr>
          <w:b/>
          <w:i/>
        </w:rPr>
        <w:t> </w:t>
      </w:r>
      <w:r w:rsidRPr="00F02424">
        <w:rPr>
          <w:b/>
          <w:i/>
        </w:rPr>
        <w:t>médiá</w:t>
      </w:r>
    </w:p>
    <w:p w:rsidR="00BD4267" w:rsidRPr="00CB2846" w:rsidRDefault="00C85F32" w:rsidP="00AD3EC8">
      <w:pPr>
        <w:jc w:val="right"/>
        <w:rPr>
          <w:color w:val="FF0000"/>
        </w:rPr>
      </w:pPr>
      <w:r w:rsidRPr="00FC57EB">
        <w:tab/>
      </w:r>
      <w:r w:rsidRPr="00FC57EB">
        <w:tab/>
      </w:r>
      <w:r w:rsidRPr="00FC57EB">
        <w:tab/>
      </w:r>
      <w:r w:rsidRPr="00FC57EB">
        <w:tab/>
      </w:r>
      <w:r w:rsidRPr="00FC57EB">
        <w:tab/>
      </w:r>
      <w:r w:rsidRPr="00FC57EB">
        <w:tab/>
      </w:r>
      <w:r w:rsidRPr="00FC57EB">
        <w:tab/>
      </w:r>
      <w:r w:rsidRPr="00FC57EB">
        <w:tab/>
      </w:r>
      <w:r w:rsidR="00BB1D4E" w:rsidRPr="00FC57EB">
        <w:t>Bratislava</w:t>
      </w:r>
      <w:r w:rsidR="005F000F">
        <w:t xml:space="preserve"> </w:t>
      </w:r>
      <w:r w:rsidR="004D27A6" w:rsidRPr="004D27A6">
        <w:t>16</w:t>
      </w:r>
      <w:r w:rsidR="001C09AB" w:rsidRPr="004D27A6">
        <w:t xml:space="preserve">. </w:t>
      </w:r>
      <w:r w:rsidR="001C09AB" w:rsidRPr="00C40D16">
        <w:t>novembra</w:t>
      </w:r>
      <w:r w:rsidR="00CB2846" w:rsidRPr="002B67E2">
        <w:rPr>
          <w:color w:val="FF0000"/>
        </w:rPr>
        <w:t xml:space="preserve"> </w:t>
      </w:r>
      <w:r w:rsidR="002B67E2">
        <w:t>2022</w:t>
      </w:r>
    </w:p>
    <w:p w:rsidR="00BD4267" w:rsidRPr="00E453A1" w:rsidRDefault="00FD52C7" w:rsidP="00AD3EC8">
      <w:pPr>
        <w:jc w:val="right"/>
      </w:pPr>
      <w:r w:rsidRPr="00E453A1">
        <w:tab/>
      </w:r>
      <w:r w:rsidRPr="00E453A1">
        <w:tab/>
      </w:r>
      <w:r w:rsidRPr="00E453A1">
        <w:tab/>
      </w:r>
      <w:r w:rsidRPr="00E453A1">
        <w:tab/>
      </w:r>
      <w:r w:rsidRPr="00E453A1">
        <w:tab/>
      </w:r>
      <w:r w:rsidRPr="00E453A1">
        <w:tab/>
      </w:r>
      <w:r w:rsidRPr="00E453A1">
        <w:tab/>
      </w:r>
      <w:r w:rsidRPr="00E453A1">
        <w:tab/>
      </w:r>
      <w:r w:rsidR="00511660" w:rsidRPr="00E453A1">
        <w:t xml:space="preserve">Číslo: CRD </w:t>
      </w:r>
      <w:r w:rsidR="002B67E2">
        <w:t>-</w:t>
      </w:r>
      <w:r w:rsidR="00285609" w:rsidRPr="00E453A1">
        <w:t xml:space="preserve"> </w:t>
      </w:r>
      <w:r w:rsidR="00081478" w:rsidRPr="00081478">
        <w:t>2535</w:t>
      </w:r>
      <w:r w:rsidR="00843733" w:rsidRPr="006A4A41">
        <w:t>/</w:t>
      </w:r>
      <w:r w:rsidR="00BD4267" w:rsidRPr="00933137">
        <w:t>20</w:t>
      </w:r>
      <w:r w:rsidR="00B7376B" w:rsidRPr="00933137">
        <w:t>2</w:t>
      </w:r>
      <w:r w:rsidR="002B67E2" w:rsidRPr="00933137">
        <w:t>2</w:t>
      </w:r>
    </w:p>
    <w:p w:rsidR="00BD4267" w:rsidRPr="004D242C" w:rsidRDefault="00BD4267" w:rsidP="00BD4267">
      <w:pPr>
        <w:pStyle w:val="Nadpis2"/>
        <w:jc w:val="center"/>
        <w:rPr>
          <w:spacing w:val="20"/>
          <w:sz w:val="28"/>
          <w:szCs w:val="28"/>
        </w:rPr>
      </w:pPr>
      <w:r w:rsidRPr="004D242C">
        <w:rPr>
          <w:spacing w:val="20"/>
          <w:sz w:val="28"/>
          <w:szCs w:val="28"/>
        </w:rPr>
        <w:t>Pozvánka</w:t>
      </w:r>
    </w:p>
    <w:p w:rsidR="00BD4267" w:rsidRPr="00F02424" w:rsidRDefault="00BD4267" w:rsidP="00BD4267">
      <w:pPr>
        <w:jc w:val="both"/>
      </w:pPr>
    </w:p>
    <w:p w:rsidR="00C71441" w:rsidRDefault="00526207" w:rsidP="00C71441">
      <w:pPr>
        <w:jc w:val="both"/>
      </w:pPr>
      <w:r>
        <w:tab/>
      </w:r>
      <w:r w:rsidR="00C71441">
        <w:t xml:space="preserve">V súlade s § 49 ods. 1 zákona Národnej rady Slovenskej republiky č. 350/1996 Z. z. o rokovacom poriadku Národnej rady Slovenskej republiky v znení neskorších predpisov </w:t>
      </w:r>
      <w:r w:rsidR="00C71441" w:rsidRPr="002905D3">
        <w:rPr>
          <w:b/>
          <w:spacing w:val="20"/>
        </w:rPr>
        <w:t>zvolávam</w:t>
      </w:r>
      <w:r w:rsidR="002B67E2">
        <w:rPr>
          <w:b/>
        </w:rPr>
        <w:t xml:space="preserve"> 7</w:t>
      </w:r>
      <w:r w:rsidR="00DE15A0">
        <w:rPr>
          <w:b/>
        </w:rPr>
        <w:t>4</w:t>
      </w:r>
      <w:r w:rsidR="00C71441" w:rsidRPr="002905D3">
        <w:rPr>
          <w:b/>
          <w:spacing w:val="20"/>
        </w:rPr>
        <w:t>.</w:t>
      </w:r>
      <w:r w:rsidR="00C71441">
        <w:rPr>
          <w:b/>
          <w:spacing w:val="20"/>
        </w:rPr>
        <w:t xml:space="preserve"> </w:t>
      </w:r>
      <w:r w:rsidR="00C71441" w:rsidRPr="002905D3">
        <w:rPr>
          <w:b/>
          <w:spacing w:val="20"/>
        </w:rPr>
        <w:t>schôdzu</w:t>
      </w:r>
      <w:r w:rsidR="00C71441">
        <w:rPr>
          <w:b/>
          <w:spacing w:val="20"/>
        </w:rPr>
        <w:t xml:space="preserve"> </w:t>
      </w:r>
      <w:r w:rsidR="00C71441">
        <w:t>Výboru Národnej rady Slovenskej republiky pre kultúru a médiá, ktorá sa uskutoční</w:t>
      </w:r>
    </w:p>
    <w:p w:rsidR="005E1E3B" w:rsidRPr="00AB66E6" w:rsidRDefault="00725F8C" w:rsidP="00FD52C7">
      <w:pPr>
        <w:jc w:val="center"/>
        <w:rPr>
          <w:b/>
          <w:bCs/>
          <w:color w:val="FF0000"/>
          <w:spacing w:val="20"/>
          <w:sz w:val="26"/>
          <w:szCs w:val="26"/>
        </w:rPr>
      </w:pPr>
      <w:r w:rsidRPr="004D27A6">
        <w:rPr>
          <w:b/>
          <w:bCs/>
          <w:spacing w:val="20"/>
          <w:sz w:val="26"/>
          <w:szCs w:val="26"/>
        </w:rPr>
        <w:t>29</w:t>
      </w:r>
      <w:r w:rsidR="00A16EB8" w:rsidRPr="004D27A6">
        <w:rPr>
          <w:b/>
          <w:bCs/>
          <w:spacing w:val="20"/>
          <w:sz w:val="26"/>
          <w:szCs w:val="26"/>
        </w:rPr>
        <w:t xml:space="preserve">. </w:t>
      </w:r>
      <w:r w:rsidR="00382D5B" w:rsidRPr="006B6ECB">
        <w:rPr>
          <w:b/>
          <w:bCs/>
          <w:spacing w:val="20"/>
          <w:sz w:val="26"/>
          <w:szCs w:val="26"/>
        </w:rPr>
        <w:t xml:space="preserve">novembra </w:t>
      </w:r>
      <w:r w:rsidR="00FD52C7" w:rsidRPr="006B6ECB">
        <w:rPr>
          <w:b/>
          <w:bCs/>
          <w:spacing w:val="20"/>
          <w:sz w:val="26"/>
          <w:szCs w:val="26"/>
        </w:rPr>
        <w:t>20</w:t>
      </w:r>
      <w:r w:rsidR="002B67E2" w:rsidRPr="006B6ECB">
        <w:rPr>
          <w:b/>
          <w:bCs/>
          <w:spacing w:val="20"/>
          <w:sz w:val="26"/>
          <w:szCs w:val="26"/>
        </w:rPr>
        <w:t>22</w:t>
      </w:r>
      <w:r w:rsidR="00460056" w:rsidRPr="006B6ECB">
        <w:rPr>
          <w:b/>
          <w:bCs/>
          <w:spacing w:val="20"/>
          <w:sz w:val="26"/>
          <w:szCs w:val="26"/>
        </w:rPr>
        <w:t xml:space="preserve"> o</w:t>
      </w:r>
      <w:r w:rsidR="001C09AB" w:rsidRPr="006B6ECB">
        <w:rPr>
          <w:b/>
          <w:bCs/>
          <w:spacing w:val="20"/>
          <w:sz w:val="26"/>
          <w:szCs w:val="26"/>
        </w:rPr>
        <w:t> </w:t>
      </w:r>
      <w:r w:rsidR="00DE15A0" w:rsidRPr="004D27A6">
        <w:rPr>
          <w:b/>
          <w:bCs/>
          <w:spacing w:val="20"/>
          <w:sz w:val="26"/>
          <w:szCs w:val="26"/>
        </w:rPr>
        <w:t>9</w:t>
      </w:r>
      <w:r w:rsidR="00BA2BCB" w:rsidRPr="004D27A6">
        <w:rPr>
          <w:b/>
          <w:bCs/>
          <w:spacing w:val="20"/>
          <w:sz w:val="26"/>
          <w:szCs w:val="26"/>
        </w:rPr>
        <w:t>.</w:t>
      </w:r>
      <w:r w:rsidR="00DE15A0" w:rsidRPr="004D27A6">
        <w:rPr>
          <w:b/>
          <w:bCs/>
          <w:spacing w:val="20"/>
          <w:sz w:val="26"/>
          <w:szCs w:val="26"/>
        </w:rPr>
        <w:t>30</w:t>
      </w:r>
      <w:r w:rsidR="00460056" w:rsidRPr="004D27A6">
        <w:rPr>
          <w:b/>
          <w:bCs/>
          <w:spacing w:val="20"/>
          <w:sz w:val="26"/>
          <w:szCs w:val="26"/>
        </w:rPr>
        <w:t xml:space="preserve"> </w:t>
      </w:r>
      <w:r w:rsidR="00460056" w:rsidRPr="006B6ECB">
        <w:rPr>
          <w:b/>
          <w:bCs/>
          <w:spacing w:val="20"/>
          <w:sz w:val="26"/>
          <w:szCs w:val="26"/>
        </w:rPr>
        <w:t>h</w:t>
      </w:r>
      <w:r w:rsidR="00AC7D43" w:rsidRPr="006B6ECB">
        <w:rPr>
          <w:b/>
          <w:bCs/>
          <w:spacing w:val="20"/>
          <w:sz w:val="26"/>
          <w:szCs w:val="26"/>
        </w:rPr>
        <w:t>od</w:t>
      </w:r>
      <w:r w:rsidR="00460056" w:rsidRPr="006B6ECB">
        <w:rPr>
          <w:b/>
          <w:bCs/>
          <w:spacing w:val="20"/>
          <w:sz w:val="26"/>
          <w:szCs w:val="26"/>
        </w:rPr>
        <w:t>.</w:t>
      </w:r>
    </w:p>
    <w:p w:rsidR="00FD52C7" w:rsidRDefault="00FD52C7" w:rsidP="00FD52C7">
      <w:pPr>
        <w:jc w:val="center"/>
        <w:rPr>
          <w:b/>
          <w:bCs/>
        </w:rPr>
      </w:pPr>
    </w:p>
    <w:p w:rsidR="00FB727D" w:rsidRPr="008836DB" w:rsidRDefault="00FB727D" w:rsidP="00FB727D">
      <w:pPr>
        <w:pStyle w:val="Zkladntext"/>
      </w:pPr>
      <w:r>
        <w:t xml:space="preserve">v </w:t>
      </w:r>
      <w:r w:rsidRPr="008836DB">
        <w:t> budove Národnej rady Slovenskej republiky, v </w:t>
      </w:r>
      <w:r>
        <w:t xml:space="preserve"> </w:t>
      </w:r>
      <w:r w:rsidRPr="008836DB">
        <w:t xml:space="preserve">rokovacej miestnosti výboru </w:t>
      </w:r>
      <w:r w:rsidRPr="008836DB">
        <w:br/>
        <w:t>č. 32, Námestie Alexandra Dubčeka 1</w:t>
      </w:r>
      <w:r>
        <w:t>, Bratislava</w:t>
      </w:r>
      <w:r w:rsidRPr="008836DB">
        <w:t>.</w:t>
      </w:r>
    </w:p>
    <w:p w:rsidR="00FD52C7" w:rsidRDefault="00FD52C7" w:rsidP="00FD52C7">
      <w:pPr>
        <w:pStyle w:val="Zkladntext"/>
        <w:rPr>
          <w:bCs/>
          <w:u w:val="single"/>
        </w:rPr>
      </w:pPr>
    </w:p>
    <w:p w:rsidR="00531FEF" w:rsidRPr="007434B8" w:rsidRDefault="00944E86" w:rsidP="00FD52C7">
      <w:pPr>
        <w:pStyle w:val="Zkladntext"/>
        <w:rPr>
          <w:b/>
          <w:bCs/>
          <w:sz w:val="26"/>
          <w:szCs w:val="26"/>
        </w:rPr>
      </w:pPr>
      <w:r w:rsidRPr="007434B8">
        <w:rPr>
          <w:b/>
          <w:bCs/>
          <w:sz w:val="26"/>
          <w:szCs w:val="26"/>
        </w:rPr>
        <w:t>Program:</w:t>
      </w:r>
    </w:p>
    <w:p w:rsidR="00FD52C7" w:rsidRPr="00CD68E2" w:rsidRDefault="00FD52C7" w:rsidP="00FD52C7">
      <w:pPr>
        <w:pStyle w:val="Zkladntext"/>
        <w:rPr>
          <w:b/>
          <w:bCs/>
          <w:u w:val="single"/>
        </w:rPr>
      </w:pPr>
    </w:p>
    <w:p w:rsidR="00A54499" w:rsidRPr="009D2BB6" w:rsidRDefault="00A54499" w:rsidP="009D2BB6">
      <w:pPr>
        <w:pStyle w:val="Zkladntext"/>
        <w:numPr>
          <w:ilvl w:val="0"/>
          <w:numId w:val="19"/>
        </w:numPr>
        <w:rPr>
          <w:rFonts w:cs="Arial"/>
          <w:b/>
          <w:noProof/>
        </w:rPr>
      </w:pPr>
      <w:r w:rsidRPr="009D2BB6">
        <w:rPr>
          <w:b/>
        </w:rPr>
        <w:t>Vládny</w:t>
      </w:r>
      <w:r w:rsidRPr="006540C2">
        <w:t xml:space="preserve"> </w:t>
      </w:r>
      <w:r w:rsidRPr="009D2BB6">
        <w:rPr>
          <w:b/>
        </w:rPr>
        <w:t xml:space="preserve">návrh zákona, </w:t>
      </w:r>
      <w:r w:rsidRPr="009D2BB6">
        <w:rPr>
          <w:rFonts w:cs="Arial"/>
          <w:b/>
          <w:noProof/>
        </w:rPr>
        <w:t xml:space="preserve">ktorým sa mení a dopĺňa zákon Národnej rady Slovenskej republiky č. 13/1993 Z. z. o umeleckých fondoch v znení neskorších predpisov </w:t>
      </w:r>
      <w:r w:rsidRPr="009D2BB6">
        <w:rPr>
          <w:rFonts w:cs="Arial"/>
          <w:b/>
        </w:rPr>
        <w:t>(tlač 1209)</w:t>
      </w:r>
      <w:r w:rsidR="009D2BB6" w:rsidRPr="009D2BB6">
        <w:rPr>
          <w:rFonts w:cs="Arial"/>
          <w:b/>
        </w:rPr>
        <w:t xml:space="preserve"> - druhé čítanie</w:t>
      </w:r>
    </w:p>
    <w:p w:rsidR="00CA244D" w:rsidRDefault="00CA244D" w:rsidP="00CA244D">
      <w:pPr>
        <w:pStyle w:val="Zkladntext"/>
        <w:tabs>
          <w:tab w:val="left" w:pos="1620"/>
        </w:tabs>
        <w:ind w:left="1620" w:hanging="1260"/>
        <w:rPr>
          <w:b/>
          <w:u w:val="single"/>
        </w:rPr>
      </w:pPr>
    </w:p>
    <w:p w:rsidR="009D2BB6" w:rsidRPr="00B4047C" w:rsidRDefault="009D2BB6" w:rsidP="009D2BB6">
      <w:pPr>
        <w:pStyle w:val="Zkladntext"/>
        <w:tabs>
          <w:tab w:val="left" w:pos="1620"/>
        </w:tabs>
      </w:pPr>
      <w:r>
        <w:rPr>
          <w:bCs/>
        </w:rPr>
        <w:t xml:space="preserve">            </w:t>
      </w:r>
      <w:r w:rsidRPr="0038067A">
        <w:rPr>
          <w:u w:val="single"/>
        </w:rPr>
        <w:t>odôvodní:</w:t>
      </w:r>
      <w:r w:rsidRPr="00B4047C">
        <w:t xml:space="preserve"> minister</w:t>
      </w:r>
      <w:r>
        <w:t>ka kultúry Slovenskej republiky</w:t>
      </w:r>
      <w:r w:rsidRPr="00B4047C">
        <w:t xml:space="preserve"> </w:t>
      </w:r>
      <w:r w:rsidRPr="0038067A">
        <w:rPr>
          <w:b/>
        </w:rPr>
        <w:t>Natália Milanová</w:t>
      </w:r>
    </w:p>
    <w:p w:rsidR="009D2BB6" w:rsidRDefault="009D2BB6" w:rsidP="009D2BB6">
      <w:pPr>
        <w:pStyle w:val="Zkladntext"/>
        <w:tabs>
          <w:tab w:val="left" w:pos="360"/>
        </w:tabs>
        <w:rPr>
          <w:bCs/>
        </w:rPr>
      </w:pPr>
      <w:r w:rsidRPr="009D2BB6">
        <w:rPr>
          <w:bCs/>
        </w:rPr>
        <w:t xml:space="preserve">            </w:t>
      </w:r>
      <w:r w:rsidRPr="009D2BB6">
        <w:rPr>
          <w:bCs/>
          <w:u w:val="single"/>
        </w:rPr>
        <w:t>spravodajca:</w:t>
      </w:r>
      <w:r w:rsidRPr="0038067A">
        <w:rPr>
          <w:bCs/>
        </w:rPr>
        <w:t xml:space="preserve"> </w:t>
      </w:r>
      <w:r>
        <w:rPr>
          <w:bCs/>
        </w:rPr>
        <w:t xml:space="preserve"> poslanec</w:t>
      </w:r>
      <w:r w:rsidRPr="003108BC">
        <w:rPr>
          <w:bCs/>
        </w:rPr>
        <w:t xml:space="preserve"> </w:t>
      </w:r>
      <w:r>
        <w:rPr>
          <w:b/>
          <w:bCs/>
        </w:rPr>
        <w:t>Milan Potocký</w:t>
      </w:r>
      <w:r w:rsidRPr="003108BC">
        <w:rPr>
          <w:bCs/>
        </w:rPr>
        <w:t xml:space="preserve"> </w:t>
      </w:r>
    </w:p>
    <w:p w:rsidR="00CA244D" w:rsidRDefault="00CA244D" w:rsidP="00CA244D">
      <w:pPr>
        <w:pStyle w:val="Zkladntext"/>
        <w:tabs>
          <w:tab w:val="left" w:pos="360"/>
        </w:tabs>
        <w:rPr>
          <w:bCs/>
        </w:rPr>
      </w:pPr>
    </w:p>
    <w:p w:rsidR="009D2BB6" w:rsidRPr="009D2BB6" w:rsidRDefault="009D2BB6" w:rsidP="009D2BB6">
      <w:pPr>
        <w:pStyle w:val="Odsekzoznamu"/>
        <w:numPr>
          <w:ilvl w:val="0"/>
          <w:numId w:val="19"/>
        </w:numPr>
        <w:jc w:val="both"/>
        <w:rPr>
          <w:rFonts w:cs="Arial"/>
          <w:b/>
        </w:rPr>
      </w:pPr>
      <w:r w:rsidRPr="009D2BB6">
        <w:rPr>
          <w:rFonts w:cs="Arial"/>
          <w:b/>
        </w:rPr>
        <w:t>Návrh poslancov Národnej rady Slovenskej republiky Róberta HALÁKA, Jany ŽITŇANSKEJ a Márie ŠOFRANKO na vydanie zákona, ktorým sa mení a dopĺňa zákon č. 185/2015 Z. z. Autorský zákon v znení neskorších predpisov (tlač 1251) - druhé čítanie</w:t>
      </w:r>
    </w:p>
    <w:p w:rsidR="00B90B6A" w:rsidRDefault="00B90B6A" w:rsidP="009D2BB6">
      <w:pPr>
        <w:pStyle w:val="Zkladntext"/>
        <w:rPr>
          <w:b/>
          <w:bCs/>
          <w:u w:val="single"/>
        </w:rPr>
      </w:pPr>
    </w:p>
    <w:p w:rsidR="009D2BB6" w:rsidRPr="00AA3B39" w:rsidRDefault="009D2BB6" w:rsidP="009D2BB6">
      <w:pPr>
        <w:pStyle w:val="Zkladntext"/>
      </w:pPr>
      <w:r>
        <w:rPr>
          <w:b/>
          <w:bCs/>
        </w:rPr>
        <w:t xml:space="preserve">           </w:t>
      </w:r>
      <w:r w:rsidRPr="0038067A">
        <w:rPr>
          <w:bCs/>
          <w:u w:val="single"/>
        </w:rPr>
        <w:t>odôvodní</w:t>
      </w:r>
      <w:r w:rsidRPr="0038067A">
        <w:rPr>
          <w:bCs/>
        </w:rPr>
        <w:t>:</w:t>
      </w:r>
      <w:r>
        <w:t xml:space="preserve"> </w:t>
      </w:r>
      <w:r w:rsidRPr="00AA3B39">
        <w:t> </w:t>
      </w:r>
      <w:r w:rsidR="00484E9C">
        <w:t>poslanec</w:t>
      </w:r>
      <w:r>
        <w:t xml:space="preserve"> </w:t>
      </w:r>
      <w:r w:rsidR="00484E9C">
        <w:rPr>
          <w:b/>
        </w:rPr>
        <w:t>Róbert Halák</w:t>
      </w:r>
      <w:bookmarkStart w:id="0" w:name="_GoBack"/>
      <w:bookmarkEnd w:id="0"/>
    </w:p>
    <w:p w:rsidR="00B90B6A" w:rsidRDefault="009D2BB6" w:rsidP="009D2BB6">
      <w:pPr>
        <w:pStyle w:val="Zkladntext"/>
        <w:tabs>
          <w:tab w:val="left" w:pos="360"/>
        </w:tabs>
        <w:rPr>
          <w:b/>
          <w:bCs/>
        </w:rPr>
      </w:pPr>
      <w:r w:rsidRPr="009D2BB6">
        <w:rPr>
          <w:bCs/>
        </w:rPr>
        <w:t xml:space="preserve">           </w:t>
      </w:r>
      <w:r w:rsidRPr="0038067A">
        <w:rPr>
          <w:bCs/>
          <w:u w:val="single"/>
        </w:rPr>
        <w:t>spravodajca:</w:t>
      </w:r>
      <w:r>
        <w:rPr>
          <w:bCs/>
        </w:rPr>
        <w:t xml:space="preserve">  poslankyňa</w:t>
      </w:r>
      <w:r w:rsidRPr="00AA3B39">
        <w:rPr>
          <w:bCs/>
        </w:rPr>
        <w:t xml:space="preserve"> </w:t>
      </w:r>
      <w:r>
        <w:rPr>
          <w:b/>
          <w:bCs/>
        </w:rPr>
        <w:t>Monika Kozelová</w:t>
      </w:r>
    </w:p>
    <w:p w:rsidR="009D2BB6" w:rsidRDefault="009D2BB6" w:rsidP="009D2BB6">
      <w:pPr>
        <w:pStyle w:val="Zkladntext"/>
        <w:tabs>
          <w:tab w:val="left" w:pos="360"/>
        </w:tabs>
        <w:rPr>
          <w:b/>
          <w:bCs/>
        </w:rPr>
      </w:pPr>
    </w:p>
    <w:p w:rsidR="009D2BB6" w:rsidRPr="0011798D" w:rsidRDefault="009D2BB6" w:rsidP="009D2BB6">
      <w:pPr>
        <w:pStyle w:val="Zkladntext"/>
        <w:numPr>
          <w:ilvl w:val="0"/>
          <w:numId w:val="19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Spoločná správa</w:t>
      </w:r>
      <w:r w:rsidR="0011798D">
        <w:rPr>
          <w:b/>
          <w:bCs/>
        </w:rPr>
        <w:t xml:space="preserve"> </w:t>
      </w:r>
      <w:r w:rsidR="0011798D" w:rsidRPr="0011798D">
        <w:rPr>
          <w:b/>
          <w:bCs/>
        </w:rPr>
        <w:t>v</w:t>
      </w:r>
      <w:r w:rsidR="0011798D" w:rsidRPr="0011798D">
        <w:rPr>
          <w:b/>
        </w:rPr>
        <w:t>ýborov Národnej rady Slovenskej republiky o prerokovaní vládneho</w:t>
      </w:r>
      <w:r w:rsidR="0011798D">
        <w:t xml:space="preserve"> </w:t>
      </w:r>
      <w:r w:rsidR="0011798D" w:rsidRPr="009D2BB6">
        <w:rPr>
          <w:b/>
        </w:rPr>
        <w:t>návrh</w:t>
      </w:r>
      <w:r w:rsidR="0011798D">
        <w:rPr>
          <w:b/>
        </w:rPr>
        <w:t>u</w:t>
      </w:r>
      <w:r w:rsidR="0011798D" w:rsidRPr="009D2BB6">
        <w:rPr>
          <w:b/>
        </w:rPr>
        <w:t xml:space="preserve"> zákona, </w:t>
      </w:r>
      <w:r w:rsidR="0011798D" w:rsidRPr="009D2BB6">
        <w:rPr>
          <w:rFonts w:cs="Arial"/>
          <w:b/>
          <w:noProof/>
        </w:rPr>
        <w:t xml:space="preserve">ktorým sa mení a dopĺňa zákon Národnej rady Slovenskej republiky č. 13/1993 Z. z. o umeleckých fondoch v znení neskorších predpisov </w:t>
      </w:r>
      <w:r w:rsidR="0011798D" w:rsidRPr="009D2BB6">
        <w:rPr>
          <w:rFonts w:cs="Arial"/>
          <w:b/>
        </w:rPr>
        <w:t>(tlač 1209</w:t>
      </w:r>
      <w:r w:rsidR="0011798D">
        <w:rPr>
          <w:rFonts w:cs="Arial"/>
          <w:b/>
        </w:rPr>
        <w:t>a</w:t>
      </w:r>
      <w:r w:rsidR="0011798D" w:rsidRPr="009D2BB6">
        <w:rPr>
          <w:rFonts w:cs="Arial"/>
          <w:b/>
        </w:rPr>
        <w:t>)</w:t>
      </w:r>
      <w:r w:rsidR="006B6ECB">
        <w:rPr>
          <w:rFonts w:cs="Arial"/>
          <w:b/>
        </w:rPr>
        <w:t xml:space="preserve"> </w:t>
      </w:r>
      <w:r w:rsidR="006B6ECB" w:rsidRPr="00553890">
        <w:rPr>
          <w:b/>
          <w:shd w:val="clear" w:color="auto" w:fill="FFFFFF"/>
        </w:rPr>
        <w:t>-</w:t>
      </w:r>
      <w:r w:rsidR="006B6ECB" w:rsidRPr="00553890">
        <w:rPr>
          <w:bCs/>
          <w:i/>
        </w:rPr>
        <w:t xml:space="preserve"> návrh</w:t>
      </w:r>
    </w:p>
    <w:p w:rsidR="0011798D" w:rsidRDefault="0011798D" w:rsidP="0011798D">
      <w:pPr>
        <w:pStyle w:val="Zkladntext"/>
        <w:tabs>
          <w:tab w:val="left" w:pos="360"/>
        </w:tabs>
        <w:ind w:left="720"/>
        <w:rPr>
          <w:b/>
          <w:bCs/>
        </w:rPr>
      </w:pPr>
    </w:p>
    <w:p w:rsidR="0011798D" w:rsidRDefault="004D27A6" w:rsidP="00D55D84">
      <w:pPr>
        <w:pStyle w:val="Zkladntext"/>
        <w:tabs>
          <w:tab w:val="left" w:pos="360"/>
        </w:tabs>
        <w:ind w:left="720"/>
        <w:rPr>
          <w:b/>
          <w:bCs/>
        </w:rPr>
      </w:pPr>
      <w:r>
        <w:rPr>
          <w:bCs/>
          <w:u w:val="single"/>
        </w:rPr>
        <w:t>predkladá</w:t>
      </w:r>
      <w:r w:rsidR="00D55D84" w:rsidRPr="0038067A">
        <w:rPr>
          <w:bCs/>
          <w:u w:val="single"/>
        </w:rPr>
        <w:t>:</w:t>
      </w:r>
      <w:r w:rsidR="00D55D84">
        <w:rPr>
          <w:bCs/>
        </w:rPr>
        <w:t xml:space="preserve">  </w:t>
      </w:r>
      <w:r w:rsidR="0011798D">
        <w:t xml:space="preserve">predseda výboru </w:t>
      </w:r>
      <w:r w:rsidR="0011798D" w:rsidRPr="0011798D">
        <w:rPr>
          <w:b/>
        </w:rPr>
        <w:t>Kristián Čekovský</w:t>
      </w:r>
    </w:p>
    <w:p w:rsidR="009D2BB6" w:rsidRDefault="009D2BB6" w:rsidP="009D2BB6">
      <w:pPr>
        <w:pStyle w:val="Zkladntext"/>
        <w:tabs>
          <w:tab w:val="left" w:pos="360"/>
        </w:tabs>
        <w:rPr>
          <w:b/>
          <w:bCs/>
        </w:rPr>
      </w:pPr>
    </w:p>
    <w:p w:rsidR="009D2BB6" w:rsidRDefault="009D2BB6" w:rsidP="009D2BB6">
      <w:pPr>
        <w:pStyle w:val="Zkladntext"/>
        <w:numPr>
          <w:ilvl w:val="0"/>
          <w:numId w:val="19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Spoločná správa</w:t>
      </w:r>
      <w:r w:rsidR="0011798D">
        <w:rPr>
          <w:b/>
          <w:bCs/>
        </w:rPr>
        <w:t xml:space="preserve"> </w:t>
      </w:r>
      <w:r w:rsidR="0011798D" w:rsidRPr="0011798D">
        <w:rPr>
          <w:b/>
          <w:bCs/>
        </w:rPr>
        <w:t>v</w:t>
      </w:r>
      <w:r w:rsidR="0011798D" w:rsidRPr="0011798D">
        <w:rPr>
          <w:b/>
        </w:rPr>
        <w:t>ýborov Národnej rady Slovenskej republiky o</w:t>
      </w:r>
      <w:r w:rsidR="0011798D">
        <w:rPr>
          <w:b/>
        </w:rPr>
        <w:t> </w:t>
      </w:r>
      <w:r w:rsidR="0011798D" w:rsidRPr="0011798D">
        <w:rPr>
          <w:b/>
        </w:rPr>
        <w:t>prerokovaní</w:t>
      </w:r>
      <w:r w:rsidR="0011798D">
        <w:rPr>
          <w:b/>
        </w:rPr>
        <w:t xml:space="preserve"> návrhu </w:t>
      </w:r>
      <w:r w:rsidR="0011798D" w:rsidRPr="009D2BB6">
        <w:rPr>
          <w:rFonts w:cs="Arial"/>
          <w:b/>
        </w:rPr>
        <w:t>poslancov Národnej rady Slovenskej republiky Róberta HALÁKA, Jany ŽITŇANSKEJ a Márie ŠOFRANKO na vydanie zákona, ktorým sa mení a dopĺňa zákon č. 185/2015 Z. z. Autorský zákon v znení neskorších predpisov (tlač 1251</w:t>
      </w:r>
      <w:r w:rsidR="0011798D">
        <w:rPr>
          <w:rFonts w:cs="Arial"/>
          <w:b/>
        </w:rPr>
        <w:t>a</w:t>
      </w:r>
      <w:r w:rsidR="0011798D" w:rsidRPr="009D2BB6">
        <w:rPr>
          <w:rFonts w:cs="Arial"/>
          <w:b/>
        </w:rPr>
        <w:t>)</w:t>
      </w:r>
      <w:r w:rsidR="006B6ECB">
        <w:rPr>
          <w:rFonts w:cs="Arial"/>
          <w:b/>
        </w:rPr>
        <w:t xml:space="preserve"> </w:t>
      </w:r>
      <w:r w:rsidR="006B6ECB" w:rsidRPr="00553890">
        <w:rPr>
          <w:b/>
          <w:shd w:val="clear" w:color="auto" w:fill="FFFFFF"/>
        </w:rPr>
        <w:t>-</w:t>
      </w:r>
      <w:r w:rsidR="006B6ECB" w:rsidRPr="00553890">
        <w:rPr>
          <w:bCs/>
          <w:i/>
        </w:rPr>
        <w:t xml:space="preserve"> návrh</w:t>
      </w:r>
    </w:p>
    <w:p w:rsidR="009D2BB6" w:rsidRDefault="009D2BB6" w:rsidP="0011798D">
      <w:pPr>
        <w:pStyle w:val="Zkladntext"/>
        <w:ind w:left="720"/>
        <w:rPr>
          <w:bCs/>
          <w:i/>
        </w:rPr>
      </w:pPr>
    </w:p>
    <w:p w:rsidR="0011798D" w:rsidRDefault="00D55D84" w:rsidP="006B6ECB">
      <w:pPr>
        <w:pStyle w:val="Zkladntext"/>
        <w:tabs>
          <w:tab w:val="left" w:pos="360"/>
        </w:tabs>
        <w:rPr>
          <w:b/>
        </w:rPr>
      </w:pPr>
      <w:r>
        <w:rPr>
          <w:bCs/>
          <w:i/>
        </w:rPr>
        <w:t xml:space="preserve">           </w:t>
      </w:r>
      <w:r w:rsidR="004D27A6">
        <w:rPr>
          <w:bCs/>
          <w:u w:val="single"/>
        </w:rPr>
        <w:t>predkladá</w:t>
      </w:r>
      <w:r w:rsidRPr="0038067A">
        <w:rPr>
          <w:bCs/>
          <w:u w:val="single"/>
        </w:rPr>
        <w:t>:</w:t>
      </w:r>
      <w:r>
        <w:rPr>
          <w:bCs/>
        </w:rPr>
        <w:t xml:space="preserve">  </w:t>
      </w:r>
      <w:r>
        <w:t xml:space="preserve">predseda výboru </w:t>
      </w:r>
      <w:r w:rsidRPr="0011798D">
        <w:rPr>
          <w:b/>
        </w:rPr>
        <w:t>Kristián Čekovský</w:t>
      </w:r>
    </w:p>
    <w:p w:rsidR="006B6ECB" w:rsidRDefault="006B6ECB" w:rsidP="006B6ECB">
      <w:pPr>
        <w:pStyle w:val="Zkladntext"/>
        <w:tabs>
          <w:tab w:val="left" w:pos="360"/>
        </w:tabs>
        <w:rPr>
          <w:bCs/>
          <w:i/>
        </w:rPr>
      </w:pPr>
    </w:p>
    <w:p w:rsidR="002B67E2" w:rsidRDefault="002827F2" w:rsidP="009D2BB6">
      <w:pPr>
        <w:pStyle w:val="Zkladntext"/>
        <w:numPr>
          <w:ilvl w:val="0"/>
          <w:numId w:val="21"/>
        </w:numPr>
      </w:pPr>
      <w:r w:rsidRPr="001F58CD">
        <w:rPr>
          <w:b/>
        </w:rPr>
        <w:t>Rôzne</w:t>
      </w:r>
    </w:p>
    <w:p w:rsidR="002A5BED" w:rsidRPr="00E53AF4" w:rsidRDefault="002A5BED" w:rsidP="002A5BED">
      <w:pPr>
        <w:ind w:left="4956" w:firstLine="708"/>
        <w:jc w:val="both"/>
      </w:pPr>
      <w:r>
        <w:t xml:space="preserve">Kristián  </w:t>
      </w:r>
      <w:r w:rsidR="00A16EB8">
        <w:rPr>
          <w:b/>
        </w:rPr>
        <w:t>Čekovský</w:t>
      </w:r>
      <w:r w:rsidR="003215C7">
        <w:rPr>
          <w:b/>
        </w:rPr>
        <w:t>, v. r.</w:t>
      </w:r>
    </w:p>
    <w:p w:rsidR="000A75CB" w:rsidRDefault="002A5BED" w:rsidP="005116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predseda výboru</w:t>
      </w:r>
    </w:p>
    <w:sectPr w:rsidR="000A75CB" w:rsidSect="00D34D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9D9"/>
    <w:multiLevelType w:val="hybridMultilevel"/>
    <w:tmpl w:val="8F0C54EE"/>
    <w:lvl w:ilvl="0" w:tplc="F814D0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2180A"/>
    <w:multiLevelType w:val="hybridMultilevel"/>
    <w:tmpl w:val="DD78E0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5A31"/>
    <w:multiLevelType w:val="hybridMultilevel"/>
    <w:tmpl w:val="629A360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2B709D"/>
    <w:multiLevelType w:val="hybridMultilevel"/>
    <w:tmpl w:val="CE6475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51DE4"/>
    <w:multiLevelType w:val="hybridMultilevel"/>
    <w:tmpl w:val="FAC2886A"/>
    <w:lvl w:ilvl="0" w:tplc="8D06AC5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46E7"/>
    <w:multiLevelType w:val="hybridMultilevel"/>
    <w:tmpl w:val="AE0CA2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6C6"/>
    <w:multiLevelType w:val="hybridMultilevel"/>
    <w:tmpl w:val="BA061C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637C"/>
    <w:multiLevelType w:val="hybridMultilevel"/>
    <w:tmpl w:val="334EA80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551943"/>
    <w:multiLevelType w:val="hybridMultilevel"/>
    <w:tmpl w:val="90D48B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0452E"/>
    <w:multiLevelType w:val="hybridMultilevel"/>
    <w:tmpl w:val="6BB8D660"/>
    <w:lvl w:ilvl="0" w:tplc="9DA2F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4AB4AEF"/>
    <w:multiLevelType w:val="hybridMultilevel"/>
    <w:tmpl w:val="2496F034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BCF21A8"/>
    <w:multiLevelType w:val="hybridMultilevel"/>
    <w:tmpl w:val="E3D86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C525B"/>
    <w:multiLevelType w:val="hybridMultilevel"/>
    <w:tmpl w:val="8124CC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2511"/>
    <w:multiLevelType w:val="hybridMultilevel"/>
    <w:tmpl w:val="652A71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3B5D50"/>
    <w:multiLevelType w:val="hybridMultilevel"/>
    <w:tmpl w:val="11E6E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035237"/>
    <w:multiLevelType w:val="hybridMultilevel"/>
    <w:tmpl w:val="21F2B2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1345A7F"/>
    <w:multiLevelType w:val="hybridMultilevel"/>
    <w:tmpl w:val="571A10F6"/>
    <w:lvl w:ilvl="0" w:tplc="0120986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5107"/>
    <w:multiLevelType w:val="hybridMultilevel"/>
    <w:tmpl w:val="13421400"/>
    <w:lvl w:ilvl="0" w:tplc="CBDAE65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62165F"/>
    <w:multiLevelType w:val="hybridMultilevel"/>
    <w:tmpl w:val="8C1A58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9661BF"/>
    <w:multiLevelType w:val="hybridMultilevel"/>
    <w:tmpl w:val="BD40C2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18"/>
  </w:num>
  <w:num w:numId="6">
    <w:abstractNumId w:val="13"/>
  </w:num>
  <w:num w:numId="7">
    <w:abstractNumId w:val="9"/>
  </w:num>
  <w:num w:numId="8">
    <w:abstractNumId w:val="14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5"/>
  </w:num>
  <w:num w:numId="17">
    <w:abstractNumId w:val="7"/>
  </w:num>
  <w:num w:numId="18">
    <w:abstractNumId w:val="0"/>
  </w:num>
  <w:num w:numId="19">
    <w:abstractNumId w:val="6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3"/>
    <w:rsid w:val="00013C47"/>
    <w:rsid w:val="00024EAB"/>
    <w:rsid w:val="00034C0B"/>
    <w:rsid w:val="000379D8"/>
    <w:rsid w:val="00040D0A"/>
    <w:rsid w:val="00060519"/>
    <w:rsid w:val="000649E4"/>
    <w:rsid w:val="00070525"/>
    <w:rsid w:val="000774D9"/>
    <w:rsid w:val="00081478"/>
    <w:rsid w:val="00083E7A"/>
    <w:rsid w:val="00093905"/>
    <w:rsid w:val="000A75CB"/>
    <w:rsid w:val="000D2F45"/>
    <w:rsid w:val="000D5C6E"/>
    <w:rsid w:val="00102C58"/>
    <w:rsid w:val="001145E9"/>
    <w:rsid w:val="0011798D"/>
    <w:rsid w:val="001405BB"/>
    <w:rsid w:val="00162598"/>
    <w:rsid w:val="00174627"/>
    <w:rsid w:val="00194777"/>
    <w:rsid w:val="001A2041"/>
    <w:rsid w:val="001C09AB"/>
    <w:rsid w:val="001C0A73"/>
    <w:rsid w:val="001C4F7E"/>
    <w:rsid w:val="001F58CD"/>
    <w:rsid w:val="00214786"/>
    <w:rsid w:val="002207D2"/>
    <w:rsid w:val="00231D98"/>
    <w:rsid w:val="00243B60"/>
    <w:rsid w:val="002522F0"/>
    <w:rsid w:val="00261875"/>
    <w:rsid w:val="002722EA"/>
    <w:rsid w:val="002827F2"/>
    <w:rsid w:val="00285609"/>
    <w:rsid w:val="002905D3"/>
    <w:rsid w:val="002A5BED"/>
    <w:rsid w:val="002A6A54"/>
    <w:rsid w:val="002B10CB"/>
    <w:rsid w:val="002B67E2"/>
    <w:rsid w:val="002F14E1"/>
    <w:rsid w:val="003108BC"/>
    <w:rsid w:val="003215C7"/>
    <w:rsid w:val="00323A7A"/>
    <w:rsid w:val="00340D3D"/>
    <w:rsid w:val="0036306B"/>
    <w:rsid w:val="0038067A"/>
    <w:rsid w:val="00382070"/>
    <w:rsid w:val="00382D5B"/>
    <w:rsid w:val="00386FA1"/>
    <w:rsid w:val="00397434"/>
    <w:rsid w:val="003D6A3C"/>
    <w:rsid w:val="003E06FC"/>
    <w:rsid w:val="003E6249"/>
    <w:rsid w:val="0041168A"/>
    <w:rsid w:val="00431347"/>
    <w:rsid w:val="004354C5"/>
    <w:rsid w:val="00442D8D"/>
    <w:rsid w:val="00443B54"/>
    <w:rsid w:val="00460056"/>
    <w:rsid w:val="00464669"/>
    <w:rsid w:val="00472B38"/>
    <w:rsid w:val="00484E9C"/>
    <w:rsid w:val="004B15E6"/>
    <w:rsid w:val="004B4D9A"/>
    <w:rsid w:val="004B5E0E"/>
    <w:rsid w:val="004C5C9D"/>
    <w:rsid w:val="004D242C"/>
    <w:rsid w:val="004D27A6"/>
    <w:rsid w:val="00511660"/>
    <w:rsid w:val="0051307B"/>
    <w:rsid w:val="00526207"/>
    <w:rsid w:val="00531FEF"/>
    <w:rsid w:val="0056511B"/>
    <w:rsid w:val="00574A15"/>
    <w:rsid w:val="005750C4"/>
    <w:rsid w:val="0059052E"/>
    <w:rsid w:val="00594F27"/>
    <w:rsid w:val="005A1C42"/>
    <w:rsid w:val="005A7C18"/>
    <w:rsid w:val="005B0CC4"/>
    <w:rsid w:val="005C49BD"/>
    <w:rsid w:val="005D2193"/>
    <w:rsid w:val="005E0849"/>
    <w:rsid w:val="005E1E3B"/>
    <w:rsid w:val="005E27F8"/>
    <w:rsid w:val="005E2B5C"/>
    <w:rsid w:val="005F000F"/>
    <w:rsid w:val="00600DD3"/>
    <w:rsid w:val="0061509C"/>
    <w:rsid w:val="00620619"/>
    <w:rsid w:val="006219E6"/>
    <w:rsid w:val="00624E1A"/>
    <w:rsid w:val="00626F88"/>
    <w:rsid w:val="006436B7"/>
    <w:rsid w:val="00644071"/>
    <w:rsid w:val="006528A6"/>
    <w:rsid w:val="00657ED0"/>
    <w:rsid w:val="00663912"/>
    <w:rsid w:val="006A070B"/>
    <w:rsid w:val="006B6ECB"/>
    <w:rsid w:val="006D43B7"/>
    <w:rsid w:val="00717F43"/>
    <w:rsid w:val="00721A34"/>
    <w:rsid w:val="00725F8C"/>
    <w:rsid w:val="00732534"/>
    <w:rsid w:val="0074326D"/>
    <w:rsid w:val="007434B8"/>
    <w:rsid w:val="00745B6E"/>
    <w:rsid w:val="00780894"/>
    <w:rsid w:val="00795E72"/>
    <w:rsid w:val="007B1A6F"/>
    <w:rsid w:val="007B5D26"/>
    <w:rsid w:val="007B6C92"/>
    <w:rsid w:val="007C4DF9"/>
    <w:rsid w:val="007D4637"/>
    <w:rsid w:val="007F1154"/>
    <w:rsid w:val="00803BB1"/>
    <w:rsid w:val="00815E90"/>
    <w:rsid w:val="00820D97"/>
    <w:rsid w:val="0084158B"/>
    <w:rsid w:val="00843733"/>
    <w:rsid w:val="008448C7"/>
    <w:rsid w:val="00857AE3"/>
    <w:rsid w:val="00874937"/>
    <w:rsid w:val="0088437A"/>
    <w:rsid w:val="008D7685"/>
    <w:rsid w:val="008E014F"/>
    <w:rsid w:val="008F2D1D"/>
    <w:rsid w:val="00902454"/>
    <w:rsid w:val="009203E0"/>
    <w:rsid w:val="00920AA7"/>
    <w:rsid w:val="0092563B"/>
    <w:rsid w:val="009305D7"/>
    <w:rsid w:val="00933137"/>
    <w:rsid w:val="00944E86"/>
    <w:rsid w:val="00954F2D"/>
    <w:rsid w:val="00960E6C"/>
    <w:rsid w:val="00965705"/>
    <w:rsid w:val="009A7BB8"/>
    <w:rsid w:val="009D2BB6"/>
    <w:rsid w:val="009D70F4"/>
    <w:rsid w:val="009E5D3A"/>
    <w:rsid w:val="009F0447"/>
    <w:rsid w:val="00A02E85"/>
    <w:rsid w:val="00A15815"/>
    <w:rsid w:val="00A16EB8"/>
    <w:rsid w:val="00A309BA"/>
    <w:rsid w:val="00A54499"/>
    <w:rsid w:val="00A72907"/>
    <w:rsid w:val="00A829E1"/>
    <w:rsid w:val="00A847D9"/>
    <w:rsid w:val="00A966D7"/>
    <w:rsid w:val="00AB5639"/>
    <w:rsid w:val="00AB66E6"/>
    <w:rsid w:val="00AC0301"/>
    <w:rsid w:val="00AC7D43"/>
    <w:rsid w:val="00AD3EC8"/>
    <w:rsid w:val="00B006E1"/>
    <w:rsid w:val="00B11BB5"/>
    <w:rsid w:val="00B218AA"/>
    <w:rsid w:val="00B277D2"/>
    <w:rsid w:val="00B45A17"/>
    <w:rsid w:val="00B61909"/>
    <w:rsid w:val="00B7376B"/>
    <w:rsid w:val="00B755DE"/>
    <w:rsid w:val="00B767D1"/>
    <w:rsid w:val="00B90B6A"/>
    <w:rsid w:val="00B94084"/>
    <w:rsid w:val="00BA2BCB"/>
    <w:rsid w:val="00BB1D4E"/>
    <w:rsid w:val="00BC69ED"/>
    <w:rsid w:val="00BD4267"/>
    <w:rsid w:val="00BE5B99"/>
    <w:rsid w:val="00BE7777"/>
    <w:rsid w:val="00C123DC"/>
    <w:rsid w:val="00C213DA"/>
    <w:rsid w:val="00C23152"/>
    <w:rsid w:val="00C26680"/>
    <w:rsid w:val="00C3368A"/>
    <w:rsid w:val="00C40D16"/>
    <w:rsid w:val="00C44889"/>
    <w:rsid w:val="00C565B2"/>
    <w:rsid w:val="00C61C8D"/>
    <w:rsid w:val="00C64378"/>
    <w:rsid w:val="00C71441"/>
    <w:rsid w:val="00C77D21"/>
    <w:rsid w:val="00C85F32"/>
    <w:rsid w:val="00CA244D"/>
    <w:rsid w:val="00CB2846"/>
    <w:rsid w:val="00CC1156"/>
    <w:rsid w:val="00CD68E2"/>
    <w:rsid w:val="00D016D8"/>
    <w:rsid w:val="00D05FFD"/>
    <w:rsid w:val="00D1157E"/>
    <w:rsid w:val="00D34D33"/>
    <w:rsid w:val="00D37AE6"/>
    <w:rsid w:val="00D41321"/>
    <w:rsid w:val="00D51B3B"/>
    <w:rsid w:val="00D55D84"/>
    <w:rsid w:val="00D614C0"/>
    <w:rsid w:val="00D637C6"/>
    <w:rsid w:val="00D747BA"/>
    <w:rsid w:val="00D94910"/>
    <w:rsid w:val="00DB721F"/>
    <w:rsid w:val="00DC1721"/>
    <w:rsid w:val="00DC332C"/>
    <w:rsid w:val="00DC3C8C"/>
    <w:rsid w:val="00DD11CA"/>
    <w:rsid w:val="00DE15A0"/>
    <w:rsid w:val="00DE229D"/>
    <w:rsid w:val="00E0149E"/>
    <w:rsid w:val="00E05D4F"/>
    <w:rsid w:val="00E34C57"/>
    <w:rsid w:val="00E453A1"/>
    <w:rsid w:val="00E514AD"/>
    <w:rsid w:val="00E53AF4"/>
    <w:rsid w:val="00E62ADB"/>
    <w:rsid w:val="00E77B6E"/>
    <w:rsid w:val="00EA4B00"/>
    <w:rsid w:val="00ED556B"/>
    <w:rsid w:val="00EF74DB"/>
    <w:rsid w:val="00F02424"/>
    <w:rsid w:val="00F06F8B"/>
    <w:rsid w:val="00F130B5"/>
    <w:rsid w:val="00F3134D"/>
    <w:rsid w:val="00F42C55"/>
    <w:rsid w:val="00F46EB4"/>
    <w:rsid w:val="00F7721B"/>
    <w:rsid w:val="00F811B8"/>
    <w:rsid w:val="00FA480C"/>
    <w:rsid w:val="00FB727D"/>
    <w:rsid w:val="00FB770B"/>
    <w:rsid w:val="00FC57EB"/>
    <w:rsid w:val="00FD52C7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4B58D"/>
  <w14:defaultImageDpi w14:val="0"/>
  <w15:docId w15:val="{549D90ED-8370-48BA-A775-0A7BE71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D33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4B4D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BD426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39743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9743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9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valajana</dc:creator>
  <cp:keywords/>
  <dc:description/>
  <cp:lastModifiedBy>Valachová, Jana, Mgr.</cp:lastModifiedBy>
  <cp:revision>21</cp:revision>
  <cp:lastPrinted>2022-11-16T10:14:00Z</cp:lastPrinted>
  <dcterms:created xsi:type="dcterms:W3CDTF">2022-11-03T15:20:00Z</dcterms:created>
  <dcterms:modified xsi:type="dcterms:W3CDTF">2022-11-16T10:52:00Z</dcterms:modified>
</cp:coreProperties>
</file>