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D0" w:rsidRDefault="001103D0" w:rsidP="001103D0">
      <w:pPr>
        <w:jc w:val="both"/>
        <w:rPr>
          <w:b/>
          <w:i/>
        </w:rPr>
      </w:pPr>
      <w:r>
        <w:rPr>
          <w:b/>
          <w:i/>
        </w:rPr>
        <w:t>Výbor Národnej rady Slovenskej republiky</w:t>
      </w:r>
      <w:r w:rsidR="00FD151D">
        <w:rPr>
          <w:b/>
          <w:i/>
        </w:rPr>
        <w:tab/>
      </w:r>
    </w:p>
    <w:p w:rsidR="001103D0" w:rsidRDefault="001103D0" w:rsidP="001103D0">
      <w:pPr>
        <w:jc w:val="both"/>
        <w:rPr>
          <w:b/>
          <w:i/>
        </w:rPr>
      </w:pPr>
      <w:r>
        <w:rPr>
          <w:b/>
          <w:i/>
        </w:rPr>
        <w:t xml:space="preserve">    pre vzdelávanie, vedu, mládež a šport</w:t>
      </w:r>
    </w:p>
    <w:p w:rsidR="001103D0" w:rsidRDefault="001103D0" w:rsidP="001103D0">
      <w:pPr>
        <w:jc w:val="both"/>
      </w:pPr>
    </w:p>
    <w:p w:rsidR="001103D0" w:rsidRDefault="001103D0" w:rsidP="001103D0">
      <w:pPr>
        <w:jc w:val="both"/>
      </w:pPr>
    </w:p>
    <w:p w:rsidR="001103D0" w:rsidRDefault="001E32A4" w:rsidP="00110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3D0">
        <w:t xml:space="preserve">Bratislava </w:t>
      </w:r>
      <w:r>
        <w:t>11</w:t>
      </w:r>
      <w:r w:rsidR="001103D0">
        <w:t>. mája 2022</w:t>
      </w:r>
    </w:p>
    <w:p w:rsidR="001103D0" w:rsidRDefault="001E32A4" w:rsidP="001103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103D0">
        <w:t xml:space="preserve">Číslo: CRD – </w:t>
      </w:r>
      <w:r w:rsidR="009E325A">
        <w:t>1157</w:t>
      </w:r>
      <w:r w:rsidR="001103D0">
        <w:t>/2022</w:t>
      </w:r>
    </w:p>
    <w:p w:rsidR="001103D0" w:rsidRDefault="001103D0" w:rsidP="001103D0">
      <w:pPr>
        <w:jc w:val="both"/>
      </w:pPr>
    </w:p>
    <w:p w:rsidR="001103D0" w:rsidRDefault="001103D0" w:rsidP="001103D0">
      <w:pPr>
        <w:jc w:val="both"/>
      </w:pPr>
    </w:p>
    <w:p w:rsidR="001103D0" w:rsidRDefault="001103D0" w:rsidP="001103D0">
      <w:pPr>
        <w:jc w:val="both"/>
      </w:pPr>
    </w:p>
    <w:p w:rsidR="001103D0" w:rsidRDefault="001103D0" w:rsidP="001103D0">
      <w:pPr>
        <w:jc w:val="both"/>
      </w:pPr>
    </w:p>
    <w:p w:rsidR="001103D0" w:rsidRDefault="001103D0" w:rsidP="001103D0">
      <w:pPr>
        <w:pStyle w:val="Nadpis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o z v á n k a</w:t>
      </w:r>
    </w:p>
    <w:p w:rsidR="001103D0" w:rsidRDefault="001103D0" w:rsidP="001103D0">
      <w:pPr>
        <w:tabs>
          <w:tab w:val="left" w:pos="-1985"/>
          <w:tab w:val="left" w:pos="709"/>
          <w:tab w:val="left" w:pos="1077"/>
        </w:tabs>
        <w:jc w:val="both"/>
      </w:pPr>
    </w:p>
    <w:p w:rsidR="00FD151D" w:rsidRPr="00FD151D" w:rsidRDefault="00FD151D" w:rsidP="00FD151D">
      <w:pPr>
        <w:tabs>
          <w:tab w:val="left" w:pos="-1985"/>
          <w:tab w:val="left" w:pos="709"/>
          <w:tab w:val="left" w:pos="1077"/>
        </w:tabs>
        <w:jc w:val="center"/>
        <w:rPr>
          <w:b/>
          <w:color w:val="FF0000"/>
        </w:rPr>
      </w:pPr>
      <w:r w:rsidRPr="00FD151D">
        <w:rPr>
          <w:b/>
          <w:color w:val="FF0000"/>
        </w:rPr>
        <w:t>(Nový termín</w:t>
      </w:r>
      <w:r w:rsidRPr="00FD151D">
        <w:rPr>
          <w:b/>
          <w:color w:val="FF0000"/>
        </w:rPr>
        <w:t>.</w:t>
      </w:r>
      <w:r w:rsidRPr="00FD151D">
        <w:rPr>
          <w:b/>
          <w:color w:val="FF0000"/>
        </w:rPr>
        <w:t>)</w:t>
      </w:r>
      <w:bookmarkStart w:id="0" w:name="_GoBack"/>
      <w:bookmarkEnd w:id="0"/>
    </w:p>
    <w:p w:rsidR="001103D0" w:rsidRDefault="001103D0" w:rsidP="001103D0">
      <w:pPr>
        <w:tabs>
          <w:tab w:val="left" w:pos="-1985"/>
          <w:tab w:val="left" w:pos="709"/>
          <w:tab w:val="left" w:pos="1077"/>
        </w:tabs>
        <w:jc w:val="both"/>
      </w:pPr>
    </w:p>
    <w:p w:rsidR="00FD151D" w:rsidRDefault="00FD151D" w:rsidP="001103D0">
      <w:pPr>
        <w:tabs>
          <w:tab w:val="left" w:pos="-1985"/>
          <w:tab w:val="left" w:pos="709"/>
          <w:tab w:val="left" w:pos="1077"/>
        </w:tabs>
        <w:jc w:val="both"/>
      </w:pPr>
    </w:p>
    <w:p w:rsidR="001103D0" w:rsidRDefault="001103D0" w:rsidP="001103D0">
      <w:pPr>
        <w:ind w:firstLine="708"/>
        <w:jc w:val="both"/>
      </w:pPr>
      <w:r>
        <w:t xml:space="preserve">Podľa § 49 ods. </w:t>
      </w:r>
      <w:r w:rsidR="007D7EA9">
        <w:t>1</w:t>
      </w:r>
      <w:r>
        <w:t xml:space="preserve"> zákona NR SR č. 350/1996 Z. z. o rokovacom poriadku Národnej rady Slovenskej republiky v znení neskorších predpisov </w:t>
      </w:r>
      <w:r>
        <w:rPr>
          <w:b/>
          <w:spacing w:val="40"/>
        </w:rPr>
        <w:t>zvolávam 54. schôdzu</w:t>
      </w:r>
      <w:r>
        <w:t xml:space="preserve"> Výboru Národnej rady Slovenskej republiky pre vzdelávanie, vedu, mládež a šport, ktorá sa uskutoční</w:t>
      </w:r>
    </w:p>
    <w:p w:rsidR="001103D0" w:rsidRDefault="001103D0" w:rsidP="001103D0">
      <w:pPr>
        <w:jc w:val="center"/>
        <w:rPr>
          <w:b/>
          <w:bCs w:val="0"/>
          <w:spacing w:val="20"/>
          <w:u w:val="single"/>
        </w:rPr>
      </w:pPr>
    </w:p>
    <w:p w:rsidR="001103D0" w:rsidRDefault="001103D0" w:rsidP="001103D0">
      <w:pPr>
        <w:jc w:val="center"/>
        <w:rPr>
          <w:b/>
          <w:bCs w:val="0"/>
          <w:spacing w:val="20"/>
          <w:u w:val="single"/>
        </w:rPr>
      </w:pPr>
      <w:r>
        <w:rPr>
          <w:b/>
          <w:bCs w:val="0"/>
          <w:spacing w:val="20"/>
          <w:u w:val="single"/>
        </w:rPr>
        <w:t>1</w:t>
      </w:r>
      <w:r w:rsidR="001E32A4">
        <w:rPr>
          <w:b/>
          <w:bCs w:val="0"/>
          <w:spacing w:val="20"/>
          <w:u w:val="single"/>
        </w:rPr>
        <w:t>9</w:t>
      </w:r>
      <w:r>
        <w:rPr>
          <w:b/>
          <w:bCs w:val="0"/>
          <w:spacing w:val="20"/>
          <w:u w:val="single"/>
        </w:rPr>
        <w:t>. mája 2022 o </w:t>
      </w:r>
      <w:r w:rsidR="00A956C7">
        <w:rPr>
          <w:b/>
          <w:bCs w:val="0"/>
          <w:spacing w:val="20"/>
          <w:u w:val="single"/>
        </w:rPr>
        <w:t>8</w:t>
      </w:r>
      <w:r>
        <w:rPr>
          <w:b/>
          <w:bCs w:val="0"/>
          <w:spacing w:val="20"/>
          <w:u w:val="single"/>
        </w:rPr>
        <w:t xml:space="preserve">.00 h </w:t>
      </w:r>
    </w:p>
    <w:p w:rsidR="001103D0" w:rsidRDefault="001103D0" w:rsidP="001103D0">
      <w:pPr>
        <w:rPr>
          <w:b/>
          <w:bCs w:val="0"/>
        </w:rPr>
      </w:pPr>
    </w:p>
    <w:p w:rsidR="001103D0" w:rsidRDefault="001103D0" w:rsidP="001103D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v rokovacej miestnosti výboru č. 33, Námestie Alexandra Dubčeka 1, Bratislava.</w:t>
      </w:r>
    </w:p>
    <w:p w:rsidR="001103D0" w:rsidRDefault="001103D0" w:rsidP="001103D0">
      <w:pPr>
        <w:pStyle w:val="Zkladntext"/>
        <w:rPr>
          <w:rFonts w:ascii="Arial" w:hAnsi="Arial" w:cs="Arial"/>
          <w:b/>
          <w:bCs/>
          <w:u w:val="single"/>
        </w:rPr>
      </w:pPr>
    </w:p>
    <w:p w:rsidR="001103D0" w:rsidRDefault="001103D0" w:rsidP="001103D0">
      <w:pPr>
        <w:pStyle w:val="Zkladntext"/>
        <w:ind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programu:</w:t>
      </w:r>
    </w:p>
    <w:p w:rsidR="001103D0" w:rsidRDefault="001103D0" w:rsidP="001103D0">
      <w:pPr>
        <w:pStyle w:val="Zkladntext"/>
        <w:rPr>
          <w:rFonts w:ascii="Arial" w:hAnsi="Arial" w:cs="Arial"/>
        </w:rPr>
      </w:pPr>
    </w:p>
    <w:p w:rsidR="001103D0" w:rsidRDefault="001103D0" w:rsidP="001103D0">
      <w:pPr>
        <w:pStyle w:val="Zarkazkladnhotextu"/>
        <w:spacing w:after="0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Návrh </w:t>
      </w:r>
      <w:r w:rsidR="00A956C7">
        <w:rPr>
          <w:rFonts w:ascii="Arial" w:hAnsi="Arial" w:cs="Arial"/>
        </w:rPr>
        <w:t xml:space="preserve">na </w:t>
      </w:r>
      <w:r w:rsidR="00E470A4" w:rsidRPr="004122A5">
        <w:rPr>
          <w:rFonts w:ascii="Arial" w:hAnsi="Arial" w:cs="Arial"/>
        </w:rPr>
        <w:t xml:space="preserve">navýšenie počtu hodín </w:t>
      </w:r>
      <w:r w:rsidR="00A956C7">
        <w:rPr>
          <w:rFonts w:ascii="Arial" w:hAnsi="Arial" w:cs="Arial"/>
        </w:rPr>
        <w:t>vyučovacieho predmetu „T</w:t>
      </w:r>
      <w:r w:rsidR="00E470A4" w:rsidRPr="004122A5">
        <w:rPr>
          <w:rFonts w:ascii="Arial" w:hAnsi="Arial" w:cs="Arial"/>
        </w:rPr>
        <w:t>elesn</w:t>
      </w:r>
      <w:r w:rsidR="00A956C7">
        <w:rPr>
          <w:rFonts w:ascii="Arial" w:hAnsi="Arial" w:cs="Arial"/>
        </w:rPr>
        <w:t xml:space="preserve">á </w:t>
      </w:r>
      <w:r w:rsidR="00E470A4" w:rsidRPr="004122A5">
        <w:rPr>
          <w:rFonts w:ascii="Arial" w:hAnsi="Arial" w:cs="Arial"/>
        </w:rPr>
        <w:t>a športov</w:t>
      </w:r>
      <w:r w:rsidR="00A956C7">
        <w:rPr>
          <w:rFonts w:ascii="Arial" w:hAnsi="Arial" w:cs="Arial"/>
        </w:rPr>
        <w:t>á</w:t>
      </w:r>
      <w:r w:rsidR="00E470A4" w:rsidRPr="004122A5">
        <w:rPr>
          <w:rFonts w:ascii="Arial" w:hAnsi="Arial" w:cs="Arial"/>
        </w:rPr>
        <w:t xml:space="preserve"> výchov</w:t>
      </w:r>
      <w:r w:rsidR="00A956C7">
        <w:rPr>
          <w:rFonts w:ascii="Arial" w:hAnsi="Arial" w:cs="Arial"/>
        </w:rPr>
        <w:t>a“</w:t>
      </w:r>
      <w:r w:rsidR="00E470A4" w:rsidRPr="004122A5">
        <w:rPr>
          <w:rFonts w:ascii="Arial" w:hAnsi="Arial" w:cs="Arial"/>
        </w:rPr>
        <w:t xml:space="preserve"> na základných a stredných školách</w:t>
      </w:r>
    </w:p>
    <w:p w:rsidR="001103D0" w:rsidRDefault="001103D0" w:rsidP="001103D0">
      <w:pPr>
        <w:pStyle w:val="Zkladntext"/>
        <w:ind w:firstLine="708"/>
        <w:rPr>
          <w:rFonts w:ascii="Arial" w:hAnsi="Arial" w:cs="Arial"/>
          <w:b/>
          <w:u w:val="single"/>
        </w:rPr>
      </w:pPr>
    </w:p>
    <w:p w:rsidR="001103D0" w:rsidRDefault="00A956C7" w:rsidP="001103D0">
      <w:pPr>
        <w:pStyle w:val="Zkladntext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uvedie</w:t>
      </w:r>
      <w:r w:rsidR="001103D0" w:rsidRPr="00E470A4">
        <w:rPr>
          <w:rFonts w:ascii="Arial" w:hAnsi="Arial" w:cs="Arial"/>
          <w:b/>
        </w:rPr>
        <w:t>:</w:t>
      </w:r>
      <w:r w:rsidR="001103D0">
        <w:rPr>
          <w:rFonts w:ascii="Arial" w:hAnsi="Arial" w:cs="Arial"/>
        </w:rPr>
        <w:t xml:space="preserve"> K. Kučera</w:t>
      </w:r>
      <w:r w:rsidR="000210F4">
        <w:rPr>
          <w:rFonts w:ascii="Arial" w:hAnsi="Arial" w:cs="Arial"/>
        </w:rPr>
        <w:t>, poslanec</w:t>
      </w:r>
      <w:r w:rsidR="001103D0">
        <w:rPr>
          <w:rFonts w:ascii="Arial" w:hAnsi="Arial" w:cs="Arial"/>
          <w:b/>
          <w:u w:val="single"/>
        </w:rPr>
        <w:t xml:space="preserve"> </w:t>
      </w:r>
    </w:p>
    <w:p w:rsidR="00A956C7" w:rsidRDefault="001103D0" w:rsidP="00A956C7">
      <w:pPr>
        <w:pStyle w:val="Zkladntext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spravodajca</w:t>
      </w:r>
      <w:r w:rsidRPr="00E470A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A956C7">
        <w:rPr>
          <w:rFonts w:ascii="Arial" w:hAnsi="Arial" w:cs="Arial"/>
        </w:rPr>
        <w:t>K. Kučera</w:t>
      </w:r>
      <w:r w:rsidR="000210F4">
        <w:rPr>
          <w:rFonts w:ascii="Arial" w:hAnsi="Arial" w:cs="Arial"/>
        </w:rPr>
        <w:t>, poslanec</w:t>
      </w:r>
    </w:p>
    <w:p w:rsidR="001103D0" w:rsidRDefault="00A956C7" w:rsidP="001103D0">
      <w:pPr>
        <w:pStyle w:val="Zkladntext"/>
        <w:ind w:firstLine="708"/>
        <w:rPr>
          <w:rFonts w:ascii="Arial" w:hAnsi="Arial" w:cs="Arial"/>
        </w:rPr>
      </w:pPr>
      <w:r w:rsidRPr="00A956C7">
        <w:rPr>
          <w:rFonts w:ascii="Arial" w:hAnsi="Arial" w:cs="Arial"/>
          <w:b/>
          <w:u w:val="single"/>
        </w:rPr>
        <w:t>prizvan</w:t>
      </w:r>
      <w:r>
        <w:rPr>
          <w:rFonts w:ascii="Arial" w:hAnsi="Arial" w:cs="Arial"/>
          <w:b/>
          <w:u w:val="single"/>
        </w:rPr>
        <w:t>ý</w:t>
      </w:r>
      <w:r>
        <w:rPr>
          <w:rFonts w:ascii="Arial" w:hAnsi="Arial" w:cs="Arial"/>
        </w:rPr>
        <w:t xml:space="preserve">: B. Gröhling, minister školstva, vedy, mládeže a športu </w:t>
      </w:r>
      <w:r w:rsidR="009E325A">
        <w:rPr>
          <w:rFonts w:ascii="Arial" w:hAnsi="Arial" w:cs="Arial"/>
        </w:rPr>
        <w:t>SR</w:t>
      </w:r>
    </w:p>
    <w:p w:rsidR="001103D0" w:rsidRDefault="001103D0" w:rsidP="001103D0">
      <w:pPr>
        <w:pStyle w:val="Zkladntext"/>
        <w:rPr>
          <w:rFonts w:ascii="Arial" w:hAnsi="Arial" w:cs="Arial"/>
        </w:rPr>
      </w:pPr>
    </w:p>
    <w:p w:rsidR="001103D0" w:rsidRDefault="001103D0" w:rsidP="001103D0">
      <w:pPr>
        <w:pStyle w:val="Zkladntext"/>
        <w:rPr>
          <w:rFonts w:ascii="Arial" w:hAnsi="Arial" w:cs="Arial"/>
        </w:rPr>
      </w:pPr>
    </w:p>
    <w:p w:rsidR="001103D0" w:rsidRDefault="001103D0" w:rsidP="001103D0">
      <w:pPr>
        <w:pStyle w:val="Zkladntext"/>
        <w:rPr>
          <w:rFonts w:ascii="Arial" w:hAnsi="Arial" w:cs="Arial"/>
        </w:rPr>
      </w:pPr>
    </w:p>
    <w:p w:rsidR="001103D0" w:rsidRDefault="001103D0" w:rsidP="001103D0">
      <w:pPr>
        <w:pStyle w:val="Zkladntext"/>
        <w:rPr>
          <w:rFonts w:ascii="Arial" w:hAnsi="Arial" w:cs="Arial"/>
        </w:rPr>
      </w:pPr>
    </w:p>
    <w:p w:rsidR="001103D0" w:rsidRDefault="001103D0" w:rsidP="001103D0">
      <w:pPr>
        <w:pStyle w:val="Zkladntext"/>
        <w:rPr>
          <w:rFonts w:ascii="Arial" w:hAnsi="Arial" w:cs="Arial"/>
        </w:rPr>
      </w:pPr>
    </w:p>
    <w:p w:rsidR="001103D0" w:rsidRDefault="001103D0" w:rsidP="001103D0">
      <w:pPr>
        <w:pStyle w:val="Zkladntext"/>
      </w:pPr>
    </w:p>
    <w:p w:rsidR="001103D0" w:rsidRPr="000210F4" w:rsidRDefault="001103D0" w:rsidP="001103D0">
      <w:pPr>
        <w:ind w:left="4248"/>
        <w:jc w:val="both"/>
      </w:pPr>
      <w:r>
        <w:t xml:space="preserve">                         Richard  </w:t>
      </w:r>
      <w:r>
        <w:rPr>
          <w:b/>
          <w:bCs w:val="0"/>
          <w:spacing w:val="40"/>
        </w:rPr>
        <w:t>Vašečka</w:t>
      </w:r>
      <w:r w:rsidR="000210F4">
        <w:rPr>
          <w:b/>
          <w:bCs w:val="0"/>
          <w:spacing w:val="40"/>
        </w:rPr>
        <w:t xml:space="preserve">, </w:t>
      </w:r>
      <w:r w:rsidR="000210F4" w:rsidRPr="000210F4">
        <w:rPr>
          <w:bCs w:val="0"/>
        </w:rPr>
        <w:t>v. r.</w:t>
      </w:r>
    </w:p>
    <w:p w:rsidR="001103D0" w:rsidRDefault="001103D0" w:rsidP="001103D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E470A4">
        <w:t xml:space="preserve"> </w:t>
      </w:r>
      <w:r>
        <w:t>predseda výboru</w:t>
      </w:r>
    </w:p>
    <w:p w:rsidR="001103D0" w:rsidRDefault="001103D0" w:rsidP="001103D0"/>
    <w:p w:rsidR="001103D0" w:rsidRDefault="001103D0" w:rsidP="001103D0"/>
    <w:p w:rsidR="001103D0" w:rsidRDefault="001103D0" w:rsidP="001103D0"/>
    <w:p w:rsidR="001103D0" w:rsidRDefault="001103D0" w:rsidP="001103D0"/>
    <w:p w:rsidR="001103D0" w:rsidRDefault="001103D0" w:rsidP="001103D0"/>
    <w:p w:rsidR="001103D0" w:rsidRDefault="001103D0" w:rsidP="001103D0"/>
    <w:p w:rsidR="001103D0" w:rsidRDefault="001103D0" w:rsidP="001103D0"/>
    <w:p w:rsidR="001103D0" w:rsidRDefault="001103D0" w:rsidP="001103D0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D0"/>
    <w:rsid w:val="000210F4"/>
    <w:rsid w:val="001103D0"/>
    <w:rsid w:val="001E32A4"/>
    <w:rsid w:val="004F798E"/>
    <w:rsid w:val="007D7EA9"/>
    <w:rsid w:val="009E325A"/>
    <w:rsid w:val="00A956C7"/>
    <w:rsid w:val="00E470A4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A5E7"/>
  <w15:chartTrackingRefBased/>
  <w15:docId w15:val="{C55CA685-BCD9-4649-AAEE-CD92434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03D0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103D0"/>
    <w:pPr>
      <w:keepNext/>
      <w:jc w:val="both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103D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103D0"/>
    <w:pPr>
      <w:jc w:val="both"/>
    </w:pPr>
    <w:rPr>
      <w:rFonts w:ascii="Times New Roman" w:hAnsi="Times New Roman" w:cs="Times New Roman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103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103D0"/>
    <w:pPr>
      <w:spacing w:after="120"/>
      <w:ind w:left="283"/>
    </w:pPr>
    <w:rPr>
      <w:rFonts w:ascii="Times New Roman" w:hAnsi="Times New Roman" w:cs="Times New Roman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103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2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25A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7</cp:revision>
  <cp:lastPrinted>2022-05-06T08:41:00Z</cp:lastPrinted>
  <dcterms:created xsi:type="dcterms:W3CDTF">2022-05-05T12:21:00Z</dcterms:created>
  <dcterms:modified xsi:type="dcterms:W3CDTF">2022-05-11T10:07:00Z</dcterms:modified>
</cp:coreProperties>
</file>