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5B5206D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BD53F3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278D54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</w:t>
      </w:r>
      <w:r w:rsidR="001E562B">
        <w:t>1</w:t>
      </w:r>
      <w:r w:rsidR="00BD53F3">
        <w:t>2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BD53F3">
        <w:t xml:space="preserve">Michalovi </w:t>
      </w:r>
      <w:proofErr w:type="spellStart"/>
      <w:r w:rsidR="00BD53F3">
        <w:t>Gallikovi</w:t>
      </w:r>
      <w:proofErr w:type="spellEnd"/>
      <w:r w:rsidR="00BD53F3">
        <w:t xml:space="preserve">, členovi dozornej rady SAD Banská Bystrica, a. s. a </w:t>
      </w:r>
      <w:r w:rsidR="001E562B">
        <w:t xml:space="preserve">členovi dozornej rady </w:t>
      </w:r>
      <w:r w:rsidR="00BD53F3">
        <w:t xml:space="preserve">Východoslovenská energetika </w:t>
      </w:r>
      <w:r w:rsidR="001E562B">
        <w:t xml:space="preserve">Holding, </w:t>
      </w:r>
      <w:r w:rsidR="00BD53F3">
        <w:t>a. s. Košice</w:t>
      </w:r>
      <w:r w:rsidR="001E562B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950F26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1E562B">
        <w:rPr>
          <w:rFonts w:ascii="Times New Roman" w:hAnsi="Times New Roman"/>
          <w:b w:val="0"/>
          <w:szCs w:val="24"/>
        </w:rPr>
        <w:t>52</w:t>
      </w:r>
      <w:r w:rsidR="00BD53F3">
        <w:rPr>
          <w:rFonts w:ascii="Times New Roman" w:hAnsi="Times New Roman"/>
          <w:b w:val="0"/>
          <w:szCs w:val="24"/>
        </w:rPr>
        <w:t>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A791D45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BD53F3">
        <w:t xml:space="preserve">Michal </w:t>
      </w:r>
      <w:proofErr w:type="spellStart"/>
      <w:r w:rsidR="00BD53F3">
        <w:t>Gallik</w:t>
      </w:r>
      <w:proofErr w:type="spellEnd"/>
      <w:r w:rsidR="00BD53F3">
        <w:t xml:space="preserve">, člen dozornej rady SAD </w:t>
      </w:r>
      <w:r w:rsidR="00BD53F3">
        <w:t>B</w:t>
      </w:r>
      <w:r w:rsidR="00BD53F3">
        <w:t>anská Bystrica, a. s. a člen dozornej rady Východoslovenská energetika Holding, a. s. Košice</w:t>
      </w:r>
      <w:r w:rsidR="001E562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6DF36CD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BD53F3">
        <w:t xml:space="preserve">Michalovi </w:t>
      </w:r>
      <w:proofErr w:type="spellStart"/>
      <w:r w:rsidR="00BD53F3">
        <w:t>Gallikovi</w:t>
      </w:r>
      <w:proofErr w:type="spellEnd"/>
      <w:r w:rsidR="00BD53F3">
        <w:t>, členovi dozornej rady SAD Banská Bystrica, a. s. a členovi dozornej rady Východoslovenská energetika Holding, a. s. Košice</w:t>
      </w:r>
      <w:r w:rsidR="00BD53F3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429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83</cp:revision>
  <cp:lastPrinted>2021-05-24T13:19:00Z</cp:lastPrinted>
  <dcterms:created xsi:type="dcterms:W3CDTF">2020-06-30T13:12:00Z</dcterms:created>
  <dcterms:modified xsi:type="dcterms:W3CDTF">2021-05-24T13:20:00Z</dcterms:modified>
</cp:coreProperties>
</file>