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FE7A9A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FE7A9A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748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11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záujmov podľa čl. 9 </w:t>
      </w:r>
      <w:r w:rsidR="006C7F63">
        <w:br/>
        <w:t>ods. 2 písm. b) ústavného zákona č. 357/2004 Z. z. o ochrane verejného záujmu pri výkone funkcií verejných funkcionárov v znení neskorších predpisov voči verejn</w:t>
      </w:r>
      <w:r w:rsidR="00661A01">
        <w:t>ému funkcionárovi Robertovi Ficovi, poslancovi Národnej rady Slovenskej republiky</w:t>
      </w:r>
      <w:r w:rsidR="00CF1B81">
        <w:t xml:space="preserve"> </w:t>
      </w:r>
      <w:r w:rsidR="006C7F63">
        <w:t>(č. k. P/</w:t>
      </w:r>
      <w:r w:rsidR="00661A01">
        <w:t>0</w:t>
      </w:r>
      <w:r w:rsidR="006E0F7C">
        <w:t>7</w:t>
      </w:r>
      <w:bookmarkStart w:id="0" w:name="_GoBack"/>
      <w:bookmarkEnd w:id="0"/>
      <w:r w:rsidR="006C7F63">
        <w:t>/20/K).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D80423" w:rsidRPr="00286C2C" w:rsidRDefault="00A958D2" w:rsidP="007C12BF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450870">
        <w:rPr>
          <w:rFonts w:ascii="Times New Roman" w:hAnsi="Times New Roman"/>
          <w:b w:val="0"/>
          <w:szCs w:val="24"/>
        </w:rPr>
        <w:br/>
        <w:t xml:space="preserve">na základe podnetu </w:t>
      </w:r>
      <w:r w:rsidR="00661A01">
        <w:rPr>
          <w:rFonts w:ascii="Times New Roman" w:hAnsi="Times New Roman"/>
          <w:b w:val="0"/>
          <w:szCs w:val="24"/>
        </w:rPr>
        <w:t xml:space="preserve">Nadácie zastavme korupciu </w:t>
      </w:r>
      <w:r w:rsidR="00450870">
        <w:rPr>
          <w:rFonts w:ascii="Times New Roman" w:hAnsi="Times New Roman"/>
          <w:b w:val="0"/>
          <w:szCs w:val="24"/>
        </w:rPr>
        <w:t xml:space="preserve">doručeného Výboru Národnej rady Slovenskej republiky pre nezlučiteľnosť funkcií dňa </w:t>
      </w:r>
      <w:r w:rsidR="00286C2C">
        <w:rPr>
          <w:rFonts w:ascii="Times New Roman" w:hAnsi="Times New Roman"/>
          <w:b w:val="0"/>
          <w:szCs w:val="24"/>
        </w:rPr>
        <w:t>9</w:t>
      </w:r>
      <w:r w:rsidR="00CF1B81">
        <w:rPr>
          <w:rFonts w:ascii="Times New Roman" w:hAnsi="Times New Roman"/>
          <w:b w:val="0"/>
          <w:szCs w:val="24"/>
        </w:rPr>
        <w:t xml:space="preserve">. júna 2020 </w:t>
      </w:r>
      <w:r w:rsidR="002A4AC5">
        <w:rPr>
          <w:rFonts w:ascii="Times New Roman" w:hAnsi="Times New Roman"/>
          <w:b w:val="0"/>
          <w:szCs w:val="24"/>
        </w:rPr>
        <w:t xml:space="preserve">voči </w:t>
      </w:r>
      <w:r w:rsidR="00286C2C" w:rsidRPr="00286C2C">
        <w:rPr>
          <w:b w:val="0"/>
        </w:rPr>
        <w:t>verejnému funkcionárovi Robertovi Ficovi, poslancovi Národnej rady Slovenskej republiky</w:t>
      </w:r>
    </w:p>
    <w:p w:rsidR="00E82A15" w:rsidRDefault="00E82A15" w:rsidP="00E82A15"/>
    <w:p w:rsidR="00286C2C" w:rsidRPr="00E82A15" w:rsidRDefault="00286C2C" w:rsidP="00E82A15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73904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B87F-9258-4465-B161-EFB3223A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15</cp:revision>
  <cp:lastPrinted>2021-05-13T06:55:00Z</cp:lastPrinted>
  <dcterms:created xsi:type="dcterms:W3CDTF">2020-06-30T13:12:00Z</dcterms:created>
  <dcterms:modified xsi:type="dcterms:W3CDTF">2021-05-13T06:56:00Z</dcterms:modified>
</cp:coreProperties>
</file>