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84CD" w14:textId="4F397D76" w:rsidR="00E604C2" w:rsidRDefault="00622E8E" w:rsidP="00E604C2">
      <w:pPr>
        <w:pStyle w:val="Nadpis2"/>
        <w:ind w:hanging="3649"/>
        <w:jc w:val="left"/>
      </w:pPr>
      <w:bookmarkStart w:id="0" w:name="_Hlk53653997"/>
      <w:r>
        <w:t xml:space="preserve">  </w:t>
      </w:r>
      <w:r w:rsidR="00E604C2">
        <w:t>ÚSTAVNOPRÁVNY VÝBOR</w:t>
      </w:r>
    </w:p>
    <w:p w14:paraId="3028AB1A" w14:textId="1B47BCF4" w:rsidR="00E604C2" w:rsidRDefault="00E604C2" w:rsidP="00E604C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A2894FD" w14:textId="77777777" w:rsidR="003E2487" w:rsidRDefault="003E2487" w:rsidP="00E604C2">
      <w:pPr>
        <w:spacing w:line="360" w:lineRule="auto"/>
        <w:rPr>
          <w:b/>
        </w:rPr>
      </w:pPr>
    </w:p>
    <w:p w14:paraId="2338DD3D" w14:textId="1A8BA6E3" w:rsidR="00E604C2" w:rsidRDefault="00E604C2" w:rsidP="00E60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F72F25">
        <w:t>7</w:t>
      </w:r>
      <w:r>
        <w:t>. schôdza</w:t>
      </w:r>
    </w:p>
    <w:p w14:paraId="578C2A00" w14:textId="10A6E14D" w:rsidR="00E604C2" w:rsidRDefault="00E604C2" w:rsidP="00E604C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D47C99">
        <w:t>984/</w:t>
      </w:r>
      <w:r>
        <w:t>2021</w:t>
      </w:r>
    </w:p>
    <w:p w14:paraId="37342EB9" w14:textId="7C8F787C" w:rsidR="00E604C2" w:rsidRDefault="00E604C2" w:rsidP="00E604C2">
      <w:pPr>
        <w:pStyle w:val="Bezriadkovania"/>
      </w:pPr>
    </w:p>
    <w:p w14:paraId="19C69817" w14:textId="31EF96FB" w:rsidR="00DD1E7B" w:rsidRPr="00974097" w:rsidRDefault="00DD1E7B" w:rsidP="00E604C2">
      <w:pPr>
        <w:pStyle w:val="Bezriadkovania"/>
        <w:rPr>
          <w:sz w:val="36"/>
          <w:szCs w:val="36"/>
        </w:rPr>
      </w:pPr>
    </w:p>
    <w:p w14:paraId="67F1382F" w14:textId="7B3CEA02" w:rsidR="00E604C2" w:rsidRPr="00974097" w:rsidRDefault="001E5FA0" w:rsidP="00E604C2">
      <w:pPr>
        <w:jc w:val="center"/>
        <w:rPr>
          <w:sz w:val="36"/>
          <w:szCs w:val="36"/>
        </w:rPr>
      </w:pPr>
      <w:r w:rsidRPr="00974097">
        <w:rPr>
          <w:sz w:val="36"/>
          <w:szCs w:val="36"/>
        </w:rPr>
        <w:t>291</w:t>
      </w:r>
    </w:p>
    <w:p w14:paraId="2C056022" w14:textId="77777777" w:rsidR="00E604C2" w:rsidRDefault="00E604C2" w:rsidP="00E604C2">
      <w:pPr>
        <w:jc w:val="center"/>
        <w:rPr>
          <w:b/>
        </w:rPr>
      </w:pPr>
      <w:r>
        <w:rPr>
          <w:b/>
        </w:rPr>
        <w:t>U z n e s e n i e</w:t>
      </w:r>
    </w:p>
    <w:p w14:paraId="6545B1E5" w14:textId="77777777" w:rsidR="00E604C2" w:rsidRDefault="00E604C2" w:rsidP="00E604C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DC68B36" w14:textId="77777777" w:rsidR="00E604C2" w:rsidRDefault="00E604C2" w:rsidP="00E604C2">
      <w:pPr>
        <w:jc w:val="center"/>
        <w:rPr>
          <w:b/>
        </w:rPr>
      </w:pPr>
      <w:r>
        <w:rPr>
          <w:b/>
        </w:rPr>
        <w:t>z 10. júna 2021</w:t>
      </w:r>
    </w:p>
    <w:p w14:paraId="04D77B79" w14:textId="2028ACC1" w:rsidR="00E604C2" w:rsidRDefault="00E604C2" w:rsidP="00E604C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3782EB2" w14:textId="77777777" w:rsidR="002B521E" w:rsidRDefault="002B521E" w:rsidP="00E604C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9A8972A" w14:textId="637A8E53" w:rsidR="00E604C2" w:rsidRDefault="00E604C2" w:rsidP="00E604C2">
      <w:pPr>
        <w:jc w:val="both"/>
      </w:pPr>
      <w:r>
        <w:rPr>
          <w:bCs/>
        </w:rPr>
        <w:t xml:space="preserve">k </w:t>
      </w:r>
      <w:r>
        <w:t xml:space="preserve">návrhu </w:t>
      </w:r>
      <w:r>
        <w:rPr>
          <w:color w:val="000000"/>
        </w:rPr>
        <w:t>záverečného účtu kapitoly Kancelárie prezidenta Slovenskej republiky za</w:t>
      </w:r>
      <w:r>
        <w:t xml:space="preserve"> rok 2020 </w:t>
      </w:r>
    </w:p>
    <w:p w14:paraId="33BC07AA" w14:textId="77777777" w:rsidR="00E604C2" w:rsidRDefault="00E604C2" w:rsidP="00E604C2">
      <w:pPr>
        <w:jc w:val="both"/>
        <w:rPr>
          <w:bCs/>
        </w:rPr>
      </w:pPr>
    </w:p>
    <w:p w14:paraId="4F7EE3B1" w14:textId="77777777" w:rsidR="00E604C2" w:rsidRDefault="00E604C2" w:rsidP="00E604C2">
      <w:pPr>
        <w:tabs>
          <w:tab w:val="left" w:pos="851"/>
          <w:tab w:val="left" w:pos="993"/>
        </w:tabs>
      </w:pPr>
    </w:p>
    <w:p w14:paraId="51F1DC75" w14:textId="77777777" w:rsidR="00E604C2" w:rsidRDefault="00E604C2" w:rsidP="00E604C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46A36891" w14:textId="77777777" w:rsidR="00E604C2" w:rsidRDefault="00E604C2" w:rsidP="00E604C2">
      <w:pPr>
        <w:tabs>
          <w:tab w:val="left" w:pos="851"/>
          <w:tab w:val="left" w:pos="993"/>
        </w:tabs>
        <w:jc w:val="both"/>
        <w:rPr>
          <w:b/>
        </w:rPr>
      </w:pPr>
    </w:p>
    <w:p w14:paraId="05EF6A61" w14:textId="77777777" w:rsidR="00E604C2" w:rsidRDefault="00E604C2" w:rsidP="00E604C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CD0CDB3" w14:textId="77777777" w:rsidR="00E604C2" w:rsidRDefault="00E604C2" w:rsidP="00E604C2">
      <w:pPr>
        <w:tabs>
          <w:tab w:val="left" w:pos="284"/>
          <w:tab w:val="left" w:pos="851"/>
          <w:tab w:val="left" w:pos="1276"/>
        </w:tabs>
        <w:jc w:val="both"/>
      </w:pPr>
    </w:p>
    <w:p w14:paraId="01702A4B" w14:textId="6A3FFD30" w:rsidR="00E604C2" w:rsidRDefault="00E604C2" w:rsidP="00DD1E7B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 </w:t>
      </w:r>
      <w:r>
        <w:t xml:space="preserve">návrhom </w:t>
      </w:r>
      <w:r>
        <w:rPr>
          <w:color w:val="000000"/>
        </w:rPr>
        <w:t>záverečného účtu kapitoly Kancelárie prezidenta Slovenskej republiky za</w:t>
      </w:r>
      <w:r>
        <w:t xml:space="preserve"> rok 2020:</w:t>
      </w:r>
    </w:p>
    <w:p w14:paraId="47131FB1" w14:textId="77777777" w:rsidR="00E604C2" w:rsidRDefault="00E604C2" w:rsidP="00E604C2">
      <w:pPr>
        <w:jc w:val="both"/>
      </w:pPr>
    </w:p>
    <w:p w14:paraId="43B395BB" w14:textId="035A32A1" w:rsidR="00E604C2" w:rsidRDefault="00E604C2" w:rsidP="00E604C2">
      <w:pPr>
        <w:ind w:left="708" w:firstLine="708"/>
      </w:pPr>
      <w:r>
        <w:t>schválený rozpočet</w:t>
      </w:r>
      <w:r w:rsidR="005B35DC">
        <w:t xml:space="preserve">            </w:t>
      </w:r>
      <w:r>
        <w:t>upravený rozpočet</w:t>
      </w:r>
      <w:r w:rsidR="005B35DC">
        <w:t xml:space="preserve">            </w:t>
      </w:r>
      <w:r>
        <w:t>skutočnosť</w:t>
      </w:r>
      <w:r w:rsidR="0041296B">
        <w:t xml:space="preserve">       </w:t>
      </w:r>
      <w:r>
        <w:t xml:space="preserve">(v eurách) </w:t>
      </w:r>
    </w:p>
    <w:p w14:paraId="5B83F05D" w14:textId="120A3488" w:rsidR="00E604C2" w:rsidRDefault="00E604C2" w:rsidP="00E604C2">
      <w:r>
        <w:rPr>
          <w:b/>
          <w:bCs/>
        </w:rPr>
        <w:t>príjmy</w:t>
      </w:r>
      <w:r>
        <w:t xml:space="preserve">                  </w:t>
      </w:r>
      <w:r w:rsidR="00D47C99">
        <w:t>15 000                                15 000                        13 965,33</w:t>
      </w:r>
      <w:r>
        <w:t xml:space="preserve">                     </w:t>
      </w:r>
    </w:p>
    <w:p w14:paraId="6FA8F9EC" w14:textId="01A7A3CE" w:rsidR="00E604C2" w:rsidRDefault="00E604C2" w:rsidP="00E604C2">
      <w:r>
        <w:rPr>
          <w:b/>
          <w:bCs/>
        </w:rPr>
        <w:t>výdavky</w:t>
      </w:r>
      <w:r>
        <w:t xml:space="preserve">          </w:t>
      </w:r>
      <w:r w:rsidR="00D47C99">
        <w:t>5 050 711</w:t>
      </w:r>
      <w:r w:rsidR="00D47C99">
        <w:tab/>
        <w:t xml:space="preserve">        </w:t>
      </w:r>
      <w:r w:rsidR="00D47C99">
        <w:tab/>
        <w:t xml:space="preserve">         5 758 236,85</w:t>
      </w:r>
      <w:r w:rsidR="00D47C99">
        <w:tab/>
        <w:t xml:space="preserve">         5 753 226,20</w:t>
      </w:r>
      <w:r w:rsidR="001600BA">
        <w:t>;</w:t>
      </w:r>
      <w:r>
        <w:t xml:space="preserve">   </w:t>
      </w:r>
    </w:p>
    <w:p w14:paraId="4088C048" w14:textId="77777777" w:rsidR="00E604C2" w:rsidRDefault="00E604C2" w:rsidP="00E604C2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9455336" w14:textId="77777777" w:rsidR="00E604C2" w:rsidRDefault="00E604C2" w:rsidP="00E604C2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3961C47" w14:textId="77777777" w:rsidR="00E604C2" w:rsidRDefault="00E604C2" w:rsidP="00E604C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p o v e r u j e</w:t>
      </w:r>
    </w:p>
    <w:p w14:paraId="40C7AB95" w14:textId="77777777" w:rsidR="00E604C2" w:rsidRDefault="00E604C2" w:rsidP="00E604C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70E3A29" w14:textId="77777777" w:rsidR="00E604C2" w:rsidRDefault="00E604C2" w:rsidP="00E604C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predsedu výboru</w:t>
      </w:r>
    </w:p>
    <w:p w14:paraId="07DA183B" w14:textId="77777777" w:rsidR="00E604C2" w:rsidRDefault="00E604C2" w:rsidP="00E604C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4E04109" w14:textId="2599138B" w:rsidR="00E604C2" w:rsidRDefault="00E604C2" w:rsidP="00DD1E7B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t xml:space="preserve">oznámiť stanovisko Ústavnoprávneho výboru Národnej rady Slovenskej republiky k návrhu záverečného účtu kapitoly Kancelárie </w:t>
      </w:r>
      <w:r w:rsidR="00DD1E7B">
        <w:t xml:space="preserve">prezidenta Slovenskej republiky </w:t>
      </w:r>
      <w:r>
        <w:t xml:space="preserve">za </w:t>
      </w:r>
      <w:r w:rsidR="00DD1E7B">
        <w:t> </w:t>
      </w:r>
      <w:r>
        <w:t xml:space="preserve">rok 2020 Výboru Národnej rady Slovenskej republiky pre financie a rozpočet. </w:t>
      </w:r>
    </w:p>
    <w:p w14:paraId="3A2BD98D" w14:textId="77777777" w:rsidR="00E604C2" w:rsidRDefault="00E604C2" w:rsidP="00E604C2">
      <w:pPr>
        <w:tabs>
          <w:tab w:val="left" w:pos="1134"/>
          <w:tab w:val="left" w:pos="1276"/>
        </w:tabs>
      </w:pPr>
      <w:bookmarkStart w:id="1" w:name="_Hlk53657173"/>
    </w:p>
    <w:p w14:paraId="3F45C38D" w14:textId="77777777" w:rsidR="00E604C2" w:rsidRDefault="00E604C2" w:rsidP="00E604C2">
      <w:pPr>
        <w:pStyle w:val="Zkladntext"/>
        <w:tabs>
          <w:tab w:val="left" w:pos="1134"/>
          <w:tab w:val="left" w:pos="1276"/>
        </w:tabs>
        <w:ind w:firstLine="1134"/>
      </w:pPr>
    </w:p>
    <w:p w14:paraId="726BBD14" w14:textId="44A4408D" w:rsidR="00E604C2" w:rsidRDefault="00E604C2" w:rsidP="00E604C2">
      <w:pPr>
        <w:pStyle w:val="Zkladntext"/>
        <w:tabs>
          <w:tab w:val="left" w:pos="1134"/>
          <w:tab w:val="left" w:pos="1276"/>
        </w:tabs>
        <w:ind w:firstLine="1134"/>
      </w:pPr>
    </w:p>
    <w:p w14:paraId="6C4D2B8D" w14:textId="77777777" w:rsidR="002B521E" w:rsidRDefault="002B521E" w:rsidP="00E604C2">
      <w:pPr>
        <w:pStyle w:val="Zkladntext"/>
        <w:tabs>
          <w:tab w:val="left" w:pos="1134"/>
          <w:tab w:val="left" w:pos="1276"/>
        </w:tabs>
        <w:ind w:firstLine="1134"/>
      </w:pPr>
    </w:p>
    <w:p w14:paraId="2A41A5B2" w14:textId="77777777" w:rsidR="00E604C2" w:rsidRDefault="00E604C2" w:rsidP="00E604C2">
      <w:pPr>
        <w:pStyle w:val="Zkladntext"/>
        <w:tabs>
          <w:tab w:val="left" w:pos="1134"/>
          <w:tab w:val="left" w:pos="1276"/>
        </w:tabs>
        <w:ind w:firstLine="1134"/>
      </w:pPr>
    </w:p>
    <w:p w14:paraId="337E7A34" w14:textId="77777777" w:rsidR="00E604C2" w:rsidRDefault="00E604C2" w:rsidP="00E604C2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1"/>
    </w:p>
    <w:p w14:paraId="1622DCE2" w14:textId="77777777" w:rsidR="00E604C2" w:rsidRDefault="00E604C2" w:rsidP="00E604C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52808239" w14:textId="77777777" w:rsidR="00E604C2" w:rsidRDefault="00E604C2" w:rsidP="00E604C2">
      <w:pPr>
        <w:ind w:left="5664" w:firstLine="708"/>
        <w:jc w:val="both"/>
      </w:pPr>
      <w:r>
        <w:t xml:space="preserve">         predseda výboru</w:t>
      </w:r>
    </w:p>
    <w:p w14:paraId="2710A06C" w14:textId="77777777" w:rsidR="00E604C2" w:rsidRDefault="00E604C2" w:rsidP="00E604C2">
      <w:pPr>
        <w:ind w:left="5664" w:firstLine="708"/>
        <w:jc w:val="both"/>
      </w:pPr>
    </w:p>
    <w:p w14:paraId="43E70F4C" w14:textId="77777777" w:rsidR="00E604C2" w:rsidRDefault="00E604C2" w:rsidP="00E604C2">
      <w:pPr>
        <w:tabs>
          <w:tab w:val="left" w:pos="1021"/>
        </w:tabs>
        <w:jc w:val="both"/>
      </w:pPr>
      <w:r>
        <w:t>overovatelia výboru:</w:t>
      </w:r>
    </w:p>
    <w:p w14:paraId="1242BC11" w14:textId="77777777" w:rsidR="00E604C2" w:rsidRDefault="00E604C2" w:rsidP="00E604C2">
      <w:pPr>
        <w:tabs>
          <w:tab w:val="left" w:pos="1021"/>
        </w:tabs>
        <w:jc w:val="both"/>
      </w:pPr>
      <w:r>
        <w:t xml:space="preserve">Ondrej Dostál </w:t>
      </w:r>
    </w:p>
    <w:p w14:paraId="0C3A1C23" w14:textId="1A5D3B46" w:rsidR="005C49A9" w:rsidRDefault="00E604C2" w:rsidP="002B521E">
      <w:pPr>
        <w:tabs>
          <w:tab w:val="left" w:pos="1021"/>
        </w:tabs>
        <w:jc w:val="both"/>
        <w:rPr>
          <w:lang w:eastAsia="en-US"/>
        </w:rPr>
      </w:pPr>
      <w:r>
        <w:t>Matúš Šutaj Eštok</w:t>
      </w:r>
      <w:bookmarkStart w:id="2" w:name="_GoBack"/>
      <w:bookmarkEnd w:id="0"/>
      <w:bookmarkEnd w:id="2"/>
    </w:p>
    <w:sectPr w:rsidR="005C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E"/>
    <w:rsid w:val="001600BA"/>
    <w:rsid w:val="001E5FA0"/>
    <w:rsid w:val="002B521E"/>
    <w:rsid w:val="003E2487"/>
    <w:rsid w:val="0041296B"/>
    <w:rsid w:val="0055006E"/>
    <w:rsid w:val="005B35DC"/>
    <w:rsid w:val="005C49A9"/>
    <w:rsid w:val="00622E8E"/>
    <w:rsid w:val="00974097"/>
    <w:rsid w:val="00D47C99"/>
    <w:rsid w:val="00DD1E7B"/>
    <w:rsid w:val="00E604C2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0D27"/>
  <w15:chartTrackingRefBased/>
  <w15:docId w15:val="{C553662B-0D78-4CC4-9D68-5CA896B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04C2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604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04C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04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6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604C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7629-B6A6-432B-8336-F0EFD98C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13</cp:revision>
  <dcterms:created xsi:type="dcterms:W3CDTF">2021-04-29T09:19:00Z</dcterms:created>
  <dcterms:modified xsi:type="dcterms:W3CDTF">2021-06-07T08:12:00Z</dcterms:modified>
</cp:coreProperties>
</file>