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849D71B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49457E8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37DC6">
        <w:t>02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437DC6">
        <w:t xml:space="preserve">Erikovi </w:t>
      </w:r>
      <w:proofErr w:type="spellStart"/>
      <w:r w:rsidR="00437DC6">
        <w:t>Kriššákovi</w:t>
      </w:r>
      <w:proofErr w:type="spellEnd"/>
      <w:r w:rsidR="00437DC6">
        <w:t>, riaditeľovi Národného osvetového centra</w:t>
      </w:r>
      <w:r w:rsidR="00E076F3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D1E790B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563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C3290C2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37DC6">
        <w:t xml:space="preserve">Erik </w:t>
      </w:r>
      <w:proofErr w:type="spellStart"/>
      <w:r w:rsidR="00437DC6">
        <w:t>Krišš</w:t>
      </w:r>
      <w:r w:rsidR="0024252C">
        <w:t>ák</w:t>
      </w:r>
      <w:bookmarkStart w:id="0" w:name="_GoBack"/>
      <w:bookmarkEnd w:id="0"/>
      <w:proofErr w:type="spellEnd"/>
      <w:r w:rsidR="00437DC6">
        <w:t>, riaditeľ Národného osvetového centra</w:t>
      </w:r>
      <w:r w:rsidR="00437DC6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E1D526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37DC6">
        <w:t xml:space="preserve">Erikovi </w:t>
      </w:r>
      <w:proofErr w:type="spellStart"/>
      <w:r w:rsidR="00437DC6">
        <w:t>Kriššákovi</w:t>
      </w:r>
      <w:proofErr w:type="spellEnd"/>
      <w:r w:rsidR="00437DC6">
        <w:t>, riaditeľovi Národného osvetového centra</w:t>
      </w:r>
      <w:r w:rsidR="00D00A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55EF3486" w:rsidR="00415934" w:rsidRDefault="00415934" w:rsidP="002E4E4B">
      <w:pPr>
        <w:ind w:right="-108" w:firstLine="708"/>
        <w:jc w:val="both"/>
      </w:pPr>
    </w:p>
    <w:p w14:paraId="54BEE33A" w14:textId="77777777" w:rsidR="00437DC6" w:rsidRDefault="00437DC6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4252C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387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69</cp:revision>
  <cp:lastPrinted>2021-03-31T07:14:00Z</cp:lastPrinted>
  <dcterms:created xsi:type="dcterms:W3CDTF">2020-06-30T13:12:00Z</dcterms:created>
  <dcterms:modified xsi:type="dcterms:W3CDTF">2021-03-31T07:14:00Z</dcterms:modified>
</cp:coreProperties>
</file>