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B60E1C">
        <w:rPr>
          <w:rFonts w:ascii="AT*Toronto" w:hAnsi="AT*Toronto"/>
          <w:b/>
          <w:sz w:val="32"/>
        </w:rPr>
        <w:t>3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B60E1C">
        <w:t xml:space="preserve">ému funkcionárovi Pavlovi </w:t>
      </w:r>
      <w:proofErr w:type="spellStart"/>
      <w:r w:rsidR="00B60E1C">
        <w:t>Bžánovi</w:t>
      </w:r>
      <w:proofErr w:type="spellEnd"/>
      <w:r w:rsidR="00B60E1C">
        <w:t xml:space="preserve">, členovi dozornej rady National </w:t>
      </w:r>
      <w:proofErr w:type="spellStart"/>
      <w:r w:rsidR="00B60E1C">
        <w:t>Development</w:t>
      </w:r>
      <w:proofErr w:type="spellEnd"/>
      <w:r w:rsidR="00B60E1C">
        <w:t xml:space="preserve"> </w:t>
      </w:r>
      <w:proofErr w:type="spellStart"/>
      <w:r w:rsidR="00B60E1C">
        <w:t>Fund</w:t>
      </w:r>
      <w:proofErr w:type="spellEnd"/>
      <w:r w:rsidR="00B60E1C">
        <w:t xml:space="preserve"> II, a. s. Bratislava </w:t>
      </w:r>
      <w:r w:rsidR="006A4CF1">
        <w:t>(</w:t>
      </w:r>
      <w:r w:rsidR="00D232CE">
        <w:t>menovan</w:t>
      </w:r>
      <w:r w:rsidR="00B60E1C">
        <w:t>ý</w:t>
      </w:r>
      <w:r w:rsidR="00D232CE">
        <w:t xml:space="preserve"> do verejnej funkcie 2</w:t>
      </w:r>
      <w:r w:rsidR="00B60E1C">
        <w:t>9</w:t>
      </w:r>
      <w:r w:rsidR="00D232CE">
        <w:t xml:space="preserve">.5.2020, oznámenie mal podať do </w:t>
      </w:r>
      <w:r w:rsidR="00B60E1C">
        <w:t>29.6.</w:t>
      </w:r>
      <w:r w:rsidR="00D232CE">
        <w:t xml:space="preserve">2020, </w:t>
      </w:r>
      <w:r w:rsidR="006A4CF1">
        <w:t xml:space="preserve"> oznámenie </w:t>
      </w:r>
      <w:r w:rsidR="00B4762D">
        <w:t>doteraz nepodal</w:t>
      </w:r>
      <w:r w:rsidR="003831FD">
        <w:t>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B60E1C">
        <w:t xml:space="preserve">ého verejného funkcionára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B60E1C">
        <w:t xml:space="preserve">verejnému funkcionárovi Pavlovi </w:t>
      </w:r>
      <w:proofErr w:type="spellStart"/>
      <w:r w:rsidR="00B60E1C">
        <w:t>Bžánovi</w:t>
      </w:r>
      <w:proofErr w:type="spellEnd"/>
      <w:r w:rsidR="00B60E1C">
        <w:t xml:space="preserve">, členovi dozornej rady National </w:t>
      </w:r>
      <w:proofErr w:type="spellStart"/>
      <w:r w:rsidR="00B60E1C">
        <w:t>Development</w:t>
      </w:r>
      <w:proofErr w:type="spellEnd"/>
      <w:r w:rsidR="00B60E1C">
        <w:t xml:space="preserve"> </w:t>
      </w:r>
      <w:proofErr w:type="spellStart"/>
      <w:r w:rsidR="00B60E1C">
        <w:t>Fund</w:t>
      </w:r>
      <w:proofErr w:type="spellEnd"/>
      <w:r w:rsidR="00B60E1C">
        <w:t xml:space="preserve"> II, a. s. Bratislava</w:t>
      </w:r>
      <w:r w:rsidR="00B4762D">
        <w:t xml:space="preserve"> </w:t>
      </w:r>
      <w:r>
        <w:t xml:space="preserve">(č. konania </w:t>
      </w:r>
      <w:r w:rsidR="00073CDB">
        <w:t>V</w:t>
      </w:r>
      <w:r>
        <w:t>P/</w:t>
      </w:r>
      <w:r w:rsidR="00B4762D">
        <w:t>4</w:t>
      </w:r>
      <w:r w:rsidR="00B60E1C">
        <w:t>7</w:t>
      </w:r>
      <w:r w:rsidR="00B4762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B4762D" w:rsidP="00D232CE">
      <w:pPr>
        <w:spacing w:line="240" w:lineRule="atLeast"/>
        <w:jc w:val="both"/>
      </w:pPr>
      <w:r>
        <w:t>overovate</w:t>
      </w:r>
      <w:r w:rsidR="00793091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32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93091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0E1C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32C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BF7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23</cp:revision>
  <cp:lastPrinted>2021-03-31T06:29:00Z</cp:lastPrinted>
  <dcterms:created xsi:type="dcterms:W3CDTF">2020-07-23T17:23:00Z</dcterms:created>
  <dcterms:modified xsi:type="dcterms:W3CDTF">2021-03-31T06:34:00Z</dcterms:modified>
</cp:coreProperties>
</file>