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1714FA">
        <w:rPr>
          <w:rFonts w:ascii="AT*Toronto" w:hAnsi="AT*Toronto"/>
        </w:rPr>
        <w:t>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3F60AD">
        <w:rPr>
          <w:rFonts w:ascii="AT*Toronto" w:hAnsi="AT*Toronto"/>
          <w:b/>
          <w:sz w:val="32"/>
        </w:rPr>
        <w:t>1</w:t>
      </w:r>
      <w:r w:rsidR="00F06436">
        <w:rPr>
          <w:rFonts w:ascii="AT*Toronto" w:hAnsi="AT*Toronto"/>
          <w:b/>
          <w:sz w:val="32"/>
        </w:rPr>
        <w:t>9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443F0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443F0">
        <w:rPr>
          <w:rFonts w:ascii="AT*Toronto" w:hAnsi="AT*Toronto"/>
        </w:rPr>
        <w:t xml:space="preserve">marca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E469D">
        <w:rPr>
          <w:rFonts w:ascii="Times New Roman" w:hAnsi="Times New Roman"/>
        </w:rPr>
        <w:t>január</w:t>
      </w:r>
      <w:r w:rsidR="00F443F0">
        <w:rPr>
          <w:rFonts w:ascii="Times New Roman" w:hAnsi="Times New Roman"/>
        </w:rPr>
        <w:t xml:space="preserve"> – marec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F06436">
        <w:t xml:space="preserve">Matejovi </w:t>
      </w:r>
      <w:proofErr w:type="spellStart"/>
      <w:r w:rsidR="00F06436">
        <w:t>Drličkovi</w:t>
      </w:r>
      <w:proofErr w:type="spellEnd"/>
      <w:r w:rsidR="00F06436">
        <w:t>, generálnemu riaditeľovi Slovenského národného divadla (</w:t>
      </w:r>
      <w:r w:rsidR="007A225A">
        <w:t>menovan</w:t>
      </w:r>
      <w:r w:rsidR="001E469D">
        <w:t xml:space="preserve">ý do </w:t>
      </w:r>
      <w:r w:rsidR="00724D84">
        <w:t xml:space="preserve">verejnej funkcie </w:t>
      </w:r>
      <w:r w:rsidR="00F06436">
        <w:t>5.1.2021</w:t>
      </w:r>
      <w:r w:rsidR="001E469D">
        <w:t xml:space="preserve">, </w:t>
      </w:r>
      <w:r w:rsidR="007A225A">
        <w:t xml:space="preserve">oznámenie mal podať do </w:t>
      </w:r>
      <w:r w:rsidR="00F06436">
        <w:t>4.2.</w:t>
      </w:r>
      <w:r w:rsidR="00904517">
        <w:t>2021, oznámenie doteraz nepodal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7E0931">
        <w:rPr>
          <w:b w:val="0"/>
        </w:rPr>
        <w:t>Jozefa Šimka</w:t>
      </w:r>
    </w:p>
    <w:p w:rsidR="000A244A" w:rsidRDefault="000A244A" w:rsidP="000A244A"/>
    <w:p w:rsidR="000028C8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F06436">
        <w:t xml:space="preserve">Matejovi </w:t>
      </w:r>
      <w:proofErr w:type="spellStart"/>
      <w:r w:rsidR="00F06436">
        <w:t>Drličkovi</w:t>
      </w:r>
      <w:proofErr w:type="spellEnd"/>
      <w:r w:rsidR="00F06436">
        <w:t xml:space="preserve">, generálnemu riaditeľovi Slovenského národného divadla </w:t>
      </w:r>
      <w:r w:rsidR="00F06436">
        <w:br/>
      </w:r>
      <w:r>
        <w:t xml:space="preserve">(č. konania </w:t>
      </w:r>
      <w:r w:rsidR="003A02B9">
        <w:t>V</w:t>
      </w:r>
      <w:r>
        <w:t>P/</w:t>
      </w:r>
      <w:r w:rsidR="00F06436">
        <w:t>43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</w:t>
      </w:r>
      <w:r w:rsidR="00CC5C3B">
        <w:rPr>
          <w:b/>
        </w:rPr>
        <w:t xml:space="preserve"> </w:t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64361B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370DD"/>
    <w:rsid w:val="001400AB"/>
    <w:rsid w:val="00146308"/>
    <w:rsid w:val="001512CE"/>
    <w:rsid w:val="0015638C"/>
    <w:rsid w:val="0016665D"/>
    <w:rsid w:val="0017010A"/>
    <w:rsid w:val="001714F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313E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60AD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4361B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0931"/>
    <w:rsid w:val="007E19C8"/>
    <w:rsid w:val="007E2F84"/>
    <w:rsid w:val="007E5DAF"/>
    <w:rsid w:val="0081316E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04517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A6C40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C32C8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20E3"/>
    <w:rsid w:val="00EF2470"/>
    <w:rsid w:val="00EF332E"/>
    <w:rsid w:val="00EF7C20"/>
    <w:rsid w:val="00F05432"/>
    <w:rsid w:val="00F06436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DA5FF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43</cp:revision>
  <cp:lastPrinted>2021-03-31T06:57:00Z</cp:lastPrinted>
  <dcterms:created xsi:type="dcterms:W3CDTF">2020-07-23T17:05:00Z</dcterms:created>
  <dcterms:modified xsi:type="dcterms:W3CDTF">2021-03-31T06:57:00Z</dcterms:modified>
</cp:coreProperties>
</file>