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1F07A94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345A1B">
        <w:rPr>
          <w:rFonts w:ascii="AT*Toronto" w:hAnsi="AT*Toronto"/>
          <w:b/>
          <w:sz w:val="32"/>
        </w:rPr>
        <w:t>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9B8964D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641F72">
        <w:t>8</w:t>
      </w:r>
      <w:r w:rsidR="00345A1B">
        <w:t>9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345A1B">
        <w:t xml:space="preserve">Ondrejovi </w:t>
      </w:r>
      <w:proofErr w:type="spellStart"/>
      <w:r w:rsidR="00345A1B">
        <w:t>Šulajovi</w:t>
      </w:r>
      <w:proofErr w:type="spellEnd"/>
      <w:r w:rsidR="00345A1B">
        <w:t>, predsedovi Rady Slovenského filmového ústavu.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165456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345A1B">
        <w:rPr>
          <w:rFonts w:ascii="Times New Roman" w:hAnsi="Times New Roman"/>
          <w:b w:val="0"/>
          <w:szCs w:val="24"/>
        </w:rPr>
        <w:t>7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DCA3BDC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345A1B">
        <w:t xml:space="preserve">Ondrej </w:t>
      </w:r>
      <w:proofErr w:type="spellStart"/>
      <w:r w:rsidR="00345A1B">
        <w:t>Šulaj</w:t>
      </w:r>
      <w:proofErr w:type="spellEnd"/>
      <w:r w:rsidR="00345A1B">
        <w:t>, predsed</w:t>
      </w:r>
      <w:r w:rsidR="00345A1B">
        <w:t>a</w:t>
      </w:r>
      <w:r w:rsidR="00345A1B">
        <w:t xml:space="preserve"> Rady Slovenského filmového ústavu</w:t>
      </w:r>
      <w:r w:rsidR="00345A1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492EA3C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345A1B">
        <w:t xml:space="preserve">Ondrejovi </w:t>
      </w:r>
      <w:proofErr w:type="spellStart"/>
      <w:r w:rsidR="00345A1B">
        <w:t>Šulajovi</w:t>
      </w:r>
      <w:proofErr w:type="spellEnd"/>
      <w:r w:rsidR="00345A1B">
        <w:t>, predsedovi Rady Slovenského filmového ústavu</w:t>
      </w:r>
      <w:r w:rsidR="00641F72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64</cp:revision>
  <cp:lastPrinted>2021-03-16T16:35:00Z</cp:lastPrinted>
  <dcterms:created xsi:type="dcterms:W3CDTF">2020-06-30T13:12:00Z</dcterms:created>
  <dcterms:modified xsi:type="dcterms:W3CDTF">2021-03-16T16:35:00Z</dcterms:modified>
</cp:coreProperties>
</file>