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2E" w:rsidRDefault="00D20E2E" w:rsidP="00D20E2E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</w:p>
    <w:p w:rsidR="00D20E2E" w:rsidRDefault="00D20E2E" w:rsidP="00D20E2E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D20E2E" w:rsidRDefault="00D20E2E" w:rsidP="00D20E2E">
      <w:pPr>
        <w:spacing w:after="0" w:line="240" w:lineRule="auto"/>
        <w:rPr>
          <w:b/>
          <w:i/>
          <w:sz w:val="32"/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3. schôdza výboru</w:t>
      </w: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CRD: </w:t>
      </w:r>
      <w:r w:rsidR="00C24E23">
        <w:rPr>
          <w:szCs w:val="24"/>
          <w:lang w:eastAsia="sk-SK"/>
        </w:rPr>
        <w:t>781</w:t>
      </w:r>
      <w:r>
        <w:rPr>
          <w:szCs w:val="24"/>
          <w:lang w:eastAsia="sk-SK"/>
        </w:rPr>
        <w:t>/2020</w:t>
      </w:r>
    </w:p>
    <w:p w:rsidR="00D20E2E" w:rsidRDefault="00D20E2E" w:rsidP="00D20E2E">
      <w:pPr>
        <w:spacing w:after="0" w:line="240" w:lineRule="auto"/>
        <w:jc w:val="center"/>
        <w:rPr>
          <w:b/>
          <w:szCs w:val="24"/>
          <w:lang w:eastAsia="sk-SK"/>
        </w:rPr>
      </w:pPr>
    </w:p>
    <w:p w:rsidR="00D20E2E" w:rsidRDefault="00D20E2E" w:rsidP="00D20E2E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4</w:t>
      </w:r>
    </w:p>
    <w:p w:rsidR="00D20E2E" w:rsidRDefault="00D20E2E" w:rsidP="00D20E2E">
      <w:pPr>
        <w:keepNext/>
        <w:spacing w:after="0" w:line="240" w:lineRule="auto"/>
        <w:jc w:val="center"/>
        <w:outlineLvl w:val="2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21. apríla 2020</w:t>
      </w: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obranu a bezpečnosť prerokoval Programové vyhlásenie vlády Slovenskej republiky</w:t>
      </w:r>
      <w:r w:rsidR="00BE405E">
        <w:rPr>
          <w:szCs w:val="24"/>
          <w:lang w:eastAsia="sk-SK"/>
        </w:rPr>
        <w:t xml:space="preserve"> so žiadosťou o vyslovenie dôvery vláde Slovenskej republiky</w:t>
      </w:r>
      <w:r>
        <w:rPr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 xml:space="preserve">(tlač </w:t>
      </w:r>
      <w:r w:rsidR="00E12C5F" w:rsidRPr="00E12C5F">
        <w:rPr>
          <w:b/>
          <w:szCs w:val="24"/>
          <w:lang w:eastAsia="sk-SK"/>
        </w:rPr>
        <w:t>68</w:t>
      </w:r>
      <w:r>
        <w:rPr>
          <w:b/>
          <w:szCs w:val="24"/>
          <w:lang w:eastAsia="sk-SK"/>
        </w:rPr>
        <w:t>)</w:t>
      </w:r>
      <w:r>
        <w:rPr>
          <w:szCs w:val="24"/>
          <w:lang w:eastAsia="sk-SK"/>
        </w:rPr>
        <w:t xml:space="preserve"> a</w:t>
      </w:r>
    </w:p>
    <w:p w:rsidR="00D20E2E" w:rsidRDefault="00D20E2E" w:rsidP="008220D5">
      <w:pPr>
        <w:spacing w:after="0" w:line="240" w:lineRule="auto"/>
        <w:rPr>
          <w:sz w:val="28"/>
          <w:szCs w:val="28"/>
          <w:lang w:eastAsia="sk-SK"/>
        </w:rPr>
      </w:pPr>
    </w:p>
    <w:p w:rsidR="00D20E2E" w:rsidRDefault="00D20E2E" w:rsidP="00D20E2E">
      <w:pPr>
        <w:pStyle w:val="Odsekzoznamu"/>
        <w:keepNext/>
        <w:numPr>
          <w:ilvl w:val="0"/>
          <w:numId w:val="1"/>
        </w:numPr>
        <w:tabs>
          <w:tab w:val="num" w:pos="1065"/>
        </w:tabs>
        <w:spacing w:after="0" w:line="240" w:lineRule="auto"/>
        <w:outlineLvl w:val="0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súhlasí</w:t>
      </w: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s Programovým vyhlásením vlády Slovenskej republiky</w:t>
      </w:r>
      <w:r w:rsidR="00BE405E">
        <w:rPr>
          <w:szCs w:val="24"/>
          <w:lang w:eastAsia="sk-SK"/>
        </w:rPr>
        <w:t xml:space="preserve"> </w:t>
      </w:r>
      <w:r w:rsidR="00BE405E">
        <w:rPr>
          <w:szCs w:val="24"/>
          <w:lang w:eastAsia="sk-SK"/>
        </w:rPr>
        <w:t>so žiadosťou o vyslovenie dôvery vláde Slovenskej republiky</w:t>
      </w:r>
      <w:r>
        <w:rPr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 xml:space="preserve">(tlač </w:t>
      </w:r>
      <w:r w:rsidR="00E12C5F" w:rsidRPr="00E12C5F">
        <w:rPr>
          <w:b/>
          <w:szCs w:val="24"/>
          <w:lang w:eastAsia="sk-SK"/>
        </w:rPr>
        <w:t>68</w:t>
      </w:r>
      <w:r>
        <w:rPr>
          <w:b/>
          <w:szCs w:val="24"/>
          <w:lang w:eastAsia="sk-SK"/>
        </w:rPr>
        <w:t>)</w:t>
      </w:r>
      <w:r>
        <w:rPr>
          <w:szCs w:val="24"/>
          <w:lang w:eastAsia="sk-SK"/>
        </w:rPr>
        <w:t>;</w:t>
      </w:r>
    </w:p>
    <w:p w:rsidR="00D20E2E" w:rsidRPr="00311576" w:rsidRDefault="00D20E2E" w:rsidP="00D20E2E">
      <w:pPr>
        <w:spacing w:after="0" w:line="240" w:lineRule="auto"/>
        <w:rPr>
          <w:color w:val="FF0000"/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pStyle w:val="Odsekzoznamu"/>
        <w:keepNext/>
        <w:numPr>
          <w:ilvl w:val="0"/>
          <w:numId w:val="1"/>
        </w:numPr>
        <w:tabs>
          <w:tab w:val="num" w:pos="1065"/>
        </w:tabs>
        <w:spacing w:after="0" w:line="240" w:lineRule="auto"/>
        <w:outlineLvl w:val="0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odporúča</w:t>
      </w:r>
    </w:p>
    <w:p w:rsidR="00D20E2E" w:rsidRDefault="00D20E2E" w:rsidP="00D20E2E">
      <w:pPr>
        <w:keepNext/>
        <w:spacing w:after="0" w:line="240" w:lineRule="auto"/>
        <w:outlineLvl w:val="1"/>
        <w:rPr>
          <w:szCs w:val="20"/>
          <w:lang w:eastAsia="sk-SK"/>
        </w:rPr>
      </w:pPr>
      <w:r>
        <w:rPr>
          <w:szCs w:val="20"/>
          <w:lang w:eastAsia="sk-SK"/>
        </w:rPr>
        <w:t xml:space="preserve">             Národnej rade Slovenskej republiky</w:t>
      </w:r>
    </w:p>
    <w:p w:rsidR="00D20E2E" w:rsidRDefault="00D20E2E" w:rsidP="00D20E2E">
      <w:pPr>
        <w:spacing w:after="0" w:line="240" w:lineRule="auto"/>
        <w:ind w:left="1065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0"/>
          <w:lang w:eastAsia="sk-SK"/>
        </w:rPr>
      </w:pPr>
      <w:r>
        <w:rPr>
          <w:szCs w:val="20"/>
          <w:lang w:eastAsia="sk-SK"/>
        </w:rPr>
        <w:t xml:space="preserve">              Programové vyhlásenie vlády Slovenskej republiky schváliť a podľa čl. 86 písm. f) Ústavy Slovenskej republiky vysloviť vláde dôveru;</w:t>
      </w:r>
    </w:p>
    <w:p w:rsidR="00D20E2E" w:rsidRDefault="00D20E2E" w:rsidP="00D20E2E">
      <w:pPr>
        <w:spacing w:after="0" w:line="240" w:lineRule="auto"/>
        <w:ind w:left="1065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b/>
          <w:sz w:val="28"/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C. ukladá</w:t>
      </w: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     </w:t>
      </w:r>
      <w:r>
        <w:rPr>
          <w:szCs w:val="24"/>
          <w:lang w:eastAsia="sk-SK"/>
        </w:rPr>
        <w:t>predsedovi výboru</w:t>
      </w: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eastAsia="sk-SK"/>
        </w:rPr>
        <w:tab/>
        <w:t xml:space="preserve">predložiť stanovisko výboru k Programovému vyhláseniu vlády Slovenskej republiky gestorskému Výboru Národnej rady Slovenskej republiky pre financie a rozpočet. </w:t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jc w:val="both"/>
        <w:rPr>
          <w:szCs w:val="20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jc w:val="both"/>
        <w:rPr>
          <w:szCs w:val="20"/>
          <w:lang w:eastAsia="sk-SK"/>
        </w:rPr>
      </w:pP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</w:t>
      </w:r>
      <w:r w:rsidR="00311576">
        <w:rPr>
          <w:b/>
          <w:sz w:val="28"/>
          <w:szCs w:val="28"/>
          <w:lang w:eastAsia="sk-SK"/>
        </w:rPr>
        <w:t xml:space="preserve">                  Juraj KRÚPA</w:t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predseda výboru</w:t>
      </w:r>
      <w:bookmarkStart w:id="0" w:name="_GoBack"/>
      <w:bookmarkEnd w:id="0"/>
    </w:p>
    <w:p w:rsidR="00D20E2E" w:rsidRDefault="00D20E2E" w:rsidP="00D20E2E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b/>
          <w:sz w:val="28"/>
          <w:szCs w:val="28"/>
          <w:lang w:eastAsia="sk-SK"/>
        </w:rPr>
      </w:pPr>
    </w:p>
    <w:p w:rsidR="00D20E2E" w:rsidRDefault="00311576" w:rsidP="00D20E2E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Igor HUS</w:t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</w:t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</w:p>
    <w:p w:rsidR="00311576" w:rsidRDefault="00311576" w:rsidP="00D20E2E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Marián </w:t>
      </w:r>
      <w:proofErr w:type="spellStart"/>
      <w:r>
        <w:rPr>
          <w:b/>
          <w:sz w:val="28"/>
          <w:szCs w:val="28"/>
          <w:lang w:eastAsia="sk-SK"/>
        </w:rPr>
        <w:t>SALOŇ</w:t>
      </w:r>
      <w:proofErr w:type="spellEnd"/>
    </w:p>
    <w:p w:rsidR="00D20E2E" w:rsidRPr="00311576" w:rsidRDefault="00D20E2E" w:rsidP="00D20E2E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sz w:val="22"/>
          <w:lang w:eastAsia="sk-SK"/>
        </w:rPr>
        <w:t xml:space="preserve"> overovateľ</w:t>
      </w: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/>
    <w:p w:rsidR="00D20E2E" w:rsidRDefault="00D20E2E" w:rsidP="00D20E2E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CBE"/>
    <w:multiLevelType w:val="hybridMultilevel"/>
    <w:tmpl w:val="F9BE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2E"/>
    <w:rsid w:val="00311576"/>
    <w:rsid w:val="007F51A4"/>
    <w:rsid w:val="008220D5"/>
    <w:rsid w:val="00875A75"/>
    <w:rsid w:val="00BE405E"/>
    <w:rsid w:val="00C24E23"/>
    <w:rsid w:val="00D20E2E"/>
    <w:rsid w:val="00E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1E84"/>
  <w15:chartTrackingRefBased/>
  <w15:docId w15:val="{EE11413F-CFF4-4040-843E-90301A9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E2E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0E2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7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5A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1060-E0F2-4416-BA4D-5969D000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6</cp:revision>
  <cp:lastPrinted>2020-04-21T06:23:00Z</cp:lastPrinted>
  <dcterms:created xsi:type="dcterms:W3CDTF">2020-04-16T05:07:00Z</dcterms:created>
  <dcterms:modified xsi:type="dcterms:W3CDTF">2020-04-21T06:23:00Z</dcterms:modified>
</cp:coreProperties>
</file>