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77" w:rsidRPr="00535008" w:rsidRDefault="00C95477" w:rsidP="00C954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NÁRODNÁ RADA SLOVENSKEJ REPUBLIKY</w:t>
      </w:r>
    </w:p>
    <w:p w:rsidR="00C95477" w:rsidRPr="00535008" w:rsidRDefault="00C95477" w:rsidP="00C954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</w:t>
      </w:r>
      <w:r w:rsidRPr="00535008">
        <w:rPr>
          <w:rFonts w:ascii="Arial" w:hAnsi="Arial" w:cs="Arial"/>
          <w:b/>
          <w:sz w:val="24"/>
          <w:szCs w:val="24"/>
        </w:rPr>
        <w:t>I</w:t>
      </w:r>
      <w:r w:rsidR="00042145">
        <w:rPr>
          <w:rFonts w:ascii="Arial" w:hAnsi="Arial" w:cs="Arial"/>
          <w:b/>
          <w:sz w:val="24"/>
          <w:szCs w:val="24"/>
        </w:rPr>
        <w:t>I</w:t>
      </w:r>
      <w:r w:rsidRPr="00535008">
        <w:rPr>
          <w:rFonts w:ascii="Arial" w:hAnsi="Arial" w:cs="Arial"/>
          <w:b/>
          <w:sz w:val="24"/>
          <w:szCs w:val="24"/>
        </w:rPr>
        <w:t>.  volebné obdobie</w:t>
      </w:r>
    </w:p>
    <w:p w:rsidR="00C95477" w:rsidRPr="00535008" w:rsidRDefault="00C95477" w:rsidP="00C95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C95477" w:rsidRPr="00535008" w:rsidRDefault="00C95477" w:rsidP="00C95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Číslo</w:t>
      </w:r>
      <w:r w:rsidR="008D1AA4">
        <w:rPr>
          <w:rFonts w:ascii="Arial" w:hAnsi="Arial" w:cs="Arial"/>
          <w:sz w:val="24"/>
          <w:szCs w:val="24"/>
        </w:rPr>
        <w:t>: 627</w:t>
      </w:r>
      <w:r w:rsidRPr="00535008">
        <w:rPr>
          <w:rFonts w:ascii="Arial" w:hAnsi="Arial" w:cs="Arial"/>
          <w:sz w:val="24"/>
          <w:szCs w:val="24"/>
        </w:rPr>
        <w:t>/20</w:t>
      </w:r>
      <w:r w:rsidR="00C63094">
        <w:rPr>
          <w:rFonts w:ascii="Arial" w:hAnsi="Arial" w:cs="Arial"/>
          <w:sz w:val="24"/>
          <w:szCs w:val="24"/>
        </w:rPr>
        <w:t>20</w:t>
      </w:r>
    </w:p>
    <w:p w:rsidR="00C95477" w:rsidRDefault="00C95477" w:rsidP="00C95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68DC" w:rsidRDefault="002168DC" w:rsidP="00216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68DC" w:rsidRDefault="002168DC" w:rsidP="00216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5477" w:rsidRDefault="00C95477" w:rsidP="00C95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E3C" w:rsidRPr="00535008" w:rsidRDefault="00EE1E3C" w:rsidP="00C95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5477" w:rsidRPr="00535008" w:rsidRDefault="000C5D6F" w:rsidP="00C95477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46</w:t>
      </w:r>
      <w:r w:rsidR="00C95477" w:rsidRPr="00535008">
        <w:rPr>
          <w:rFonts w:ascii="Arial" w:hAnsi="Arial" w:cs="Arial"/>
          <w:b/>
          <w:sz w:val="32"/>
          <w:szCs w:val="24"/>
        </w:rPr>
        <w:t>a</w:t>
      </w:r>
    </w:p>
    <w:p w:rsidR="00C95477" w:rsidRPr="00535008" w:rsidRDefault="00C95477" w:rsidP="00C954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Spoločná správa</w:t>
      </w:r>
    </w:p>
    <w:p w:rsidR="00C95477" w:rsidRPr="00535008" w:rsidRDefault="00C95477" w:rsidP="00C954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5477" w:rsidRPr="00E80F4A" w:rsidRDefault="00C95477" w:rsidP="00E80F4A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C95477">
        <w:rPr>
          <w:rFonts w:ascii="Arial" w:hAnsi="Arial" w:cs="Arial"/>
        </w:rPr>
        <w:t>výborov Národnej rady Slovenskej republiky o prerokovaní</w:t>
      </w:r>
      <w:r w:rsidRPr="00C95477">
        <w:rPr>
          <w:rFonts w:ascii="Arial" w:hAnsi="Arial" w:cs="Arial"/>
          <w:b/>
        </w:rPr>
        <w:t xml:space="preserve"> </w:t>
      </w:r>
      <w:r w:rsidR="00E80F4A">
        <w:rPr>
          <w:rFonts w:ascii="Arial" w:hAnsi="Arial" w:cs="Arial"/>
          <w:b/>
        </w:rPr>
        <w:t>v</w:t>
      </w:r>
      <w:r w:rsidRPr="00C95477">
        <w:rPr>
          <w:rFonts w:ascii="Arial" w:hAnsi="Arial" w:cs="Arial"/>
          <w:b/>
        </w:rPr>
        <w:t>ládneho návrhu  zákona</w:t>
      </w:r>
      <w:r w:rsidR="00E80F4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80F4A" w:rsidRPr="00E80F4A">
        <w:rPr>
          <w:rFonts w:ascii="Arial" w:hAnsi="Arial" w:cs="Arial"/>
          <w:b/>
          <w:color w:val="333333"/>
          <w:shd w:val="clear" w:color="auto" w:fill="FFFFFF"/>
        </w:rPr>
        <w:t xml:space="preserve">o mimoriadnych opatreniach v súvislosti so šírením nebezpečnej nákazlivej ľudskej choroby COVID-19 v oblasti zdravotníctva a ktorým sa menia a dopĺňajú niektoré zákony </w:t>
      </w:r>
      <w:r w:rsidR="00E80F4A">
        <w:rPr>
          <w:rFonts w:ascii="Arial" w:hAnsi="Arial" w:cs="Arial"/>
          <w:color w:val="333333"/>
          <w:shd w:val="clear" w:color="auto" w:fill="FFFFFF"/>
        </w:rPr>
        <w:t>(tlač</w:t>
      </w:r>
      <w:r w:rsidR="000C5D6F">
        <w:rPr>
          <w:rFonts w:ascii="Arial" w:hAnsi="Arial" w:cs="Arial"/>
          <w:color w:val="333333"/>
          <w:shd w:val="clear" w:color="auto" w:fill="FFFFFF"/>
        </w:rPr>
        <w:t xml:space="preserve"> 46a)</w:t>
      </w:r>
      <w:r w:rsidRPr="00C95477">
        <w:rPr>
          <w:rFonts w:ascii="Arial" w:hAnsi="Arial" w:cs="Arial"/>
          <w:b/>
          <w:bCs/>
        </w:rPr>
        <w:t xml:space="preserve"> </w:t>
      </w:r>
      <w:r w:rsidRPr="00E80F4A">
        <w:rPr>
          <w:rFonts w:ascii="Arial" w:hAnsi="Arial" w:cs="Arial"/>
        </w:rPr>
        <w:t>vo výboroch Národnej rady Slovenskej republiky</w:t>
      </w:r>
    </w:p>
    <w:p w:rsidR="00C95477" w:rsidRPr="00535008" w:rsidRDefault="00C95477" w:rsidP="00C954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_</w:t>
      </w:r>
      <w:r w:rsidRPr="00535008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C95477" w:rsidRPr="00535008" w:rsidRDefault="00C95477" w:rsidP="00C954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5477" w:rsidRPr="00C95477" w:rsidRDefault="00C95477" w:rsidP="00C954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5477" w:rsidRPr="00E80F4A" w:rsidRDefault="00C95477" w:rsidP="00E80F4A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C95477">
        <w:rPr>
          <w:rFonts w:ascii="Arial" w:hAnsi="Arial" w:cs="Arial"/>
          <w:b/>
        </w:rPr>
        <w:tab/>
        <w:t>Výbor Národnej rady Slovenskej republiky pre zdravotníctvo</w:t>
      </w:r>
      <w:r w:rsidRPr="00C95477">
        <w:rPr>
          <w:rFonts w:ascii="Arial" w:hAnsi="Arial" w:cs="Arial"/>
        </w:rPr>
        <w:t xml:space="preserve">  ako gestorský výbor pri rokovaní o </w:t>
      </w:r>
      <w:r w:rsidR="00E80F4A">
        <w:rPr>
          <w:rFonts w:ascii="Arial" w:hAnsi="Arial" w:cs="Arial"/>
        </w:rPr>
        <w:t xml:space="preserve"> </w:t>
      </w:r>
      <w:r w:rsidR="00E80F4A">
        <w:rPr>
          <w:rFonts w:ascii="Arial" w:hAnsi="Arial" w:cs="Arial"/>
          <w:bCs/>
        </w:rPr>
        <w:t>vládnom návrhu zákona</w:t>
      </w:r>
      <w:r w:rsidR="00E80F4A">
        <w:rPr>
          <w:rFonts w:ascii="Arial" w:hAnsi="Arial" w:cs="Arial"/>
          <w:color w:val="333333"/>
          <w:shd w:val="clear" w:color="auto" w:fill="FFFFFF"/>
        </w:rPr>
        <w:t xml:space="preserve"> o mimoriadnych opatreniach v súvislosti so šírením nebezpečnej nákazlivej ľudskej choroby COVID-19 v oblasti zdravotníctva a ktorým sa menia a dopĺňajú niektoré zákony (tlač</w:t>
      </w:r>
      <w:r w:rsidR="008D1AA4">
        <w:rPr>
          <w:rFonts w:ascii="Arial" w:hAnsi="Arial" w:cs="Arial"/>
          <w:color w:val="333333"/>
          <w:shd w:val="clear" w:color="auto" w:fill="FFFFFF"/>
        </w:rPr>
        <w:t xml:space="preserve"> 46</w:t>
      </w:r>
      <w:r w:rsidR="00E80F4A">
        <w:rPr>
          <w:rFonts w:ascii="Arial" w:hAnsi="Arial" w:cs="Arial"/>
          <w:color w:val="333333"/>
          <w:shd w:val="clear" w:color="auto" w:fill="FFFFFF"/>
        </w:rPr>
        <w:t xml:space="preserve">); </w:t>
      </w:r>
      <w:r w:rsidRPr="00C95477">
        <w:rPr>
          <w:rFonts w:ascii="Arial" w:hAnsi="Arial" w:cs="Arial"/>
        </w:rPr>
        <w:t>(ďalej len gestorský výbor) podáva Národnej rade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C95477" w:rsidRPr="00C95477" w:rsidRDefault="00C95477" w:rsidP="00C9547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C95477" w:rsidRDefault="00C95477" w:rsidP="00C9547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I.</w:t>
      </w:r>
    </w:p>
    <w:p w:rsidR="00C95477" w:rsidRPr="00535008" w:rsidRDefault="00C95477" w:rsidP="00C9547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8D1AA4" w:rsidRDefault="00C95477" w:rsidP="008D1AA4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535008">
        <w:rPr>
          <w:rFonts w:ascii="Arial" w:hAnsi="Arial" w:cs="Arial"/>
        </w:rPr>
        <w:tab/>
        <w:t xml:space="preserve">Národná rada Slovenskej republiky uznesením č. </w:t>
      </w:r>
      <w:r w:rsidR="003F2488">
        <w:rPr>
          <w:rFonts w:ascii="Arial" w:hAnsi="Arial" w:cs="Arial"/>
        </w:rPr>
        <w:t>54</w:t>
      </w:r>
      <w:r w:rsidR="002168DC">
        <w:rPr>
          <w:rFonts w:ascii="Arial" w:hAnsi="Arial" w:cs="Arial"/>
        </w:rPr>
        <w:t xml:space="preserve"> </w:t>
      </w:r>
      <w:r w:rsidRPr="00535008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="00DD2A6C">
        <w:rPr>
          <w:rFonts w:ascii="Arial" w:hAnsi="Arial" w:cs="Arial"/>
        </w:rPr>
        <w:t>3</w:t>
      </w:r>
      <w:r>
        <w:rPr>
          <w:rFonts w:ascii="Arial" w:hAnsi="Arial" w:cs="Arial"/>
        </w:rPr>
        <w:t>. apríla</w:t>
      </w:r>
      <w:r w:rsidRPr="00535008">
        <w:rPr>
          <w:rFonts w:ascii="Arial" w:hAnsi="Arial" w:cs="Arial"/>
        </w:rPr>
        <w:t xml:space="preserve"> 20</w:t>
      </w:r>
      <w:r w:rsidR="00C63094">
        <w:rPr>
          <w:rFonts w:ascii="Arial" w:hAnsi="Arial" w:cs="Arial"/>
        </w:rPr>
        <w:t>20</w:t>
      </w:r>
      <w:r w:rsidRPr="00535008">
        <w:rPr>
          <w:rFonts w:ascii="Arial" w:hAnsi="Arial" w:cs="Arial"/>
        </w:rPr>
        <w:t xml:space="preserve"> po prerokovaní </w:t>
      </w:r>
      <w:r w:rsidR="00E80F4A">
        <w:rPr>
          <w:rFonts w:ascii="Arial" w:hAnsi="Arial" w:cs="Arial"/>
        </w:rPr>
        <w:t>v</w:t>
      </w:r>
      <w:r w:rsidRPr="007618A9">
        <w:rPr>
          <w:rFonts w:ascii="Arial" w:hAnsi="Arial" w:cs="Arial"/>
        </w:rPr>
        <w:t>ládneho návrhu zákona</w:t>
      </w:r>
      <w:r w:rsidR="00E80F4A">
        <w:rPr>
          <w:rFonts w:ascii="Arial" w:hAnsi="Arial" w:cs="Arial"/>
          <w:color w:val="333333"/>
          <w:shd w:val="clear" w:color="auto" w:fill="FFFFFF"/>
        </w:rPr>
        <w:t xml:space="preserve"> o mimoriadnych opatreniach v súvislosti so šírením nebezpečnej nákazlivej ľudskej choroby COVID-19 v oblasti zdravotníctva a ktorým sa menia a dopĺňajú niektoré zákony (tlač  ) </w:t>
      </w:r>
      <w:r w:rsidRPr="00C95477">
        <w:rPr>
          <w:rFonts w:ascii="Arial" w:hAnsi="Arial" w:cs="Arial"/>
        </w:rPr>
        <w:t>v prvom čítaní ro</w:t>
      </w:r>
      <w:r w:rsidRPr="00171817">
        <w:rPr>
          <w:rFonts w:ascii="Arial" w:hAnsi="Arial" w:cs="Arial"/>
        </w:rPr>
        <w:t xml:space="preserve">zhodla, že podľa § 73 ods. 3 písm. c)  zákona  </w:t>
      </w:r>
      <w:r w:rsidRPr="00535008">
        <w:rPr>
          <w:rFonts w:ascii="Arial" w:hAnsi="Arial" w:cs="Arial"/>
        </w:rPr>
        <w:t>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C95477" w:rsidRPr="00535008" w:rsidRDefault="00C95477" w:rsidP="00C9547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D1AA4" w:rsidRDefault="00C95477" w:rsidP="00C95477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535008">
        <w:rPr>
          <w:rFonts w:ascii="Arial" w:hAnsi="Arial" w:cs="Arial"/>
          <w:sz w:val="24"/>
          <w:szCs w:val="20"/>
        </w:rPr>
        <w:t>Ústavnoprávnemu výboru Národnej rady Slovenskej republiky</w:t>
      </w:r>
    </w:p>
    <w:p w:rsidR="008D1AA4" w:rsidRDefault="008D1AA4" w:rsidP="00C95477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Výboru Národnej rady Slovenskej republiky pre hospodárske záležitosti</w:t>
      </w:r>
    </w:p>
    <w:p w:rsidR="00C95477" w:rsidRPr="00535008" w:rsidRDefault="008D1AA4" w:rsidP="00C95477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Výboru Národnej rady Slovenskej republiky pre sociálne veci</w:t>
      </w:r>
      <w:r w:rsidR="00C95477">
        <w:rPr>
          <w:rFonts w:ascii="Arial" w:hAnsi="Arial" w:cs="Arial"/>
          <w:sz w:val="24"/>
          <w:szCs w:val="20"/>
        </w:rPr>
        <w:t xml:space="preserve"> a</w:t>
      </w:r>
    </w:p>
    <w:p w:rsidR="00C95477" w:rsidRPr="008D1AA4" w:rsidRDefault="00C95477" w:rsidP="00C95477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</w:r>
      <w:r w:rsidRPr="00535008">
        <w:rPr>
          <w:rFonts w:ascii="Arial" w:hAnsi="Arial"/>
          <w:sz w:val="24"/>
          <w:szCs w:val="20"/>
        </w:rPr>
        <w:t>Výboru Národnej rady Slovens</w:t>
      </w:r>
      <w:r w:rsidR="008D1AA4">
        <w:rPr>
          <w:rFonts w:ascii="Arial" w:hAnsi="Arial"/>
          <w:sz w:val="24"/>
          <w:szCs w:val="20"/>
        </w:rPr>
        <w:t>kej republiky pre zdravotníctvo</w:t>
      </w:r>
    </w:p>
    <w:p w:rsidR="00C95477" w:rsidRPr="00535008" w:rsidRDefault="00C95477" w:rsidP="00C9547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lastRenderedPageBreak/>
        <w:t>II.</w:t>
      </w:r>
    </w:p>
    <w:p w:rsidR="00C95477" w:rsidRPr="00535008" w:rsidRDefault="00C95477" w:rsidP="00C9547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C95477" w:rsidRPr="00535008" w:rsidRDefault="00C95477" w:rsidP="00C9547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III.</w:t>
      </w:r>
    </w:p>
    <w:p w:rsidR="00C95477" w:rsidRDefault="00C95477" w:rsidP="00C95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C95477" w:rsidRPr="00535008" w:rsidRDefault="00C95477" w:rsidP="00C954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D1AA4" w:rsidRDefault="00C95477" w:rsidP="008D1AA4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535008">
        <w:rPr>
          <w:rFonts w:ascii="Arial" w:hAnsi="Arial" w:cs="Arial"/>
        </w:rPr>
        <w:tab/>
      </w:r>
      <w:r w:rsidRPr="00535008">
        <w:rPr>
          <w:rFonts w:ascii="Arial" w:hAnsi="Arial" w:cs="Arial"/>
          <w:b/>
        </w:rPr>
        <w:t>Ústavnoprávny výbor Národnej rady Slovenskej republiky</w:t>
      </w:r>
      <w:r w:rsidRPr="00535008">
        <w:rPr>
          <w:rFonts w:ascii="Arial" w:hAnsi="Arial" w:cs="Arial"/>
        </w:rPr>
        <w:t xml:space="preserve"> prerokoval</w:t>
      </w:r>
      <w:r w:rsidRPr="007618A9">
        <w:rPr>
          <w:rFonts w:ascii="Arial" w:hAnsi="Arial" w:cs="Arial"/>
          <w:b/>
        </w:rPr>
        <w:t xml:space="preserve"> </w:t>
      </w:r>
      <w:r w:rsidR="00E80F4A">
        <w:rPr>
          <w:rFonts w:ascii="Arial" w:hAnsi="Arial" w:cs="Arial"/>
          <w:b/>
        </w:rPr>
        <w:t>v</w:t>
      </w:r>
      <w:r w:rsidRPr="007618A9">
        <w:rPr>
          <w:rFonts w:ascii="Arial" w:hAnsi="Arial" w:cs="Arial"/>
        </w:rPr>
        <w:t>ládny návrh zákona</w:t>
      </w:r>
      <w:r w:rsidR="00E80F4A">
        <w:rPr>
          <w:rFonts w:ascii="Arial" w:hAnsi="Arial" w:cs="Arial"/>
        </w:rPr>
        <w:t xml:space="preserve"> </w:t>
      </w:r>
      <w:r w:rsidR="00E80F4A">
        <w:rPr>
          <w:rFonts w:ascii="Arial" w:hAnsi="Arial" w:cs="Arial"/>
          <w:color w:val="333333"/>
          <w:shd w:val="clear" w:color="auto" w:fill="FFFFFF"/>
        </w:rPr>
        <w:t xml:space="preserve">o mimoriadnych opatreniach v súvislosti so šírením nebezpečnej nákazlivej ľudskej choroby COVID-19 v oblasti zdravotníctva a ktorým sa menia a dopĺňajú niektoré zákony (tlač </w:t>
      </w:r>
      <w:r w:rsidR="008D1AA4">
        <w:rPr>
          <w:rFonts w:ascii="Arial" w:hAnsi="Arial" w:cs="Arial"/>
          <w:color w:val="333333"/>
          <w:shd w:val="clear" w:color="auto" w:fill="FFFFFF"/>
        </w:rPr>
        <w:t>46</w:t>
      </w:r>
      <w:r w:rsidR="00E80F4A">
        <w:rPr>
          <w:rFonts w:ascii="Arial" w:hAnsi="Arial" w:cs="Arial"/>
          <w:color w:val="333333"/>
          <w:shd w:val="clear" w:color="auto" w:fill="FFFFFF"/>
        </w:rPr>
        <w:t xml:space="preserve"> ) </w:t>
      </w:r>
      <w:r w:rsidRPr="00C95477">
        <w:rPr>
          <w:rFonts w:ascii="Arial" w:hAnsi="Arial" w:cs="Arial"/>
        </w:rPr>
        <w:t xml:space="preserve">dňa </w:t>
      </w:r>
      <w:r w:rsidR="008D1AA4">
        <w:rPr>
          <w:rFonts w:ascii="Arial" w:hAnsi="Arial" w:cs="Arial"/>
        </w:rPr>
        <w:t>3</w:t>
      </w:r>
      <w:r w:rsidRPr="00C954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apríla</w:t>
      </w:r>
      <w:r w:rsidRPr="00C95477">
        <w:rPr>
          <w:rFonts w:ascii="Arial" w:hAnsi="Arial" w:cs="Arial"/>
        </w:rPr>
        <w:t xml:space="preserve">  20</w:t>
      </w:r>
      <w:r w:rsidR="00C63094">
        <w:rPr>
          <w:rFonts w:ascii="Arial" w:hAnsi="Arial" w:cs="Arial"/>
        </w:rPr>
        <w:t>20</w:t>
      </w:r>
      <w:r w:rsidRPr="00C95477">
        <w:rPr>
          <w:rFonts w:ascii="Arial" w:hAnsi="Arial" w:cs="Arial"/>
        </w:rPr>
        <w:t xml:space="preserve"> a odporučil  Národnej</w:t>
      </w:r>
      <w:r w:rsidRPr="00171817">
        <w:rPr>
          <w:rFonts w:ascii="Arial" w:hAnsi="Arial" w:cs="Arial"/>
        </w:rPr>
        <w:t xml:space="preserve"> rade Slovenske</w:t>
      </w:r>
      <w:r w:rsidRPr="00535008">
        <w:rPr>
          <w:rFonts w:ascii="Arial" w:hAnsi="Arial" w:cs="Arial"/>
        </w:rPr>
        <w:t>j republiky  návrh zákona schváliť  (uznesenie č.</w:t>
      </w:r>
      <w:r>
        <w:rPr>
          <w:rFonts w:ascii="Arial" w:hAnsi="Arial" w:cs="Arial"/>
        </w:rPr>
        <w:t xml:space="preserve"> </w:t>
      </w:r>
      <w:r w:rsidR="003F2488">
        <w:rPr>
          <w:rFonts w:ascii="Arial" w:hAnsi="Arial" w:cs="Arial"/>
        </w:rPr>
        <w:t>11</w:t>
      </w:r>
      <w:r w:rsidR="00E80F4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 </w:t>
      </w:r>
      <w:r w:rsidR="008D1AA4">
        <w:rPr>
          <w:rFonts w:ascii="Arial" w:hAnsi="Arial" w:cs="Arial"/>
        </w:rPr>
        <w:t>3</w:t>
      </w:r>
      <w:r>
        <w:rPr>
          <w:rFonts w:ascii="Arial" w:hAnsi="Arial" w:cs="Arial"/>
        </w:rPr>
        <w:t>. apríla  20</w:t>
      </w:r>
      <w:r w:rsidR="00C63094">
        <w:rPr>
          <w:rFonts w:ascii="Arial" w:hAnsi="Arial" w:cs="Arial"/>
        </w:rPr>
        <w:t>20</w:t>
      </w:r>
      <w:r w:rsidRPr="00535008">
        <w:rPr>
          <w:rFonts w:ascii="Arial" w:hAnsi="Arial" w:cs="Arial"/>
        </w:rPr>
        <w:t xml:space="preserve">). </w:t>
      </w:r>
      <w:r w:rsidR="008D1AA4">
        <w:rPr>
          <w:rFonts w:ascii="Arial" w:hAnsi="Arial" w:cs="Arial"/>
          <w:b/>
        </w:rPr>
        <w:tab/>
      </w:r>
    </w:p>
    <w:p w:rsidR="008D1AA4" w:rsidRPr="008D1AA4" w:rsidRDefault="008D1AA4" w:rsidP="008D1AA4">
      <w:pPr>
        <w:pStyle w:val="Normlnywebov"/>
        <w:spacing w:before="0" w:beforeAutospacing="0" w:after="200" w:afterAutospacing="0"/>
        <w:ind w:firstLine="708"/>
        <w:jc w:val="both"/>
        <w:rPr>
          <w:rFonts w:ascii="Arial" w:hAnsi="Arial" w:cs="Arial"/>
          <w:b/>
          <w:bCs/>
        </w:rPr>
      </w:pPr>
      <w:r w:rsidRPr="008D1AA4">
        <w:rPr>
          <w:rFonts w:ascii="Arial" w:hAnsi="Arial" w:cs="Arial"/>
          <w:b/>
        </w:rPr>
        <w:t>V</w:t>
      </w:r>
      <w:r w:rsidRPr="00535008">
        <w:rPr>
          <w:rFonts w:ascii="Arial" w:hAnsi="Arial" w:cs="Arial"/>
          <w:b/>
        </w:rPr>
        <w:t>ýbor Národnej rady Slovenskej republiky</w:t>
      </w:r>
      <w:r>
        <w:rPr>
          <w:rFonts w:ascii="Arial" w:hAnsi="Arial" w:cs="Arial"/>
        </w:rPr>
        <w:t xml:space="preserve"> </w:t>
      </w:r>
      <w:r w:rsidRPr="008D1AA4">
        <w:rPr>
          <w:rFonts w:ascii="Arial" w:hAnsi="Arial" w:cs="Arial"/>
          <w:b/>
        </w:rPr>
        <w:t>pre hospodárske záležitosti</w:t>
      </w:r>
      <w:r>
        <w:rPr>
          <w:rFonts w:ascii="Arial" w:hAnsi="Arial" w:cs="Arial"/>
        </w:rPr>
        <w:t xml:space="preserve"> </w:t>
      </w:r>
      <w:r w:rsidRPr="00535008">
        <w:rPr>
          <w:rFonts w:ascii="Arial" w:hAnsi="Arial" w:cs="Arial"/>
        </w:rPr>
        <w:t>prerokoval</w:t>
      </w:r>
      <w:r w:rsidRPr="007618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</w:t>
      </w:r>
      <w:r w:rsidRPr="007618A9">
        <w:rPr>
          <w:rFonts w:ascii="Arial" w:hAnsi="Arial" w:cs="Arial"/>
        </w:rPr>
        <w:t>ládny návrh zákona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o mimoriadnych opatreniach v súvislosti so šírením nebezpečnej nákazlivej ľudskej choroby COVID-19 v oblasti zdravotníctva a ktorým sa menia a dopĺňajú niektoré zákony (tlač 46 ) </w:t>
      </w:r>
      <w:r w:rsidRPr="00C95477">
        <w:rPr>
          <w:rFonts w:ascii="Arial" w:hAnsi="Arial" w:cs="Arial"/>
        </w:rPr>
        <w:t xml:space="preserve">dňa </w:t>
      </w:r>
      <w:r>
        <w:rPr>
          <w:rFonts w:ascii="Arial" w:hAnsi="Arial" w:cs="Arial"/>
        </w:rPr>
        <w:t>3</w:t>
      </w:r>
      <w:r w:rsidRPr="00C954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apríla</w:t>
      </w:r>
      <w:r w:rsidRPr="00C95477">
        <w:rPr>
          <w:rFonts w:ascii="Arial" w:hAnsi="Arial" w:cs="Arial"/>
        </w:rPr>
        <w:t xml:space="preserve">  20</w:t>
      </w:r>
      <w:r>
        <w:rPr>
          <w:rFonts w:ascii="Arial" w:hAnsi="Arial" w:cs="Arial"/>
        </w:rPr>
        <w:t>20</w:t>
      </w:r>
      <w:r w:rsidRPr="00C95477">
        <w:rPr>
          <w:rFonts w:ascii="Arial" w:hAnsi="Arial" w:cs="Arial"/>
        </w:rPr>
        <w:t xml:space="preserve"> a odporučil  Národnej</w:t>
      </w:r>
      <w:r w:rsidRPr="00171817">
        <w:rPr>
          <w:rFonts w:ascii="Arial" w:hAnsi="Arial" w:cs="Arial"/>
        </w:rPr>
        <w:t xml:space="preserve"> rade Slovenske</w:t>
      </w:r>
      <w:r w:rsidRPr="00535008">
        <w:rPr>
          <w:rFonts w:ascii="Arial" w:hAnsi="Arial" w:cs="Arial"/>
        </w:rPr>
        <w:t>j republiky  návrh zákona schváliť  (uznesenie č.</w:t>
      </w:r>
      <w:r>
        <w:rPr>
          <w:rFonts w:ascii="Arial" w:hAnsi="Arial" w:cs="Arial"/>
        </w:rPr>
        <w:t xml:space="preserve"> </w:t>
      </w:r>
      <w:r w:rsidR="00441D88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z 3. apríla  2020</w:t>
      </w:r>
      <w:r w:rsidRPr="00535008">
        <w:rPr>
          <w:rFonts w:ascii="Arial" w:hAnsi="Arial" w:cs="Arial"/>
        </w:rPr>
        <w:t xml:space="preserve">). </w:t>
      </w:r>
    </w:p>
    <w:p w:rsidR="008D1AA4" w:rsidRPr="008D1AA4" w:rsidRDefault="008D1AA4" w:rsidP="008D1AA4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535008">
        <w:rPr>
          <w:rFonts w:ascii="Arial" w:hAnsi="Arial" w:cs="Arial"/>
        </w:rPr>
        <w:tab/>
      </w:r>
      <w:r w:rsidRPr="008D1AA4">
        <w:rPr>
          <w:rFonts w:ascii="Arial" w:hAnsi="Arial" w:cs="Arial"/>
          <w:b/>
        </w:rPr>
        <w:t>V</w:t>
      </w:r>
      <w:r w:rsidRPr="00535008">
        <w:rPr>
          <w:rFonts w:ascii="Arial" w:hAnsi="Arial" w:cs="Arial"/>
          <w:b/>
        </w:rPr>
        <w:t>ýbor Národnej rady Slovenskej republiky</w:t>
      </w:r>
      <w:r>
        <w:rPr>
          <w:rFonts w:ascii="Arial" w:hAnsi="Arial" w:cs="Arial"/>
          <w:b/>
        </w:rPr>
        <w:t xml:space="preserve"> pre sociálne </w:t>
      </w:r>
      <w:r w:rsidRPr="00535008">
        <w:rPr>
          <w:rFonts w:ascii="Arial" w:hAnsi="Arial" w:cs="Arial"/>
        </w:rPr>
        <w:t xml:space="preserve"> prerokoval</w:t>
      </w:r>
      <w:r w:rsidRPr="007618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</w:t>
      </w:r>
      <w:r w:rsidRPr="007618A9">
        <w:rPr>
          <w:rFonts w:ascii="Arial" w:hAnsi="Arial" w:cs="Arial"/>
        </w:rPr>
        <w:t>ládny návrh zákona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o mimoriadnych opatreniach v súvislosti so šírením nebezpečnej nákazlivej ľudskej choroby COVID-19 v oblasti zdravotníctva a ktorým sa menia a dopĺňajú niektoré zákony (tlač 46 ) </w:t>
      </w:r>
      <w:r w:rsidRPr="00C95477">
        <w:rPr>
          <w:rFonts w:ascii="Arial" w:hAnsi="Arial" w:cs="Arial"/>
        </w:rPr>
        <w:t xml:space="preserve">dňa </w:t>
      </w:r>
      <w:r>
        <w:rPr>
          <w:rFonts w:ascii="Arial" w:hAnsi="Arial" w:cs="Arial"/>
        </w:rPr>
        <w:t>3</w:t>
      </w:r>
      <w:r w:rsidRPr="00C954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apríla</w:t>
      </w:r>
      <w:r w:rsidRPr="00C95477">
        <w:rPr>
          <w:rFonts w:ascii="Arial" w:hAnsi="Arial" w:cs="Arial"/>
        </w:rPr>
        <w:t xml:space="preserve">  20</w:t>
      </w:r>
      <w:r>
        <w:rPr>
          <w:rFonts w:ascii="Arial" w:hAnsi="Arial" w:cs="Arial"/>
        </w:rPr>
        <w:t>20</w:t>
      </w:r>
      <w:r w:rsidRPr="00C95477">
        <w:rPr>
          <w:rFonts w:ascii="Arial" w:hAnsi="Arial" w:cs="Arial"/>
        </w:rPr>
        <w:t xml:space="preserve"> a odporučil  Národnej</w:t>
      </w:r>
      <w:r w:rsidRPr="00171817">
        <w:rPr>
          <w:rFonts w:ascii="Arial" w:hAnsi="Arial" w:cs="Arial"/>
        </w:rPr>
        <w:t xml:space="preserve"> rade Slovenske</w:t>
      </w:r>
      <w:r w:rsidRPr="00535008">
        <w:rPr>
          <w:rFonts w:ascii="Arial" w:hAnsi="Arial" w:cs="Arial"/>
        </w:rPr>
        <w:t>j republiky  návrh zákona schváliť  (uznesenie č.</w:t>
      </w:r>
      <w:r>
        <w:rPr>
          <w:rFonts w:ascii="Arial" w:hAnsi="Arial" w:cs="Arial"/>
        </w:rPr>
        <w:t xml:space="preserve"> </w:t>
      </w:r>
      <w:r w:rsidR="003C493C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z 3. apríla  2020</w:t>
      </w:r>
      <w:r w:rsidRPr="00535008">
        <w:rPr>
          <w:rFonts w:ascii="Arial" w:hAnsi="Arial" w:cs="Arial"/>
        </w:rPr>
        <w:t xml:space="preserve">). </w:t>
      </w:r>
    </w:p>
    <w:p w:rsidR="00C95477" w:rsidRPr="00E80F4A" w:rsidRDefault="00C95477" w:rsidP="00E80F4A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535008">
        <w:rPr>
          <w:rFonts w:ascii="Arial" w:hAnsi="Arial" w:cs="Arial"/>
          <w:b/>
        </w:rPr>
        <w:tab/>
        <w:t>Výbor Národnej rady Slovenskej republiky pre zdravotníctvo</w:t>
      </w:r>
      <w:r w:rsidRPr="00535008">
        <w:rPr>
          <w:rFonts w:ascii="Arial" w:hAnsi="Arial" w:cs="Arial"/>
        </w:rPr>
        <w:t xml:space="preserve"> prerokoval</w:t>
      </w:r>
      <w:r w:rsidRPr="008D53A5">
        <w:rPr>
          <w:rFonts w:ascii="Arial" w:hAnsi="Arial" w:cs="Arial"/>
        </w:rPr>
        <w:t xml:space="preserve"> </w:t>
      </w:r>
      <w:r w:rsidR="00E80F4A">
        <w:rPr>
          <w:rFonts w:ascii="Arial" w:hAnsi="Arial" w:cs="Arial"/>
        </w:rPr>
        <w:t>v</w:t>
      </w:r>
      <w:r w:rsidRPr="007618A9">
        <w:rPr>
          <w:rFonts w:ascii="Arial" w:hAnsi="Arial" w:cs="Arial"/>
        </w:rPr>
        <w:t>ládny návrh zákona</w:t>
      </w:r>
      <w:r w:rsidR="00E80F4A">
        <w:rPr>
          <w:rFonts w:ascii="Arial" w:hAnsi="Arial" w:cs="Arial"/>
        </w:rPr>
        <w:t xml:space="preserve"> </w:t>
      </w:r>
      <w:r w:rsidR="00E80F4A">
        <w:rPr>
          <w:rFonts w:ascii="Arial" w:hAnsi="Arial" w:cs="Arial"/>
          <w:color w:val="333333"/>
          <w:shd w:val="clear" w:color="auto" w:fill="FFFFFF"/>
        </w:rPr>
        <w:t xml:space="preserve"> o mimoriadnych opatreniach v súvislosti so šírením nebezpečnej nákazlivej ľudskej choroby COVID-19 v oblasti zdravotníctva a ktorým sa menia a dopĺňajú niektoré zákony (tlač  )</w:t>
      </w:r>
      <w:r w:rsidRPr="00171817">
        <w:rPr>
          <w:rFonts w:ascii="Arial" w:hAnsi="Arial" w:cs="Arial"/>
        </w:rPr>
        <w:t xml:space="preserve"> dňa   </w:t>
      </w:r>
      <w:r>
        <w:rPr>
          <w:rFonts w:ascii="Arial" w:hAnsi="Arial" w:cs="Arial"/>
        </w:rPr>
        <w:t>2. apríla</w:t>
      </w:r>
      <w:r w:rsidRPr="00171817">
        <w:rPr>
          <w:rFonts w:ascii="Arial" w:hAnsi="Arial" w:cs="Arial"/>
        </w:rPr>
        <w:t xml:space="preserve">  20</w:t>
      </w:r>
      <w:r w:rsidR="00C63094">
        <w:rPr>
          <w:rFonts w:ascii="Arial" w:hAnsi="Arial" w:cs="Arial"/>
        </w:rPr>
        <w:t>20</w:t>
      </w:r>
      <w:r w:rsidRPr="00171817">
        <w:rPr>
          <w:rFonts w:ascii="Arial" w:hAnsi="Arial" w:cs="Arial"/>
        </w:rPr>
        <w:t xml:space="preserve"> a odporučil  Národnej rade Slovenske</w:t>
      </w:r>
      <w:r w:rsidRPr="00535008">
        <w:rPr>
          <w:rFonts w:ascii="Arial" w:hAnsi="Arial" w:cs="Arial"/>
        </w:rPr>
        <w:t>j republiky  návrh zákona schváliť </w:t>
      </w:r>
      <w:r w:rsidR="003F2488">
        <w:rPr>
          <w:rFonts w:ascii="Arial" w:hAnsi="Arial" w:cs="Arial"/>
        </w:rPr>
        <w:t xml:space="preserve"> s pozmeňujúcimi a doplňujúcim návrhmi</w:t>
      </w:r>
      <w:r w:rsidRPr="00535008">
        <w:rPr>
          <w:rFonts w:ascii="Arial" w:hAnsi="Arial" w:cs="Arial"/>
        </w:rPr>
        <w:t xml:space="preserve"> (uznesenie č.</w:t>
      </w:r>
      <w:r>
        <w:rPr>
          <w:rFonts w:ascii="Arial" w:hAnsi="Arial" w:cs="Arial"/>
        </w:rPr>
        <w:t xml:space="preserve"> </w:t>
      </w:r>
      <w:r w:rsidR="00C6309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</w:t>
      </w:r>
      <w:r w:rsidR="00441D88">
        <w:rPr>
          <w:rFonts w:ascii="Arial" w:hAnsi="Arial" w:cs="Arial"/>
        </w:rPr>
        <w:t> 3.</w:t>
      </w:r>
      <w:r>
        <w:rPr>
          <w:rFonts w:ascii="Arial" w:hAnsi="Arial" w:cs="Arial"/>
        </w:rPr>
        <w:t xml:space="preserve"> apríla 20</w:t>
      </w:r>
      <w:r w:rsidR="00C63094">
        <w:rPr>
          <w:rFonts w:ascii="Arial" w:hAnsi="Arial" w:cs="Arial"/>
        </w:rPr>
        <w:t>20</w:t>
      </w:r>
      <w:r w:rsidRPr="00535008">
        <w:rPr>
          <w:rFonts w:ascii="Arial" w:hAnsi="Arial" w:cs="Arial"/>
        </w:rPr>
        <w:t xml:space="preserve">). </w:t>
      </w:r>
    </w:p>
    <w:p w:rsidR="003F2488" w:rsidRPr="00ED72B0" w:rsidRDefault="003F2488" w:rsidP="003F2488">
      <w:pPr>
        <w:spacing w:line="240" w:lineRule="auto"/>
        <w:jc w:val="both"/>
        <w:rPr>
          <w:b/>
        </w:rPr>
      </w:pPr>
    </w:p>
    <w:p w:rsidR="003F2488" w:rsidRDefault="003F2488" w:rsidP="003F248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</w:p>
    <w:p w:rsidR="003F2488" w:rsidRPr="003F2488" w:rsidRDefault="003F2488" w:rsidP="003F248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2488" w:rsidRDefault="003F2488" w:rsidP="00441D88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F2488">
        <w:rPr>
          <w:rFonts w:ascii="Arial" w:hAnsi="Arial" w:cs="Arial"/>
          <w:sz w:val="24"/>
          <w:szCs w:val="24"/>
        </w:rPr>
        <w:tab/>
        <w:t>Z uznesení výborov uvedených pod bodom III. tejto správy</w:t>
      </w:r>
      <w:r w:rsidR="00441D88">
        <w:rPr>
          <w:rFonts w:ascii="Arial" w:hAnsi="Arial" w:cs="Arial"/>
          <w:sz w:val="24"/>
          <w:szCs w:val="24"/>
        </w:rPr>
        <w:t xml:space="preserve">  vyplývajú pozmeňujúce návrhy:</w:t>
      </w: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F3624D" w:rsidP="00F362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b/>
          <w:sz w:val="24"/>
          <w:szCs w:val="24"/>
        </w:rPr>
        <w:t>V čl. I, v § 2</w:t>
      </w:r>
      <w:r w:rsidRPr="00F3624D">
        <w:rPr>
          <w:rFonts w:ascii="Arial" w:hAnsi="Arial" w:cs="Arial"/>
          <w:sz w:val="24"/>
          <w:szCs w:val="24"/>
        </w:rPr>
        <w:t xml:space="preserve"> poznámky pod čiarou k odkazom 1 a 2 znejú:</w:t>
      </w:r>
    </w:p>
    <w:p w:rsidR="00F3624D" w:rsidRPr="00F3624D" w:rsidRDefault="00F3624D" w:rsidP="003C493C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3624D">
        <w:rPr>
          <w:rFonts w:ascii="Arial" w:hAnsi="Arial" w:cs="Arial"/>
          <w:sz w:val="24"/>
          <w:szCs w:val="24"/>
        </w:rPr>
        <w:lastRenderedPageBreak/>
        <w:t>„</w:t>
      </w:r>
      <w:r w:rsidRPr="00F3624D">
        <w:rPr>
          <w:rFonts w:ascii="Arial" w:hAnsi="Arial" w:cs="Arial"/>
          <w:sz w:val="24"/>
          <w:szCs w:val="24"/>
          <w:vertAlign w:val="superscript"/>
        </w:rPr>
        <w:t>1</w:t>
      </w:r>
      <w:r w:rsidRPr="00F3624D">
        <w:rPr>
          <w:rFonts w:ascii="Arial" w:hAnsi="Arial" w:cs="Arial"/>
          <w:sz w:val="24"/>
          <w:szCs w:val="24"/>
        </w:rPr>
        <w:t>) Čl. 4 ústavného zákona č. 227/2002 Z. z. o bezpečnosti štátu v čase vojny, vojnového stavu, výnimočného stavu a núdzového stavu v znení neskorších predpisov.</w:t>
      </w:r>
    </w:p>
    <w:p w:rsidR="00F3624D" w:rsidRPr="00F3624D" w:rsidRDefault="00F3624D" w:rsidP="003C493C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Arial" w:hAnsi="Arial" w:cs="Arial"/>
          <w:sz w:val="24"/>
          <w:szCs w:val="24"/>
        </w:rPr>
      </w:pPr>
      <w:r w:rsidRPr="00F3624D">
        <w:rPr>
          <w:rFonts w:ascii="Arial" w:hAnsi="Arial" w:cs="Arial"/>
          <w:sz w:val="24"/>
          <w:szCs w:val="24"/>
          <w:vertAlign w:val="superscript"/>
        </w:rPr>
        <w:t>2</w:t>
      </w:r>
      <w:r w:rsidRPr="00F3624D">
        <w:rPr>
          <w:rFonts w:ascii="Arial" w:hAnsi="Arial" w:cs="Arial"/>
          <w:sz w:val="24"/>
          <w:szCs w:val="24"/>
        </w:rPr>
        <w:t>) Čl. 5 ústavného zákona č. 227/2002 Z. z. v znení neskorších predpisov.“.</w:t>
      </w:r>
    </w:p>
    <w:p w:rsidR="00F3624D" w:rsidRPr="00F3624D" w:rsidRDefault="00F3624D" w:rsidP="003C493C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Arial" w:hAnsi="Arial" w:cs="Arial"/>
          <w:sz w:val="24"/>
          <w:szCs w:val="24"/>
        </w:rPr>
      </w:pPr>
    </w:p>
    <w:p w:rsidR="007C2D04" w:rsidRDefault="00F3624D" w:rsidP="007C2D04">
      <w:pPr>
        <w:autoSpaceDE w:val="0"/>
        <w:autoSpaceDN w:val="0"/>
        <w:adjustRightInd w:val="0"/>
        <w:spacing w:after="0" w:line="240" w:lineRule="auto"/>
        <w:ind w:left="3116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F3624D">
        <w:rPr>
          <w:rFonts w:ascii="Arial" w:hAnsi="Arial" w:cs="Arial"/>
          <w:sz w:val="24"/>
          <w:szCs w:val="24"/>
        </w:rPr>
        <w:t>egislatívno-technická úprava.</w:t>
      </w:r>
    </w:p>
    <w:p w:rsidR="007C2D04" w:rsidRPr="003F2488" w:rsidRDefault="007C2D04" w:rsidP="007C2D04">
      <w:pPr>
        <w:autoSpaceDE w:val="0"/>
        <w:autoSpaceDN w:val="0"/>
        <w:adjustRightInd w:val="0"/>
        <w:spacing w:after="0" w:line="240" w:lineRule="auto"/>
        <w:ind w:left="3116" w:firstLine="424"/>
        <w:jc w:val="both"/>
        <w:rPr>
          <w:rFonts w:ascii="Arial" w:hAnsi="Arial" w:cs="Arial"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C2D04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 ť</w:t>
      </w:r>
    </w:p>
    <w:p w:rsidR="007F53C5" w:rsidRPr="00441D88" w:rsidRDefault="007F53C5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F3624D" w:rsidP="00F362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b/>
          <w:sz w:val="24"/>
          <w:szCs w:val="24"/>
        </w:rPr>
        <w:t>V čl. I, v § 3</w:t>
      </w:r>
      <w:r w:rsidRPr="00F3624D">
        <w:rPr>
          <w:rFonts w:ascii="Arial" w:hAnsi="Arial" w:cs="Arial"/>
          <w:sz w:val="24"/>
          <w:szCs w:val="24"/>
        </w:rPr>
        <w:t xml:space="preserve"> sa vypúšťajú slová „(ďalej len „ministerstvo“)“.</w:t>
      </w: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ind w:left="3116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F3624D">
        <w:rPr>
          <w:rFonts w:ascii="Arial" w:hAnsi="Arial" w:cs="Arial"/>
          <w:sz w:val="24"/>
          <w:szCs w:val="24"/>
        </w:rPr>
        <w:t>ypúšťa sa z dôvodu nadbytočnosti.</w:t>
      </w:r>
    </w:p>
    <w:p w:rsidR="007C2D04" w:rsidRPr="003F2488" w:rsidRDefault="007C2D04" w:rsidP="007C2D0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C2D04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s c h v á l i ť</w:t>
      </w:r>
    </w:p>
    <w:p w:rsidR="007431B6" w:rsidRDefault="007431B6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F53C5" w:rsidRPr="00441D88" w:rsidRDefault="007F53C5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431B6" w:rsidRPr="003C493C" w:rsidRDefault="003C493C" w:rsidP="003C493C">
      <w:pPr>
        <w:ind w:left="284" w:hanging="284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b/>
          <w:sz w:val="24"/>
          <w:szCs w:val="24"/>
        </w:rPr>
        <w:t xml:space="preserve">3. </w:t>
      </w:r>
      <w:r w:rsidR="007431B6" w:rsidRPr="003C493C">
        <w:rPr>
          <w:rFonts w:ascii="Arial" w:hAnsi="Arial" w:cs="Arial"/>
          <w:b/>
          <w:sz w:val="24"/>
          <w:szCs w:val="24"/>
        </w:rPr>
        <w:t xml:space="preserve">V čl. 1 § 4 ods. 1 </w:t>
      </w:r>
      <w:r w:rsidR="007431B6" w:rsidRPr="003C493C">
        <w:rPr>
          <w:rFonts w:ascii="Arial" w:hAnsi="Arial" w:cs="Arial"/>
          <w:sz w:val="24"/>
          <w:szCs w:val="24"/>
        </w:rPr>
        <w:t>sa vypúšťajú slová „a  osobný ochranný prostriedok kategórie KN95 vyrábaný podľa normy GB/T 32610-2016“.</w:t>
      </w:r>
    </w:p>
    <w:p w:rsidR="007431B6" w:rsidRDefault="003C493C" w:rsidP="003C493C">
      <w:pPr>
        <w:ind w:left="3544" w:hanging="284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sz w:val="24"/>
          <w:szCs w:val="24"/>
        </w:rPr>
        <w:t xml:space="preserve">   </w:t>
      </w:r>
      <w:r w:rsidR="007431B6" w:rsidRPr="003C493C">
        <w:rPr>
          <w:rFonts w:ascii="Arial" w:hAnsi="Arial" w:cs="Arial"/>
          <w:sz w:val="24"/>
          <w:szCs w:val="24"/>
        </w:rPr>
        <w:t>Vypúšťa sa označenie, ktoré sa používa výlučne v Číne. Toto označenie sa v Európskej únii oficiálne nepoužíva. Ak majú byť tieto výrobky uvedené ako Osobné ochranné prostriedky na trh Európskej únie alebo slovenský trh, musia byť posúdené podľa požiadaviek platných v Európskej únii a v Slovenskej republike, to znamená podľa požiadaviek nariadenia 2016/425 a podľa požiadaviek príslušnej harmonizovanej normy EN 149 + A1 a byť označené označeniami EÚ - FFP1, FFP2, FFP3</w:t>
      </w:r>
    </w:p>
    <w:p w:rsidR="003C493C" w:rsidRPr="00441D88" w:rsidRDefault="003C493C" w:rsidP="003C493C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3C493C" w:rsidRPr="00441D88" w:rsidRDefault="003C493C" w:rsidP="003C493C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3C493C" w:rsidRDefault="003C493C" w:rsidP="003C493C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 ť</w:t>
      </w:r>
    </w:p>
    <w:p w:rsidR="007F53C5" w:rsidRPr="00441D88" w:rsidRDefault="007F53C5" w:rsidP="003C493C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F3624D" w:rsidRPr="00F3624D" w:rsidRDefault="00F3624D" w:rsidP="003C49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3C493C" w:rsidP="003C49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b/>
          <w:sz w:val="24"/>
          <w:szCs w:val="24"/>
        </w:rPr>
        <w:t xml:space="preserve">4. </w:t>
      </w:r>
      <w:r w:rsidR="00F3624D" w:rsidRPr="003C493C">
        <w:rPr>
          <w:rFonts w:ascii="Arial" w:hAnsi="Arial" w:cs="Arial"/>
          <w:b/>
          <w:sz w:val="24"/>
          <w:szCs w:val="24"/>
        </w:rPr>
        <w:t>V čl. I, v § 4 ods. 1</w:t>
      </w:r>
      <w:r w:rsidR="00F3624D" w:rsidRPr="00F3624D">
        <w:rPr>
          <w:rFonts w:ascii="Arial" w:hAnsi="Arial" w:cs="Arial"/>
          <w:sz w:val="24"/>
          <w:szCs w:val="24"/>
        </w:rPr>
        <w:t xml:space="preserve"> sa za písmeno d) vkladajú nové písmená e) až g), ktoré znejú:</w:t>
      </w:r>
    </w:p>
    <w:p w:rsidR="00F3624D" w:rsidRPr="00F3624D" w:rsidRDefault="00F3624D" w:rsidP="003C493C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F3624D">
        <w:rPr>
          <w:rFonts w:ascii="Arial" w:hAnsi="Arial" w:cs="Arial"/>
          <w:sz w:val="24"/>
          <w:szCs w:val="24"/>
        </w:rPr>
        <w:t>„e)</w:t>
      </w:r>
      <w:r w:rsidR="003C493C">
        <w:rPr>
          <w:rFonts w:ascii="Arial" w:hAnsi="Arial" w:cs="Arial"/>
          <w:sz w:val="24"/>
          <w:szCs w:val="24"/>
        </w:rPr>
        <w:t xml:space="preserve"> </w:t>
      </w:r>
      <w:r w:rsidRPr="00F3624D">
        <w:rPr>
          <w:rFonts w:ascii="Arial" w:hAnsi="Arial" w:cs="Arial"/>
          <w:sz w:val="24"/>
          <w:szCs w:val="24"/>
        </w:rPr>
        <w:t>právnickej osobe alebo fyzickej osobe, ktorá má uzatvorenú zmluvu o zabezpečení vykonávania prehliadok mŕtvych tiel s Úradom pre dohľad nad zdravotnou starostlivosťou (ďalej len „úrad pre dohľad“),</w:t>
      </w:r>
    </w:p>
    <w:p w:rsidR="00F3624D" w:rsidRPr="00F3624D" w:rsidRDefault="00F3624D" w:rsidP="003C493C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3624D">
        <w:rPr>
          <w:rFonts w:ascii="Arial" w:hAnsi="Arial" w:cs="Arial"/>
          <w:sz w:val="24"/>
          <w:szCs w:val="24"/>
        </w:rPr>
        <w:t xml:space="preserve">f) </w:t>
      </w:r>
      <w:r w:rsidR="003C493C">
        <w:rPr>
          <w:rFonts w:ascii="Arial" w:hAnsi="Arial" w:cs="Arial"/>
          <w:sz w:val="24"/>
          <w:szCs w:val="24"/>
        </w:rPr>
        <w:t xml:space="preserve"> </w:t>
      </w:r>
      <w:r w:rsidRPr="00F3624D">
        <w:rPr>
          <w:rFonts w:ascii="Arial" w:hAnsi="Arial" w:cs="Arial"/>
          <w:sz w:val="24"/>
          <w:szCs w:val="24"/>
        </w:rPr>
        <w:t xml:space="preserve">právnickej osobe alebo fyzickej – osobe podnikateľovi, ktorá poskytuje pohrebné </w:t>
      </w:r>
      <w:r w:rsidR="003C493C">
        <w:rPr>
          <w:rFonts w:ascii="Arial" w:hAnsi="Arial" w:cs="Arial"/>
          <w:sz w:val="24"/>
          <w:szCs w:val="24"/>
        </w:rPr>
        <w:t xml:space="preserve">  </w:t>
      </w:r>
      <w:r w:rsidRPr="00F3624D">
        <w:rPr>
          <w:rFonts w:ascii="Arial" w:hAnsi="Arial" w:cs="Arial"/>
          <w:sz w:val="24"/>
          <w:szCs w:val="24"/>
        </w:rPr>
        <w:t>služby na území Slovenskej republiky,</w:t>
      </w:r>
    </w:p>
    <w:p w:rsidR="00F3624D" w:rsidRDefault="00F3624D" w:rsidP="003C493C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3624D">
        <w:rPr>
          <w:rFonts w:ascii="Arial" w:hAnsi="Arial" w:cs="Arial"/>
          <w:sz w:val="24"/>
          <w:szCs w:val="24"/>
        </w:rPr>
        <w:t xml:space="preserve">g) zamestnancovi </w:t>
      </w:r>
      <w:r w:rsidR="00C561D1">
        <w:rPr>
          <w:rFonts w:ascii="Arial" w:hAnsi="Arial" w:cs="Arial"/>
          <w:sz w:val="24"/>
          <w:szCs w:val="24"/>
        </w:rPr>
        <w:t>s</w:t>
      </w:r>
      <w:r w:rsidRPr="00F3624D">
        <w:rPr>
          <w:rFonts w:ascii="Arial" w:hAnsi="Arial" w:cs="Arial"/>
          <w:sz w:val="24"/>
          <w:szCs w:val="24"/>
        </w:rPr>
        <w:t>údnolekárskeho a patologickoanatomického pracoviska úradu pre dohľad.“.</w:t>
      </w:r>
    </w:p>
    <w:p w:rsidR="003C493C" w:rsidRPr="00F3624D" w:rsidRDefault="003C493C" w:rsidP="003C493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3624D" w:rsidRDefault="00F3624D" w:rsidP="00F362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3624D">
        <w:rPr>
          <w:rFonts w:ascii="Arial" w:hAnsi="Arial" w:cs="Arial"/>
          <w:sz w:val="24"/>
          <w:szCs w:val="24"/>
        </w:rPr>
        <w:t xml:space="preserve">Doterajšie písmeno e) sa označuje ako písmeno h). </w:t>
      </w:r>
    </w:p>
    <w:p w:rsidR="00522871" w:rsidRPr="00F3624D" w:rsidRDefault="00522871" w:rsidP="00F362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522871" w:rsidP="005228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nadväznosti na vloženie nových písmen e) až g) sa upraví vnútorný odkaz v</w:t>
      </w:r>
      <w:r w:rsidRPr="00F3624D">
        <w:rPr>
          <w:rFonts w:ascii="Arial" w:hAnsi="Arial" w:cs="Arial"/>
          <w:sz w:val="24"/>
          <w:szCs w:val="24"/>
        </w:rPr>
        <w:t> čl. I, v § 4 ods. 1 písm. e)</w:t>
      </w:r>
      <w:r>
        <w:rPr>
          <w:rFonts w:ascii="Arial" w:hAnsi="Arial" w:cs="Arial"/>
          <w:sz w:val="24"/>
          <w:szCs w:val="24"/>
        </w:rPr>
        <w:t>.“.</w:t>
      </w:r>
      <w:r w:rsidRPr="00F3624D">
        <w:rPr>
          <w:rFonts w:ascii="Arial" w:hAnsi="Arial" w:cs="Arial"/>
          <w:sz w:val="24"/>
          <w:szCs w:val="24"/>
        </w:rPr>
        <w:t xml:space="preserve"> </w:t>
      </w:r>
    </w:p>
    <w:p w:rsidR="00522871" w:rsidRDefault="00522871" w:rsidP="00F3624D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3624D">
        <w:rPr>
          <w:rFonts w:ascii="Arial" w:hAnsi="Arial" w:cs="Arial"/>
          <w:sz w:val="24"/>
          <w:szCs w:val="24"/>
        </w:rPr>
        <w:t>recizovanie textu, doplnenie subjektov, na ktoré sa nevzťahuje obmedzenie distribúcie ochranných prostriedkov.</w:t>
      </w:r>
    </w:p>
    <w:p w:rsidR="007C2D04" w:rsidRPr="003F2488" w:rsidRDefault="007C2D04" w:rsidP="007C2D04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F3624D" w:rsidRDefault="00F3624D" w:rsidP="007C2D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2871" w:rsidRPr="00F21FB3" w:rsidRDefault="00522871" w:rsidP="003C493C">
      <w:pPr>
        <w:spacing w:after="0" w:line="240" w:lineRule="auto"/>
        <w:jc w:val="center"/>
        <w:rPr>
          <w:rFonts w:ascii="Arial" w:hAnsi="Arial" w:cs="Arial"/>
          <w:b/>
        </w:rPr>
      </w:pPr>
    </w:p>
    <w:p w:rsidR="00522871" w:rsidRPr="003C493C" w:rsidRDefault="003C493C" w:rsidP="003C4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b/>
          <w:sz w:val="24"/>
          <w:szCs w:val="24"/>
        </w:rPr>
        <w:t xml:space="preserve">5. </w:t>
      </w:r>
      <w:r w:rsidR="00522871" w:rsidRPr="003C493C">
        <w:rPr>
          <w:rFonts w:ascii="Arial" w:hAnsi="Arial" w:cs="Arial"/>
          <w:b/>
          <w:sz w:val="24"/>
          <w:szCs w:val="24"/>
        </w:rPr>
        <w:t xml:space="preserve">1. V čl. I  § 4 ods. 1 </w:t>
      </w:r>
      <w:r w:rsidR="00522871" w:rsidRPr="003C493C">
        <w:rPr>
          <w:rFonts w:ascii="Arial" w:hAnsi="Arial" w:cs="Arial"/>
          <w:sz w:val="24"/>
          <w:szCs w:val="24"/>
        </w:rPr>
        <w:t>sa za písm. d) vkladá nové písmeno e),  ktoré znie:</w:t>
      </w:r>
    </w:p>
    <w:p w:rsidR="00522871" w:rsidRPr="003C493C" w:rsidRDefault="00522871" w:rsidP="003C4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sz w:val="24"/>
          <w:szCs w:val="24"/>
        </w:rPr>
        <w:t xml:space="preserve">   „e)</w:t>
      </w:r>
      <w:r w:rsidRPr="003C493C">
        <w:rPr>
          <w:rFonts w:ascii="Arial" w:hAnsi="Arial" w:cs="Arial"/>
          <w:sz w:val="24"/>
          <w:szCs w:val="24"/>
        </w:rPr>
        <w:tab/>
        <w:t>osobe, pri ktorej na to existujú zdravotné dôvody.“.</w:t>
      </w:r>
    </w:p>
    <w:p w:rsidR="00522871" w:rsidRPr="003C493C" w:rsidRDefault="00522871" w:rsidP="003C4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2871" w:rsidRPr="003C493C" w:rsidRDefault="00522871" w:rsidP="003C4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sz w:val="24"/>
          <w:szCs w:val="24"/>
        </w:rPr>
        <w:t>Doterajšie písmeno e) sa označuje ako písmeno f).</w:t>
      </w:r>
    </w:p>
    <w:p w:rsidR="00522871" w:rsidRDefault="00522871" w:rsidP="003C4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sz w:val="24"/>
          <w:szCs w:val="24"/>
        </w:rPr>
        <w:t xml:space="preserve">Vloženie nového písmena e) sa premietne do vnútorného odkazu v § 4 ods. 1 písm. e). </w:t>
      </w:r>
    </w:p>
    <w:p w:rsidR="003C493C" w:rsidRPr="003C493C" w:rsidRDefault="003C493C" w:rsidP="003C4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24D" w:rsidRPr="003C493C" w:rsidRDefault="00522871" w:rsidP="003C493C">
      <w:pPr>
        <w:ind w:left="3544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sz w:val="24"/>
          <w:szCs w:val="24"/>
        </w:rPr>
        <w:t xml:space="preserve">Navrhuje sa doplniť výnimku zo zákazu predaja a prevádzania vybraných osobných ochranných prostriedkov pre osoby, u ktorých na to existujú zdravotné dôvody. Zoznam diagnóz, ktorých sa to bude týkať, ako aj ďalšie podrobnosti o spôsobe poskytovania týchto osobných ochranných prostriedkov dotknutým osobách upraví ministerstvo zdravotníctva vyhláškou. </w:t>
      </w:r>
    </w:p>
    <w:p w:rsidR="00F3624D" w:rsidRPr="003C493C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C2D04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 ť</w:t>
      </w:r>
    </w:p>
    <w:p w:rsidR="007F53C5" w:rsidRDefault="007F53C5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522871" w:rsidRPr="00441D88" w:rsidRDefault="00522871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522871" w:rsidRPr="003C493C" w:rsidRDefault="003C493C" w:rsidP="00522871">
      <w:pPr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b/>
          <w:sz w:val="24"/>
          <w:szCs w:val="24"/>
        </w:rPr>
        <w:t>6</w:t>
      </w:r>
      <w:r w:rsidR="00522871" w:rsidRPr="003C493C">
        <w:rPr>
          <w:rFonts w:ascii="Arial" w:hAnsi="Arial" w:cs="Arial"/>
          <w:b/>
          <w:sz w:val="24"/>
          <w:szCs w:val="24"/>
        </w:rPr>
        <w:t xml:space="preserve">. V čl. I sa § 4 </w:t>
      </w:r>
      <w:r w:rsidR="00522871" w:rsidRPr="003C493C">
        <w:rPr>
          <w:rFonts w:ascii="Arial" w:hAnsi="Arial" w:cs="Arial"/>
          <w:sz w:val="24"/>
          <w:szCs w:val="24"/>
        </w:rPr>
        <w:t>dopĺňa odsekom 9, ktorý znie:</w:t>
      </w:r>
    </w:p>
    <w:p w:rsidR="00522871" w:rsidRPr="003C493C" w:rsidRDefault="00522871" w:rsidP="003C493C">
      <w:pPr>
        <w:ind w:left="709" w:hanging="425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sz w:val="24"/>
          <w:szCs w:val="24"/>
        </w:rPr>
        <w:t>„(9) Zoznam diagnóz, pri ktorých existujú zdravotné dôvody pre výnimku podľa odseku 1 písm. e) a podrobnosti o poskytovaní osobných ochranných prostriedkov osobám s takýmito diagnózami ustanoví Ministerstvo zdravotníctva Slovenskej republiky všeobecne záväzným právnym predpisom.“.</w:t>
      </w:r>
    </w:p>
    <w:p w:rsidR="00522871" w:rsidRPr="003C493C" w:rsidRDefault="00522871" w:rsidP="003C493C">
      <w:pPr>
        <w:ind w:left="3544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sz w:val="24"/>
          <w:szCs w:val="24"/>
        </w:rPr>
        <w:t xml:space="preserve">Navrhuje sa doplniť výnimku zo zákazu predaja a prevádzania vybraných osobných ochranných prostriedkov pre osoby, u ktorých na to existujú zdravotné dôvody. Zoznam diagnóz, ktorých sa to </w:t>
      </w:r>
      <w:r w:rsidRPr="003C493C">
        <w:rPr>
          <w:rFonts w:ascii="Arial" w:hAnsi="Arial" w:cs="Arial"/>
          <w:sz w:val="24"/>
          <w:szCs w:val="24"/>
        </w:rPr>
        <w:lastRenderedPageBreak/>
        <w:t xml:space="preserve">bude týkať, ako aj ďalšie podrobnosti o spôsobe poskytovania týchto osobných ochranných prostriedkov dotknutým osobách upraví ministerstvo zdravotníctva vyhláškou. </w:t>
      </w:r>
    </w:p>
    <w:p w:rsidR="003C493C" w:rsidRPr="00441D88" w:rsidRDefault="003C493C" w:rsidP="003C493C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3C493C" w:rsidRPr="00441D88" w:rsidRDefault="003C493C" w:rsidP="003C493C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3C493C" w:rsidRPr="00441D88" w:rsidRDefault="003C493C" w:rsidP="003C493C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7C2D04" w:rsidRDefault="007C2D04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493C" w:rsidRPr="00F3624D" w:rsidRDefault="003C493C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3C493C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b/>
          <w:sz w:val="24"/>
          <w:szCs w:val="24"/>
        </w:rPr>
        <w:t>7</w:t>
      </w:r>
      <w:r w:rsidR="00F3624D" w:rsidRPr="003C493C">
        <w:rPr>
          <w:rFonts w:ascii="Arial" w:hAnsi="Arial" w:cs="Arial"/>
          <w:b/>
          <w:sz w:val="24"/>
          <w:szCs w:val="24"/>
        </w:rPr>
        <w:t>. Príloha k zákonu</w:t>
      </w:r>
      <w:r w:rsidR="00F3624D" w:rsidRPr="00F3624D">
        <w:rPr>
          <w:rFonts w:ascii="Arial" w:hAnsi="Arial" w:cs="Arial"/>
          <w:sz w:val="24"/>
          <w:szCs w:val="24"/>
        </w:rPr>
        <w:t xml:space="preserve"> č. ..../2020 sa presúva na koniec zákona. </w:t>
      </w: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F3624D">
        <w:rPr>
          <w:rFonts w:ascii="Arial" w:hAnsi="Arial" w:cs="Arial"/>
          <w:sz w:val="24"/>
          <w:szCs w:val="24"/>
        </w:rPr>
        <w:t>egislatívno-technická úprava.</w:t>
      </w:r>
    </w:p>
    <w:p w:rsid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118" w:firstLine="708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7C2D04" w:rsidRPr="003F2488" w:rsidRDefault="007C2D04" w:rsidP="007C2D04">
      <w:pPr>
        <w:spacing w:after="120" w:line="240" w:lineRule="auto"/>
        <w:jc w:val="both"/>
        <w:rPr>
          <w:rStyle w:val="Zstupntext"/>
          <w:rFonts w:ascii="Arial" w:hAnsi="Arial" w:cs="Arial"/>
          <w:color w:val="000000"/>
          <w:sz w:val="24"/>
          <w:szCs w:val="24"/>
        </w:rPr>
      </w:pPr>
    </w:p>
    <w:p w:rsidR="007C2D04" w:rsidRPr="00F3624D" w:rsidRDefault="007C2D04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24D" w:rsidRDefault="003C493C" w:rsidP="003C493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b/>
          <w:sz w:val="24"/>
          <w:szCs w:val="24"/>
        </w:rPr>
        <w:t>8</w:t>
      </w:r>
      <w:r w:rsidR="00F3624D" w:rsidRPr="003C493C">
        <w:rPr>
          <w:rFonts w:ascii="Arial" w:hAnsi="Arial" w:cs="Arial"/>
          <w:b/>
          <w:sz w:val="24"/>
          <w:szCs w:val="24"/>
        </w:rPr>
        <w:t>. V čl. II (§ 4 ods. 7)</w:t>
      </w:r>
      <w:r w:rsidR="00F3624D" w:rsidRPr="00F3624D">
        <w:rPr>
          <w:rFonts w:ascii="Arial" w:hAnsi="Arial" w:cs="Arial"/>
          <w:sz w:val="24"/>
          <w:szCs w:val="24"/>
        </w:rPr>
        <w:t xml:space="preserve"> sa slová „stavom,</w:t>
      </w:r>
      <w:r w:rsidR="00F3624D" w:rsidRPr="00F3624D">
        <w:rPr>
          <w:rFonts w:ascii="Arial" w:hAnsi="Arial" w:cs="Arial"/>
          <w:sz w:val="24"/>
          <w:szCs w:val="24"/>
          <w:vertAlign w:val="superscript"/>
        </w:rPr>
        <w:t>7aa</w:t>
      </w:r>
      <w:r w:rsidR="00F3624D" w:rsidRPr="00F3624D">
        <w:rPr>
          <w:rFonts w:ascii="Arial" w:hAnsi="Arial" w:cs="Arial"/>
          <w:sz w:val="24"/>
          <w:szCs w:val="24"/>
        </w:rPr>
        <w:t>) núdzovým stavom</w:t>
      </w:r>
      <w:r w:rsidR="00F3624D" w:rsidRPr="00F3624D">
        <w:rPr>
          <w:rFonts w:ascii="Arial" w:hAnsi="Arial" w:cs="Arial"/>
          <w:sz w:val="24"/>
          <w:szCs w:val="24"/>
          <w:vertAlign w:val="superscript"/>
        </w:rPr>
        <w:t>7ab</w:t>
      </w:r>
      <w:r w:rsidR="00F3624D" w:rsidRPr="00F3624D">
        <w:rPr>
          <w:rFonts w:ascii="Arial" w:hAnsi="Arial" w:cs="Arial"/>
          <w:sz w:val="24"/>
          <w:szCs w:val="24"/>
        </w:rPr>
        <w:t>) alebo mimoriadnou situáciou</w:t>
      </w:r>
      <w:r w:rsidR="00F3624D" w:rsidRPr="00F3624D">
        <w:rPr>
          <w:rFonts w:ascii="Arial" w:hAnsi="Arial" w:cs="Arial"/>
          <w:sz w:val="24"/>
          <w:szCs w:val="24"/>
          <w:vertAlign w:val="superscript"/>
        </w:rPr>
        <w:t>7ac</w:t>
      </w:r>
      <w:r w:rsidR="00F3624D" w:rsidRPr="00F3624D">
        <w:rPr>
          <w:rFonts w:ascii="Arial" w:hAnsi="Arial" w:cs="Arial"/>
          <w:sz w:val="24"/>
          <w:szCs w:val="24"/>
        </w:rPr>
        <w:t xml:space="preserve">)“ nahrádzajú slovami „stavom, núdzovým stavom alebo mimoriadnou situáciou“. </w:t>
      </w: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24D">
        <w:rPr>
          <w:rFonts w:ascii="Arial" w:hAnsi="Arial" w:cs="Arial"/>
          <w:sz w:val="24"/>
          <w:szCs w:val="24"/>
        </w:rPr>
        <w:t xml:space="preserve">Poznámky pod čiarou k odkazom 7aa až 7ac a 7e sa vypúšťajú. </w:t>
      </w: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2D04" w:rsidRDefault="00F3624D" w:rsidP="007C2D0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F3624D">
        <w:rPr>
          <w:rFonts w:ascii="Arial" w:hAnsi="Arial" w:cs="Arial"/>
          <w:sz w:val="24"/>
          <w:szCs w:val="24"/>
        </w:rPr>
        <w:t>ypustenie poznámok pod čiarou z dôvodu nadbytočnosti.</w:t>
      </w:r>
    </w:p>
    <w:p w:rsidR="007C2D04" w:rsidRPr="003F2488" w:rsidRDefault="007C2D04" w:rsidP="007C2D0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Style w:val="Zstupntext"/>
          <w:rFonts w:ascii="Arial" w:hAnsi="Arial" w:cs="Arial"/>
          <w:color w:val="000000"/>
          <w:sz w:val="24"/>
          <w:szCs w:val="24"/>
        </w:rPr>
      </w:pPr>
    </w:p>
    <w:p w:rsidR="007C2D04" w:rsidRPr="00F3624D" w:rsidRDefault="007C2D04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24D" w:rsidRDefault="003C493C" w:rsidP="003C493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sz w:val="24"/>
          <w:szCs w:val="24"/>
        </w:rPr>
      </w:pPr>
      <w:r w:rsidRPr="003C493C">
        <w:rPr>
          <w:rFonts w:ascii="Arial" w:hAnsi="Arial" w:cs="Arial"/>
          <w:b/>
          <w:sz w:val="24"/>
          <w:szCs w:val="24"/>
        </w:rPr>
        <w:t>9</w:t>
      </w:r>
      <w:r w:rsidR="00F3624D" w:rsidRPr="003C493C">
        <w:rPr>
          <w:rFonts w:ascii="Arial" w:hAnsi="Arial" w:cs="Arial"/>
          <w:b/>
          <w:sz w:val="24"/>
          <w:szCs w:val="24"/>
        </w:rPr>
        <w:t>. V čl. III, 1. bode (§ 4 ods. 1 písm. g))</w:t>
      </w:r>
      <w:r w:rsidR="00F3624D" w:rsidRPr="00F3624D">
        <w:rPr>
          <w:rFonts w:ascii="Arial" w:hAnsi="Arial" w:cs="Arial"/>
          <w:sz w:val="24"/>
          <w:szCs w:val="24"/>
        </w:rPr>
        <w:t xml:space="preserve"> sa slová „pripája sa táto veta: „počas výnimočného </w:t>
      </w:r>
      <w:r w:rsidR="00F3624D" w:rsidRPr="00F3624D">
        <w:rPr>
          <w:rFonts w:ascii="Arial" w:hAnsi="Arial" w:cs="Arial"/>
          <w:iCs/>
          <w:sz w:val="24"/>
          <w:szCs w:val="24"/>
        </w:rPr>
        <w:t>stavu,</w:t>
      </w:r>
      <w:r w:rsidR="00F3624D" w:rsidRPr="00F3624D">
        <w:rPr>
          <w:rFonts w:ascii="Arial" w:hAnsi="Arial" w:cs="Arial"/>
          <w:iCs/>
          <w:sz w:val="24"/>
          <w:szCs w:val="24"/>
          <w:vertAlign w:val="superscript"/>
        </w:rPr>
        <w:t>4aa</w:t>
      </w:r>
      <w:r w:rsidR="00F3624D" w:rsidRPr="00F3624D">
        <w:rPr>
          <w:rFonts w:ascii="Arial" w:hAnsi="Arial" w:cs="Arial"/>
          <w:iCs/>
          <w:sz w:val="24"/>
          <w:szCs w:val="24"/>
        </w:rPr>
        <w:t>) núdzového stavu</w:t>
      </w:r>
      <w:r w:rsidR="00F3624D" w:rsidRPr="00F3624D">
        <w:rPr>
          <w:rFonts w:ascii="Arial" w:hAnsi="Arial" w:cs="Arial"/>
          <w:iCs/>
          <w:sz w:val="24"/>
          <w:szCs w:val="24"/>
          <w:vertAlign w:val="superscript"/>
        </w:rPr>
        <w:t>4ab</w:t>
      </w:r>
      <w:r w:rsidR="00F3624D" w:rsidRPr="00F3624D">
        <w:rPr>
          <w:rFonts w:ascii="Arial" w:hAnsi="Arial" w:cs="Arial"/>
          <w:iCs/>
          <w:sz w:val="24"/>
          <w:szCs w:val="24"/>
        </w:rPr>
        <w:t xml:space="preserve">)“ sa nahrádzajú slovami „pripájajú sa tieto slová: „počas výnimočného stavu, núdzového stavu“. </w:t>
      </w:r>
    </w:p>
    <w:p w:rsidR="003C493C" w:rsidRPr="00F3624D" w:rsidRDefault="003C493C" w:rsidP="003C493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F3624D">
        <w:rPr>
          <w:rFonts w:ascii="Arial" w:hAnsi="Arial" w:cs="Arial"/>
          <w:iCs/>
          <w:sz w:val="24"/>
          <w:szCs w:val="24"/>
        </w:rPr>
        <w:t>Poznámky pod čiarou k odkazom 4aa a 4ab sa vypúšťajú.</w:t>
      </w: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F3624D">
        <w:rPr>
          <w:rFonts w:ascii="Arial" w:hAnsi="Arial" w:cs="Arial"/>
          <w:sz w:val="24"/>
          <w:szCs w:val="24"/>
        </w:rPr>
        <w:t>egislatívno-technická úprava a vypustenie poznámok pod čiarou z dôvodu nadbytočnosti.</w:t>
      </w:r>
    </w:p>
    <w:p w:rsidR="007C2D04" w:rsidRPr="003F2488" w:rsidRDefault="007C2D04" w:rsidP="007C2D0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 ť </w:t>
      </w:r>
    </w:p>
    <w:p w:rsidR="007C2D04" w:rsidRPr="00F3624D" w:rsidRDefault="007C2D04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F3624D" w:rsidRPr="00F3624D" w:rsidRDefault="003C493C" w:rsidP="00F3624D">
      <w:pPr>
        <w:autoSpaceDE w:val="0"/>
        <w:autoSpaceDN w:val="0"/>
        <w:adjustRightInd w:val="0"/>
        <w:spacing w:after="0" w:line="0" w:lineRule="atLeast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b/>
          <w:iCs/>
          <w:sz w:val="24"/>
          <w:szCs w:val="24"/>
        </w:rPr>
        <w:t>10.</w:t>
      </w:r>
      <w:r w:rsidR="00F3624D" w:rsidRPr="003C493C">
        <w:rPr>
          <w:rFonts w:ascii="Arial" w:hAnsi="Arial" w:cs="Arial"/>
          <w:b/>
          <w:iCs/>
          <w:sz w:val="24"/>
          <w:szCs w:val="24"/>
        </w:rPr>
        <w:t xml:space="preserve"> V čl. III, 2.</w:t>
      </w:r>
      <w:r w:rsidR="00F3624D" w:rsidRPr="00F3624D">
        <w:rPr>
          <w:rFonts w:ascii="Arial" w:hAnsi="Arial" w:cs="Arial"/>
          <w:iCs/>
          <w:sz w:val="24"/>
          <w:szCs w:val="24"/>
        </w:rPr>
        <w:t xml:space="preserve"> </w:t>
      </w:r>
      <w:r w:rsidR="00F3624D" w:rsidRPr="003C493C">
        <w:rPr>
          <w:rFonts w:ascii="Arial" w:hAnsi="Arial" w:cs="Arial"/>
          <w:b/>
          <w:iCs/>
          <w:sz w:val="24"/>
          <w:szCs w:val="24"/>
        </w:rPr>
        <w:t xml:space="preserve">bode </w:t>
      </w:r>
      <w:r w:rsidR="00F3624D" w:rsidRPr="00F3624D">
        <w:rPr>
          <w:rFonts w:ascii="Arial" w:hAnsi="Arial" w:cs="Arial"/>
          <w:iCs/>
          <w:sz w:val="24"/>
          <w:szCs w:val="24"/>
        </w:rPr>
        <w:t>sa vypúšťajú p</w:t>
      </w:r>
      <w:r w:rsidR="00F3624D" w:rsidRPr="00F3624D">
        <w:rPr>
          <w:rFonts w:ascii="Arial" w:hAnsi="Arial" w:cs="Arial"/>
          <w:sz w:val="24"/>
          <w:szCs w:val="24"/>
        </w:rPr>
        <w:t xml:space="preserve">oznámky pod čiarou k odkazom 23b a 23c.  </w:t>
      </w:r>
    </w:p>
    <w:p w:rsidR="00F3624D" w:rsidRPr="00F3624D" w:rsidRDefault="00F3624D" w:rsidP="00F3624D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7C2D04" w:rsidRDefault="00F3624D" w:rsidP="007C2D0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</w:t>
      </w:r>
      <w:r w:rsidRPr="00F3624D">
        <w:rPr>
          <w:rFonts w:ascii="Arial" w:hAnsi="Arial" w:cs="Arial"/>
          <w:sz w:val="24"/>
          <w:szCs w:val="24"/>
        </w:rPr>
        <w:t>ypustenie poznámok pod čiarou z dôvodu nadbytočnosti.</w:t>
      </w:r>
    </w:p>
    <w:p w:rsidR="007C2D04" w:rsidRPr="003F2488" w:rsidRDefault="007C2D04" w:rsidP="007C2D0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C2D04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 s c h v á l i ť</w:t>
      </w:r>
    </w:p>
    <w:p w:rsidR="007F53C5" w:rsidRPr="00441D88" w:rsidRDefault="007F53C5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C2D04" w:rsidRPr="00F3624D" w:rsidRDefault="007C2D04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3C493C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b/>
          <w:sz w:val="24"/>
          <w:szCs w:val="24"/>
        </w:rPr>
        <w:t>11</w:t>
      </w:r>
      <w:r w:rsidR="00F3624D" w:rsidRPr="003C493C">
        <w:rPr>
          <w:rFonts w:ascii="Arial" w:hAnsi="Arial" w:cs="Arial"/>
          <w:b/>
          <w:sz w:val="24"/>
          <w:szCs w:val="24"/>
        </w:rPr>
        <w:t>. V čl. III sa za 11. bod</w:t>
      </w:r>
      <w:r w:rsidR="00F3624D" w:rsidRPr="00F3624D">
        <w:rPr>
          <w:rFonts w:ascii="Arial" w:hAnsi="Arial" w:cs="Arial"/>
          <w:sz w:val="24"/>
          <w:szCs w:val="24"/>
        </w:rPr>
        <w:t xml:space="preserve"> vkladá nový 12. bod, ktorý znie:</w:t>
      </w:r>
    </w:p>
    <w:p w:rsidR="00F3624D" w:rsidRDefault="00F3624D" w:rsidP="003C493C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3624D">
        <w:rPr>
          <w:rFonts w:ascii="Arial" w:hAnsi="Arial" w:cs="Arial"/>
          <w:sz w:val="24"/>
          <w:szCs w:val="24"/>
        </w:rPr>
        <w:t>„12. V § 56 ods. 2 sa na konci prvej vety pripája čiarka a tieto slová: „ak odsek 3 neustanovuje inak.“.</w:t>
      </w: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24D">
        <w:rPr>
          <w:rFonts w:ascii="Arial" w:hAnsi="Arial" w:cs="Arial"/>
          <w:sz w:val="24"/>
          <w:szCs w:val="24"/>
        </w:rPr>
        <w:t>Nasledujúce body sa primerane preznačia.</w:t>
      </w: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2D04" w:rsidRDefault="00F3624D" w:rsidP="007C2D04">
      <w:pPr>
        <w:autoSpaceDE w:val="0"/>
        <w:autoSpaceDN w:val="0"/>
        <w:adjustRightInd w:val="0"/>
        <w:spacing w:after="0" w:line="240" w:lineRule="auto"/>
        <w:ind w:left="3544" w:hanging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F3624D">
        <w:rPr>
          <w:rFonts w:ascii="Arial" w:hAnsi="Arial" w:cs="Arial"/>
          <w:sz w:val="24"/>
          <w:szCs w:val="24"/>
        </w:rPr>
        <w:t xml:space="preserve">zhľadom na špecifickú úpravu ukladania pokút sa upravuje všeobecné ustanovenie tak, aby nedochádzalo k výkladovým pochybeniam. </w:t>
      </w:r>
    </w:p>
    <w:p w:rsidR="007C2D04" w:rsidRPr="003F2488" w:rsidRDefault="007C2D04" w:rsidP="007C2D04">
      <w:pPr>
        <w:autoSpaceDE w:val="0"/>
        <w:autoSpaceDN w:val="0"/>
        <w:adjustRightInd w:val="0"/>
        <w:spacing w:after="0" w:line="240" w:lineRule="auto"/>
        <w:ind w:left="3544" w:hanging="4"/>
        <w:jc w:val="both"/>
        <w:rPr>
          <w:rFonts w:ascii="Arial" w:hAnsi="Arial" w:cs="Arial"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7C2D04" w:rsidRDefault="007C2D04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93C">
        <w:rPr>
          <w:rFonts w:ascii="Arial" w:hAnsi="Arial" w:cs="Arial"/>
          <w:b/>
          <w:sz w:val="24"/>
          <w:szCs w:val="24"/>
        </w:rPr>
        <w:t>1</w:t>
      </w:r>
      <w:r w:rsidR="003C493C" w:rsidRPr="003C493C">
        <w:rPr>
          <w:rFonts w:ascii="Arial" w:hAnsi="Arial" w:cs="Arial"/>
          <w:b/>
          <w:sz w:val="24"/>
          <w:szCs w:val="24"/>
        </w:rPr>
        <w:t>2</w:t>
      </w:r>
      <w:r w:rsidRPr="003C493C">
        <w:rPr>
          <w:rFonts w:ascii="Arial" w:hAnsi="Arial" w:cs="Arial"/>
          <w:b/>
          <w:sz w:val="24"/>
          <w:szCs w:val="24"/>
        </w:rPr>
        <w:t>. V čl. III, sa za 12. bod</w:t>
      </w:r>
      <w:r w:rsidRPr="00F3624D">
        <w:rPr>
          <w:rFonts w:ascii="Arial" w:hAnsi="Arial" w:cs="Arial"/>
          <w:sz w:val="24"/>
          <w:szCs w:val="24"/>
        </w:rPr>
        <w:t xml:space="preserve"> vkladá nový 13. bod, ktorý znie:</w:t>
      </w:r>
    </w:p>
    <w:p w:rsidR="00F3624D" w:rsidRDefault="00F3624D" w:rsidP="003C493C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3624D">
        <w:rPr>
          <w:rFonts w:ascii="Arial" w:hAnsi="Arial" w:cs="Arial"/>
          <w:sz w:val="24"/>
          <w:szCs w:val="24"/>
        </w:rPr>
        <w:t>„13. V § 56 ods. 4 sa na konci prvej vety pripája čiarka a tieto slová: „ak odsek 3 neustanovuje inak.“.</w:t>
      </w:r>
    </w:p>
    <w:p w:rsidR="007C2D04" w:rsidRPr="00F3624D" w:rsidRDefault="007C2D04" w:rsidP="003C493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24D">
        <w:rPr>
          <w:rFonts w:ascii="Arial" w:hAnsi="Arial" w:cs="Arial"/>
          <w:sz w:val="24"/>
          <w:szCs w:val="24"/>
        </w:rPr>
        <w:t>Nasledujúce body sa primerane preznačia.</w:t>
      </w: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2D04" w:rsidRDefault="007C2D04" w:rsidP="007C2D0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3624D" w:rsidRPr="00F3624D">
        <w:rPr>
          <w:rFonts w:ascii="Arial" w:hAnsi="Arial" w:cs="Arial"/>
          <w:sz w:val="24"/>
          <w:szCs w:val="24"/>
        </w:rPr>
        <w:t xml:space="preserve">zhľadom na špecifickú úpravu ukladania pokút sa upravuje všeobecné ustanovenie tak, aby nedochádzalo k výkladovým pochybeniam. </w:t>
      </w:r>
    </w:p>
    <w:p w:rsidR="007C2D04" w:rsidRPr="003F2488" w:rsidRDefault="007C2D04" w:rsidP="007C2D0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7431B6" w:rsidRDefault="007431B6" w:rsidP="007431B6">
      <w:pPr>
        <w:rPr>
          <w:rFonts w:ascii="Times New Roman" w:hAnsi="Times New Roman"/>
          <w:b/>
          <w:sz w:val="24"/>
          <w:szCs w:val="24"/>
        </w:rPr>
      </w:pPr>
    </w:p>
    <w:p w:rsidR="007C2D04" w:rsidRDefault="003C493C" w:rsidP="003C493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3C493C">
        <w:rPr>
          <w:rFonts w:ascii="Arial" w:hAnsi="Arial" w:cs="Arial"/>
          <w:b/>
          <w:sz w:val="24"/>
          <w:szCs w:val="24"/>
        </w:rPr>
        <w:t>13</w:t>
      </w:r>
      <w:r w:rsidR="007431B6" w:rsidRPr="003C493C">
        <w:rPr>
          <w:rFonts w:ascii="Arial" w:hAnsi="Arial" w:cs="Arial"/>
          <w:b/>
          <w:sz w:val="24"/>
          <w:szCs w:val="24"/>
        </w:rPr>
        <w:t>. V čl. III, 14. bode</w:t>
      </w:r>
      <w:r w:rsidR="007431B6" w:rsidRPr="00794CEF">
        <w:rPr>
          <w:rFonts w:ascii="Arial" w:hAnsi="Arial" w:cs="Arial"/>
          <w:sz w:val="24"/>
          <w:szCs w:val="24"/>
        </w:rPr>
        <w:t xml:space="preserve">, prílohe č. </w:t>
      </w:r>
      <w:r w:rsidR="007431B6" w:rsidRPr="00794CEF">
        <w:rPr>
          <w:rFonts w:ascii="Arial" w:hAnsi="Arial" w:cs="Arial"/>
          <w:bCs/>
          <w:sz w:val="24"/>
          <w:szCs w:val="24"/>
        </w:rPr>
        <w:t>3ca sa za slová „ČESTNÉ VYHLÁSENIE na posudzovanie zdravotnej spôsobilosti na prácu“ vkladajú slová „v čase krízovej situácie</w:t>
      </w:r>
      <w:r>
        <w:rPr>
          <w:rFonts w:ascii="Arial" w:hAnsi="Arial" w:cs="Arial"/>
          <w:bCs/>
          <w:sz w:val="24"/>
          <w:szCs w:val="24"/>
        </w:rPr>
        <w:t>“.</w:t>
      </w:r>
    </w:p>
    <w:p w:rsidR="003C493C" w:rsidRDefault="003C493C" w:rsidP="003C493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</w:p>
    <w:p w:rsidR="007431B6" w:rsidRPr="00434F87" w:rsidRDefault="007431B6" w:rsidP="008C4453">
      <w:pPr>
        <w:ind w:left="3544"/>
        <w:jc w:val="both"/>
        <w:rPr>
          <w:rFonts w:ascii="Arial" w:hAnsi="Arial" w:cs="Arial"/>
          <w:sz w:val="24"/>
          <w:szCs w:val="24"/>
        </w:rPr>
      </w:pPr>
      <w:r w:rsidRPr="00794CEF">
        <w:rPr>
          <w:rFonts w:ascii="Arial" w:hAnsi="Arial" w:cs="Arial"/>
          <w:sz w:val="24"/>
          <w:szCs w:val="24"/>
        </w:rPr>
        <w:t>Ide o drobné technické doplnenie do názvu Príloh č. 3ca a 3cb k zák. č. 355</w:t>
      </w:r>
      <w:r w:rsidRPr="00434F87">
        <w:rPr>
          <w:rFonts w:ascii="Arial" w:hAnsi="Arial" w:cs="Arial"/>
          <w:sz w:val="24"/>
          <w:szCs w:val="24"/>
        </w:rPr>
        <w:t>/2007 Z. z. by sa mohlo vložiť "v čase krízovej situácie" (aby bolo jasné, zo samého formulára, kedy sa môže použiť): </w:t>
      </w:r>
    </w:p>
    <w:p w:rsidR="003C493C" w:rsidRPr="00441D88" w:rsidRDefault="008C4453" w:rsidP="008C4453">
      <w:pPr>
        <w:autoSpaceDE w:val="0"/>
        <w:autoSpaceDN w:val="0"/>
        <w:adjustRightInd w:val="0"/>
        <w:spacing w:after="0" w:line="240" w:lineRule="auto"/>
        <w:ind w:left="3544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3C493C"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3C493C" w:rsidRPr="00441D88" w:rsidRDefault="003C493C" w:rsidP="003C493C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3C493C" w:rsidRPr="00441D88" w:rsidRDefault="003C493C" w:rsidP="003C493C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7431B6" w:rsidRPr="00434F87" w:rsidRDefault="007431B6" w:rsidP="007431B6">
      <w:pPr>
        <w:rPr>
          <w:rFonts w:ascii="Arial" w:hAnsi="Arial" w:cs="Arial"/>
          <w:sz w:val="24"/>
          <w:szCs w:val="24"/>
        </w:rPr>
      </w:pPr>
    </w:p>
    <w:p w:rsidR="007431B6" w:rsidRPr="00794CEF" w:rsidRDefault="003C493C" w:rsidP="003C493C">
      <w:pPr>
        <w:jc w:val="both"/>
        <w:rPr>
          <w:rFonts w:ascii="Arial" w:hAnsi="Arial" w:cs="Arial"/>
          <w:sz w:val="24"/>
          <w:szCs w:val="24"/>
        </w:rPr>
      </w:pPr>
      <w:r w:rsidRPr="008C4453">
        <w:rPr>
          <w:rFonts w:ascii="Arial" w:hAnsi="Arial" w:cs="Arial"/>
          <w:b/>
          <w:bCs/>
          <w:sz w:val="24"/>
          <w:szCs w:val="24"/>
        </w:rPr>
        <w:t>14</w:t>
      </w:r>
      <w:r w:rsidR="007431B6" w:rsidRPr="008C4453">
        <w:rPr>
          <w:rFonts w:ascii="Arial" w:hAnsi="Arial" w:cs="Arial"/>
          <w:b/>
          <w:bCs/>
          <w:sz w:val="24"/>
          <w:szCs w:val="24"/>
        </w:rPr>
        <w:t xml:space="preserve">. </w:t>
      </w:r>
      <w:r w:rsidR="007431B6" w:rsidRPr="008C4453">
        <w:rPr>
          <w:rFonts w:ascii="Arial" w:hAnsi="Arial" w:cs="Arial"/>
          <w:b/>
          <w:sz w:val="24"/>
          <w:szCs w:val="24"/>
        </w:rPr>
        <w:t>V čl. III, 14. bode</w:t>
      </w:r>
      <w:r w:rsidR="007431B6" w:rsidRPr="00794CEF">
        <w:rPr>
          <w:rFonts w:ascii="Arial" w:hAnsi="Arial" w:cs="Arial"/>
          <w:sz w:val="24"/>
          <w:szCs w:val="24"/>
        </w:rPr>
        <w:t xml:space="preserve">, prílohe č. </w:t>
      </w:r>
      <w:r w:rsidR="007431B6" w:rsidRPr="00794CEF">
        <w:rPr>
          <w:rFonts w:ascii="Arial" w:hAnsi="Arial" w:cs="Arial"/>
          <w:bCs/>
          <w:sz w:val="24"/>
          <w:szCs w:val="24"/>
        </w:rPr>
        <w:t>3cb sa za slová „ČESTNÉ VYHLÁSENIE na posudzovanie zdravotnej spôsobilosti na vykonávanie epidemiologicky závažnej činnosti pri výrobe, manipulácii a uvádzaní do obehu potravín a pokrmov“ dopĺňajú slová „v čase krízovej situácie“.</w:t>
      </w:r>
    </w:p>
    <w:p w:rsidR="007431B6" w:rsidRDefault="007431B6" w:rsidP="007431B6">
      <w:pPr>
        <w:ind w:left="3544"/>
        <w:jc w:val="both"/>
        <w:rPr>
          <w:rFonts w:ascii="Arial" w:hAnsi="Arial" w:cs="Arial"/>
          <w:sz w:val="24"/>
          <w:szCs w:val="24"/>
        </w:rPr>
      </w:pPr>
      <w:r w:rsidRPr="00794CEF">
        <w:rPr>
          <w:rFonts w:ascii="Arial" w:hAnsi="Arial" w:cs="Arial"/>
          <w:sz w:val="24"/>
          <w:szCs w:val="24"/>
        </w:rPr>
        <w:t>Ide o drobné technické doplnenie do názvu Príloh č. 3ca a 3cb k zák. č. 355</w:t>
      </w:r>
      <w:r w:rsidRPr="00434F87">
        <w:rPr>
          <w:rFonts w:ascii="Arial" w:hAnsi="Arial" w:cs="Arial"/>
          <w:sz w:val="24"/>
          <w:szCs w:val="24"/>
        </w:rPr>
        <w:t>/2007 Z. z. by sa mohlo vložiť "v čase krízovej situácie" (aby bolo jasné, zo samého formulára, kedy sa môže použiť)</w:t>
      </w:r>
      <w:r w:rsidR="008C4453">
        <w:rPr>
          <w:rFonts w:ascii="Arial" w:hAnsi="Arial" w:cs="Arial"/>
          <w:sz w:val="24"/>
          <w:szCs w:val="24"/>
        </w:rPr>
        <w:t>.</w:t>
      </w:r>
      <w:r w:rsidRPr="00434F87">
        <w:rPr>
          <w:rFonts w:ascii="Arial" w:hAnsi="Arial" w:cs="Arial"/>
          <w:sz w:val="24"/>
          <w:szCs w:val="24"/>
        </w:rPr>
        <w:t> </w:t>
      </w:r>
    </w:p>
    <w:p w:rsidR="008C4453" w:rsidRPr="00441D88" w:rsidRDefault="008C4453" w:rsidP="008C4453">
      <w:pPr>
        <w:autoSpaceDE w:val="0"/>
        <w:autoSpaceDN w:val="0"/>
        <w:adjustRightInd w:val="0"/>
        <w:spacing w:after="0" w:line="240" w:lineRule="auto"/>
        <w:ind w:left="3544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8C4453" w:rsidRPr="00441D88" w:rsidRDefault="008C4453" w:rsidP="008C4453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8C4453" w:rsidRPr="00441D88" w:rsidRDefault="008C4453" w:rsidP="008C4453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7431B6" w:rsidRDefault="007431B6" w:rsidP="007431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53C5" w:rsidRPr="00F3624D" w:rsidRDefault="007F53C5" w:rsidP="007431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31B6" w:rsidRPr="00F3624D" w:rsidRDefault="007431B6" w:rsidP="007431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453">
        <w:rPr>
          <w:rFonts w:ascii="Arial" w:hAnsi="Arial" w:cs="Arial"/>
          <w:b/>
          <w:sz w:val="24"/>
          <w:szCs w:val="24"/>
        </w:rPr>
        <w:t>1</w:t>
      </w:r>
      <w:r w:rsidR="003C493C" w:rsidRPr="008C4453">
        <w:rPr>
          <w:rFonts w:ascii="Arial" w:hAnsi="Arial" w:cs="Arial"/>
          <w:b/>
          <w:sz w:val="24"/>
          <w:szCs w:val="24"/>
        </w:rPr>
        <w:t>5</w:t>
      </w:r>
      <w:r w:rsidRPr="008C4453">
        <w:rPr>
          <w:rFonts w:ascii="Arial" w:hAnsi="Arial" w:cs="Arial"/>
          <w:b/>
          <w:sz w:val="24"/>
          <w:szCs w:val="24"/>
        </w:rPr>
        <w:t>. V čl. III, 14 bode (príloha 3cb)</w:t>
      </w:r>
      <w:r w:rsidRPr="00F3624D">
        <w:rPr>
          <w:rFonts w:ascii="Arial" w:hAnsi="Arial" w:cs="Arial"/>
          <w:sz w:val="24"/>
          <w:szCs w:val="24"/>
        </w:rPr>
        <w:t xml:space="preserve"> sa slová „osobitnom predpise,</w:t>
      </w:r>
      <w:r w:rsidRPr="00F3624D">
        <w:rPr>
          <w:rFonts w:ascii="Arial" w:hAnsi="Arial" w:cs="Arial"/>
          <w:sz w:val="24"/>
          <w:szCs w:val="24"/>
          <w:vertAlign w:val="superscript"/>
        </w:rPr>
        <w:t>3</w:t>
      </w:r>
      <w:r w:rsidRPr="00F3624D">
        <w:rPr>
          <w:rFonts w:ascii="Arial" w:hAnsi="Arial" w:cs="Arial"/>
          <w:sz w:val="24"/>
          <w:szCs w:val="24"/>
        </w:rPr>
        <w:t xml:space="preserve">)“ nahrádzajú slovami „osobitnom predpise,*)“. Poznámka pod čiarou sa primerane preznačí. Poznámka pod čiarou sa presúva na koniec tlačiva. </w:t>
      </w:r>
    </w:p>
    <w:p w:rsidR="007431B6" w:rsidRDefault="007431B6" w:rsidP="007431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31B6" w:rsidRDefault="007431B6" w:rsidP="003C493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F3624D">
        <w:rPr>
          <w:rFonts w:ascii="Arial" w:hAnsi="Arial" w:cs="Arial"/>
          <w:sz w:val="24"/>
          <w:szCs w:val="24"/>
        </w:rPr>
        <w:t xml:space="preserve">avrhuje sa úprava, ktorá sprehľadní formát tlačiva. </w:t>
      </w:r>
    </w:p>
    <w:p w:rsidR="003C493C" w:rsidRPr="003F2488" w:rsidRDefault="003C493C" w:rsidP="003C493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7431B6" w:rsidRPr="00441D88" w:rsidRDefault="007431B6" w:rsidP="007431B6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7431B6" w:rsidRPr="00441D88" w:rsidRDefault="007431B6" w:rsidP="007431B6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431B6" w:rsidRPr="00441D88" w:rsidRDefault="007431B6" w:rsidP="007431B6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7431B6" w:rsidRPr="00F3624D" w:rsidRDefault="007431B6" w:rsidP="00F3624D">
      <w:pPr>
        <w:pStyle w:val="Odsekzoznamu"/>
        <w:ind w:left="0"/>
        <w:rPr>
          <w:rFonts w:ascii="Arial" w:hAnsi="Arial" w:cs="Arial"/>
          <w:sz w:val="24"/>
          <w:szCs w:val="24"/>
        </w:rPr>
      </w:pPr>
    </w:p>
    <w:p w:rsidR="00F3624D" w:rsidRPr="00F3624D" w:rsidRDefault="00F3624D" w:rsidP="00F36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453">
        <w:rPr>
          <w:rFonts w:ascii="Arial" w:hAnsi="Arial" w:cs="Arial"/>
          <w:b/>
          <w:sz w:val="24"/>
          <w:szCs w:val="24"/>
        </w:rPr>
        <w:t>1</w:t>
      </w:r>
      <w:r w:rsidR="003C493C" w:rsidRPr="008C4453">
        <w:rPr>
          <w:rFonts w:ascii="Arial" w:hAnsi="Arial" w:cs="Arial"/>
          <w:b/>
          <w:sz w:val="24"/>
          <w:szCs w:val="24"/>
        </w:rPr>
        <w:t>6</w:t>
      </w:r>
      <w:r w:rsidRPr="008C4453">
        <w:rPr>
          <w:rFonts w:ascii="Arial" w:hAnsi="Arial" w:cs="Arial"/>
          <w:b/>
          <w:sz w:val="24"/>
          <w:szCs w:val="24"/>
        </w:rPr>
        <w:t>. V čl. IV, 3. bode (§ 128)</w:t>
      </w:r>
      <w:r w:rsidRPr="00F3624D">
        <w:rPr>
          <w:rFonts w:ascii="Arial" w:hAnsi="Arial" w:cs="Arial"/>
          <w:sz w:val="24"/>
          <w:szCs w:val="24"/>
        </w:rPr>
        <w:t xml:space="preserve"> odsek 11 znie:</w:t>
      </w:r>
    </w:p>
    <w:p w:rsidR="00F3624D" w:rsidRPr="00F3624D" w:rsidRDefault="00F3624D" w:rsidP="008C4453">
      <w:pPr>
        <w:pStyle w:val="xmsonormal"/>
        <w:spacing w:before="0" w:beforeAutospacing="0" w:after="0" w:afterAutospacing="0" w:line="0" w:lineRule="atLeast"/>
        <w:ind w:left="993" w:hanging="567"/>
        <w:jc w:val="both"/>
        <w:rPr>
          <w:rFonts w:ascii="Arial" w:hAnsi="Arial" w:cs="Arial"/>
        </w:rPr>
      </w:pPr>
      <w:r w:rsidRPr="00F3624D">
        <w:rPr>
          <w:rFonts w:ascii="Arial" w:hAnsi="Arial" w:cs="Arial"/>
        </w:rPr>
        <w:t>„(11) Právnická osoba alebo fyzická osoba</w:t>
      </w:r>
      <w:r w:rsidR="003C493C">
        <w:rPr>
          <w:rFonts w:ascii="Arial" w:hAnsi="Arial" w:cs="Arial"/>
        </w:rPr>
        <w:t xml:space="preserve"> -</w:t>
      </w:r>
      <w:r w:rsidRPr="00F3624D">
        <w:rPr>
          <w:rFonts w:ascii="Arial" w:hAnsi="Arial" w:cs="Arial"/>
        </w:rPr>
        <w:t xml:space="preserve"> podnikateľ, ktorá koná v rozpore s rozhodnutím vydaným podľa odseku 8 sa dopustí správneho deliktu a ministerstvo jej za tento správny delikt uloží pokutu vo výške od 500 do 25 000  eur. Fyzická osoba, ktorá koná v rozpore s rozhodnutím vydaným podľa odseku 8 sa dopustí priestupku a ministerstvo jej za to uloží pokutu vo výške od 200 do 10 000  eur.“. </w:t>
      </w:r>
    </w:p>
    <w:p w:rsidR="00F3624D" w:rsidRPr="00F3624D" w:rsidRDefault="00F3624D" w:rsidP="00F3624D">
      <w:pPr>
        <w:pStyle w:val="xmsonormal"/>
        <w:spacing w:before="0" w:beforeAutospacing="0" w:after="0" w:afterAutospacing="0" w:line="0" w:lineRule="atLeast"/>
        <w:jc w:val="both"/>
        <w:rPr>
          <w:rFonts w:ascii="Arial" w:hAnsi="Arial" w:cs="Arial"/>
        </w:rPr>
      </w:pPr>
      <w:r w:rsidRPr="00F3624D">
        <w:rPr>
          <w:rFonts w:ascii="Arial" w:hAnsi="Arial" w:cs="Arial"/>
        </w:rPr>
        <w:t> </w:t>
      </w:r>
    </w:p>
    <w:p w:rsidR="00F3624D" w:rsidRPr="00F3624D" w:rsidRDefault="007C2D04" w:rsidP="007C2D04">
      <w:pPr>
        <w:pStyle w:val="xmsonormal"/>
        <w:spacing w:before="0" w:beforeAutospacing="0" w:after="0" w:afterAutospacing="0" w:line="0" w:lineRule="atLeast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3624D" w:rsidRPr="00F3624D">
        <w:rPr>
          <w:rFonts w:ascii="Arial" w:hAnsi="Arial" w:cs="Arial"/>
        </w:rPr>
        <w:t xml:space="preserve">avrhuje sa úprava, ktorá bude presnejšie definovať, kto bude sankcionovateľný za porušenie uvedených opatrení. </w:t>
      </w:r>
    </w:p>
    <w:p w:rsidR="007C2D04" w:rsidRPr="003F2488" w:rsidRDefault="007C2D04" w:rsidP="007C2D04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7C2D04" w:rsidRPr="00441D88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7C2D04" w:rsidRDefault="007C2D04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 ť </w:t>
      </w:r>
    </w:p>
    <w:p w:rsidR="008C4453" w:rsidRPr="00441D88" w:rsidRDefault="008C4453" w:rsidP="007C2D04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F3624D" w:rsidRPr="00F3624D" w:rsidRDefault="00F3624D" w:rsidP="00F3624D">
      <w:pPr>
        <w:pStyle w:val="xmsonormal"/>
        <w:spacing w:before="0" w:beforeAutospacing="0" w:after="0" w:afterAutospacing="0" w:line="0" w:lineRule="atLeast"/>
        <w:jc w:val="both"/>
        <w:rPr>
          <w:rFonts w:ascii="Arial" w:hAnsi="Arial" w:cs="Arial"/>
        </w:rPr>
      </w:pPr>
    </w:p>
    <w:p w:rsidR="00F3624D" w:rsidRPr="00F3624D" w:rsidRDefault="00F3624D" w:rsidP="00F3624D">
      <w:pPr>
        <w:pStyle w:val="xmsonormal"/>
        <w:spacing w:before="0" w:beforeAutospacing="0" w:after="0" w:afterAutospacing="0" w:line="0" w:lineRule="atLeast"/>
        <w:jc w:val="both"/>
        <w:rPr>
          <w:rFonts w:ascii="Arial" w:hAnsi="Arial" w:cs="Arial"/>
        </w:rPr>
      </w:pPr>
      <w:r w:rsidRPr="008C4453">
        <w:rPr>
          <w:rFonts w:ascii="Arial" w:hAnsi="Arial" w:cs="Arial"/>
          <w:b/>
        </w:rPr>
        <w:t>1</w:t>
      </w:r>
      <w:r w:rsidR="003C493C" w:rsidRPr="008C4453">
        <w:rPr>
          <w:rFonts w:ascii="Arial" w:hAnsi="Arial" w:cs="Arial"/>
          <w:b/>
        </w:rPr>
        <w:t>7</w:t>
      </w:r>
      <w:r w:rsidRPr="008C4453">
        <w:rPr>
          <w:rFonts w:ascii="Arial" w:hAnsi="Arial" w:cs="Arial"/>
          <w:b/>
        </w:rPr>
        <w:t>. V čl. V, 1. bode</w:t>
      </w:r>
      <w:r w:rsidRPr="00F3624D">
        <w:rPr>
          <w:rFonts w:ascii="Arial" w:hAnsi="Arial" w:cs="Arial"/>
        </w:rPr>
        <w:t xml:space="preserve"> sa slová „stavu,</w:t>
      </w:r>
      <w:r w:rsidRPr="00F3624D">
        <w:rPr>
          <w:rFonts w:ascii="Arial" w:hAnsi="Arial" w:cs="Arial"/>
          <w:vertAlign w:val="superscript"/>
        </w:rPr>
        <w:t>34a</w:t>
      </w:r>
      <w:r w:rsidRPr="00F3624D">
        <w:rPr>
          <w:rFonts w:ascii="Arial" w:hAnsi="Arial" w:cs="Arial"/>
        </w:rPr>
        <w:t>) núdzového stavu</w:t>
      </w:r>
      <w:r w:rsidRPr="00F3624D">
        <w:rPr>
          <w:rFonts w:ascii="Arial" w:hAnsi="Arial" w:cs="Arial"/>
          <w:vertAlign w:val="superscript"/>
        </w:rPr>
        <w:t>34b</w:t>
      </w:r>
      <w:r w:rsidRPr="00F3624D">
        <w:rPr>
          <w:rFonts w:ascii="Arial" w:hAnsi="Arial" w:cs="Arial"/>
        </w:rPr>
        <w:t xml:space="preserve">)“ nahrádzajú slovami „stavu, núdzového stavu“. Poznámky pod čiarou k odkazom 34a a 34b sa vypúšťajú. </w:t>
      </w:r>
    </w:p>
    <w:p w:rsidR="00F3624D" w:rsidRPr="00F3624D" w:rsidRDefault="00F3624D" w:rsidP="00F3624D">
      <w:pPr>
        <w:pStyle w:val="xmsonormal"/>
        <w:spacing w:before="0" w:beforeAutospacing="0" w:after="0" w:afterAutospacing="0" w:line="0" w:lineRule="atLeast"/>
        <w:jc w:val="both"/>
        <w:rPr>
          <w:rFonts w:ascii="Arial" w:hAnsi="Arial" w:cs="Arial"/>
        </w:rPr>
      </w:pPr>
    </w:p>
    <w:p w:rsidR="00F3624D" w:rsidRPr="00F3624D" w:rsidRDefault="007C2D04" w:rsidP="007C2D0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</w:t>
      </w:r>
      <w:r w:rsidR="00F3624D" w:rsidRPr="00F3624D">
        <w:rPr>
          <w:rFonts w:ascii="Arial" w:hAnsi="Arial" w:cs="Arial"/>
          <w:sz w:val="24"/>
          <w:szCs w:val="24"/>
        </w:rPr>
        <w:t>ypustenie poznámok pod čiarou z dôvodu nadbytočnosti.</w:t>
      </w:r>
    </w:p>
    <w:p w:rsidR="00F3624D" w:rsidRPr="003F2488" w:rsidRDefault="00F3624D" w:rsidP="00441D88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441D88" w:rsidRPr="00441D88" w:rsidRDefault="00441D88" w:rsidP="00441D88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441D88" w:rsidRPr="00441D88" w:rsidRDefault="00441D88" w:rsidP="00441D88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</w:p>
    <w:p w:rsidR="00441D88" w:rsidRPr="00441D88" w:rsidRDefault="00441D88" w:rsidP="00441D88">
      <w:pPr>
        <w:autoSpaceDE w:val="0"/>
        <w:autoSpaceDN w:val="0"/>
        <w:adjustRightInd w:val="0"/>
        <w:spacing w:after="0" w:line="240" w:lineRule="auto"/>
        <w:ind w:left="3826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 w:rsidR="007F53C5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3F2488" w:rsidRPr="003F2488" w:rsidRDefault="003F2488" w:rsidP="00C95477">
      <w:pPr>
        <w:spacing w:after="120" w:line="240" w:lineRule="auto"/>
        <w:jc w:val="both"/>
        <w:rPr>
          <w:rStyle w:val="Zstupntext"/>
          <w:rFonts w:ascii="Arial" w:hAnsi="Arial" w:cs="Arial"/>
          <w:color w:val="000000"/>
          <w:sz w:val="24"/>
          <w:szCs w:val="24"/>
        </w:rPr>
      </w:pPr>
    </w:p>
    <w:p w:rsidR="003F2488" w:rsidRPr="003F2488" w:rsidRDefault="003F2488" w:rsidP="00C95477">
      <w:pPr>
        <w:spacing w:after="120" w:line="240" w:lineRule="auto"/>
        <w:jc w:val="both"/>
        <w:rPr>
          <w:rStyle w:val="Zstupntext"/>
          <w:rFonts w:ascii="Arial" w:hAnsi="Arial" w:cs="Arial"/>
          <w:color w:val="000000"/>
          <w:sz w:val="24"/>
          <w:szCs w:val="24"/>
        </w:rPr>
      </w:pPr>
    </w:p>
    <w:p w:rsidR="00C95477" w:rsidRPr="007F53C5" w:rsidRDefault="00C95477" w:rsidP="00C9547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F53C5">
        <w:rPr>
          <w:rFonts w:ascii="Arial" w:hAnsi="Arial" w:cs="Arial"/>
          <w:b/>
          <w:color w:val="000000" w:themeColor="text1"/>
          <w:sz w:val="24"/>
          <w:szCs w:val="24"/>
        </w:rPr>
        <w:t>V.</w:t>
      </w:r>
    </w:p>
    <w:p w:rsidR="00C95477" w:rsidRDefault="00C95477" w:rsidP="00C9547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5477" w:rsidRPr="00197238" w:rsidRDefault="00C95477" w:rsidP="00C9547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5477" w:rsidRPr="000C5D6F" w:rsidRDefault="00C95477" w:rsidP="000C5D6F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 w:themeColor="text1"/>
        </w:rPr>
        <w:tab/>
      </w:r>
      <w:r w:rsidRPr="007618A9">
        <w:rPr>
          <w:rFonts w:ascii="Arial" w:hAnsi="Arial" w:cs="Arial"/>
          <w:color w:val="000000" w:themeColor="text1"/>
        </w:rPr>
        <w:t xml:space="preserve">Gestorský výbor na základe stanovísk výborov k </w:t>
      </w:r>
      <w:r w:rsidR="00E80F4A">
        <w:rPr>
          <w:rFonts w:ascii="Arial" w:hAnsi="Arial" w:cs="Arial"/>
          <w:color w:val="000000" w:themeColor="text1"/>
        </w:rPr>
        <w:t>v</w:t>
      </w:r>
      <w:r w:rsidRPr="007618A9">
        <w:rPr>
          <w:rFonts w:ascii="Arial" w:hAnsi="Arial" w:cs="Arial"/>
        </w:rPr>
        <w:t>ládnemu návrhu zákona</w:t>
      </w:r>
      <w:r w:rsidR="00E80F4A">
        <w:rPr>
          <w:rFonts w:ascii="Arial" w:hAnsi="Arial" w:cs="Arial"/>
        </w:rPr>
        <w:t xml:space="preserve"> </w:t>
      </w:r>
      <w:r w:rsidR="00E80F4A">
        <w:rPr>
          <w:rFonts w:ascii="Arial" w:hAnsi="Arial" w:cs="Arial"/>
          <w:bCs/>
        </w:rPr>
        <w:t>vládnom návrhu zákona</w:t>
      </w:r>
      <w:r w:rsidR="00E80F4A">
        <w:rPr>
          <w:rFonts w:ascii="Arial" w:hAnsi="Arial" w:cs="Arial"/>
          <w:color w:val="333333"/>
          <w:shd w:val="clear" w:color="auto" w:fill="FFFFFF"/>
        </w:rPr>
        <w:t xml:space="preserve"> o mimoriadnych opatreniach v súvislosti so šírením nebezpečnej nákazlivej ľudskej choroby COVID-19 v oblasti zdravotníctva a ktorým sa menia a dopĺňajú niektoré zákony (tlač </w:t>
      </w:r>
      <w:r w:rsidR="000C5D6F">
        <w:rPr>
          <w:rFonts w:ascii="Arial" w:hAnsi="Arial" w:cs="Arial"/>
          <w:color w:val="333333"/>
          <w:shd w:val="clear" w:color="auto" w:fill="FFFFFF"/>
        </w:rPr>
        <w:t>46)</w:t>
      </w:r>
      <w:r w:rsidRPr="00C954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171817">
        <w:rPr>
          <w:rFonts w:ascii="Arial" w:hAnsi="Arial" w:cs="Arial"/>
          <w:color w:val="000000" w:themeColor="text1"/>
        </w:rPr>
        <w:t xml:space="preserve">vyjadrených  v ich uzneseniach uvedených pod </w:t>
      </w:r>
      <w:r w:rsidRPr="00197238">
        <w:rPr>
          <w:rFonts w:ascii="Arial" w:hAnsi="Arial" w:cs="Arial"/>
          <w:color w:val="000000" w:themeColor="text1"/>
        </w:rPr>
        <w:t xml:space="preserve">bodom </w:t>
      </w:r>
      <w:r>
        <w:rPr>
          <w:rFonts w:ascii="Arial" w:hAnsi="Arial" w:cs="Arial"/>
          <w:color w:val="000000" w:themeColor="text1"/>
        </w:rPr>
        <w:t>III</w:t>
      </w:r>
      <w:r w:rsidRPr="00197238">
        <w:rPr>
          <w:rFonts w:ascii="Arial" w:hAnsi="Arial" w:cs="Arial"/>
          <w:color w:val="000000" w:themeColor="text1"/>
        </w:rPr>
        <w:t xml:space="preserve">. tejto správy a v stanovisku </w:t>
      </w:r>
      <w:r w:rsidRPr="007618A9">
        <w:rPr>
          <w:rFonts w:ascii="Arial" w:hAnsi="Arial" w:cs="Arial"/>
          <w:color w:val="000000" w:themeColor="text1"/>
        </w:rPr>
        <w:t>gestorského výboru odporúča Národnej rade Slovenskej republiky</w:t>
      </w:r>
      <w:r w:rsidRPr="007618A9">
        <w:rPr>
          <w:rFonts w:ascii="Arial" w:hAnsi="Arial" w:cs="Arial"/>
        </w:rPr>
        <w:t xml:space="preserve"> Vládny návrh zákona</w:t>
      </w:r>
      <w:r w:rsidR="000C5D6F">
        <w:rPr>
          <w:rFonts w:ascii="Arial" w:hAnsi="Arial" w:cs="Arial"/>
        </w:rPr>
        <w:t xml:space="preserve"> </w:t>
      </w:r>
      <w:r w:rsidR="000C5D6F">
        <w:rPr>
          <w:rFonts w:ascii="Arial" w:hAnsi="Arial" w:cs="Arial"/>
          <w:color w:val="333333"/>
          <w:shd w:val="clear" w:color="auto" w:fill="FFFFFF"/>
        </w:rPr>
        <w:t>o mimoriadnych opatreniach v súvislosti so šírením nebezpečnej nákazlivej ľudskej choroby COVID-19 v oblasti zdravotníctva a ktorým sa menia a dopĺňajú niektoré zákony (tlač 46)</w:t>
      </w:r>
      <w:r w:rsidR="000C5D6F" w:rsidRPr="00C95477">
        <w:rPr>
          <w:rFonts w:ascii="Arial" w:hAnsi="Arial" w:cs="Arial"/>
          <w:bCs/>
        </w:rPr>
        <w:t xml:space="preserve"> </w:t>
      </w:r>
      <w:r w:rsidRPr="007618A9">
        <w:rPr>
          <w:rFonts w:ascii="Arial" w:hAnsi="Arial" w:cs="Arial"/>
        </w:rPr>
        <w:t xml:space="preserve"> </w:t>
      </w:r>
      <w:r w:rsidRPr="00C95477">
        <w:rPr>
          <w:rFonts w:ascii="Arial" w:hAnsi="Arial" w:cs="Arial"/>
          <w:bCs/>
        </w:rPr>
        <w:t xml:space="preserve"> </w:t>
      </w:r>
      <w:r w:rsidRPr="00171817">
        <w:rPr>
          <w:rFonts w:ascii="Arial" w:hAnsi="Arial" w:cs="Arial"/>
          <w:b/>
          <w:color w:val="000000" w:themeColor="text1"/>
        </w:rPr>
        <w:t xml:space="preserve">s c h v á l i ť </w:t>
      </w:r>
      <w:r w:rsidR="003F2488">
        <w:rPr>
          <w:rFonts w:ascii="Arial" w:hAnsi="Arial" w:cs="Arial"/>
          <w:b/>
          <w:color w:val="000000" w:themeColor="text1"/>
        </w:rPr>
        <w:t xml:space="preserve">  s pozmeňujúcimi a doplňujúcimi návrhmi.</w:t>
      </w:r>
    </w:p>
    <w:p w:rsidR="003F2488" w:rsidRDefault="00C95477" w:rsidP="003F2488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48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3F2488" w:rsidRPr="003F2488">
        <w:rPr>
          <w:rFonts w:ascii="Arial" w:hAnsi="Arial" w:cs="Arial"/>
          <w:color w:val="000000" w:themeColor="text1"/>
          <w:sz w:val="24"/>
          <w:szCs w:val="24"/>
        </w:rPr>
        <w:t xml:space="preserve">1. Spoločná správa obsahuje </w:t>
      </w:r>
      <w:r w:rsidR="007F53C5">
        <w:rPr>
          <w:rFonts w:ascii="Arial" w:hAnsi="Arial" w:cs="Arial"/>
          <w:color w:val="000000" w:themeColor="text1"/>
          <w:sz w:val="24"/>
          <w:szCs w:val="24"/>
        </w:rPr>
        <w:t>17</w:t>
      </w:r>
      <w:r w:rsidR="003F2488" w:rsidRPr="003F2488">
        <w:rPr>
          <w:rFonts w:ascii="Arial" w:hAnsi="Arial" w:cs="Arial"/>
          <w:color w:val="000000" w:themeColor="text1"/>
          <w:sz w:val="24"/>
          <w:szCs w:val="24"/>
        </w:rPr>
        <w:t xml:space="preserve"> pozmeňujúcich návrhov. </w:t>
      </w:r>
    </w:p>
    <w:p w:rsidR="003F2488" w:rsidRPr="003F2488" w:rsidRDefault="003F2488" w:rsidP="003F2488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3F2488">
        <w:rPr>
          <w:rFonts w:ascii="Arial" w:hAnsi="Arial" w:cs="Arial"/>
          <w:color w:val="000000" w:themeColor="text1"/>
          <w:sz w:val="24"/>
          <w:szCs w:val="24"/>
        </w:rPr>
        <w:t xml:space="preserve">Súčasne   navrhol,   aby   sa  </w:t>
      </w:r>
    </w:p>
    <w:p w:rsidR="00C95477" w:rsidRPr="002854A3" w:rsidRDefault="003F2488" w:rsidP="007F53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488">
        <w:rPr>
          <w:rFonts w:ascii="Arial" w:hAnsi="Arial" w:cs="Arial"/>
          <w:color w:val="000000" w:themeColor="text1"/>
          <w:sz w:val="24"/>
          <w:szCs w:val="24"/>
        </w:rPr>
        <w:t xml:space="preserve"> o   bodoch </w:t>
      </w:r>
      <w:r w:rsidR="007F53C5" w:rsidRPr="007F53C5">
        <w:rPr>
          <w:rFonts w:ascii="Arial" w:hAnsi="Arial" w:cs="Arial"/>
          <w:b/>
          <w:color w:val="000000" w:themeColor="text1"/>
          <w:sz w:val="24"/>
          <w:szCs w:val="24"/>
        </w:rPr>
        <w:t>1 až  17</w:t>
      </w:r>
      <w:r w:rsidR="007F53C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3F2488">
        <w:rPr>
          <w:rFonts w:ascii="Arial" w:hAnsi="Arial" w:cs="Arial"/>
          <w:sz w:val="24"/>
          <w:szCs w:val="24"/>
        </w:rPr>
        <w:t xml:space="preserve">hlasovalo </w:t>
      </w:r>
      <w:r w:rsidRPr="003F2488">
        <w:rPr>
          <w:rFonts w:ascii="Arial" w:hAnsi="Arial" w:cs="Arial"/>
          <w:b/>
          <w:sz w:val="24"/>
          <w:szCs w:val="24"/>
        </w:rPr>
        <w:t xml:space="preserve">s p o l o č n e  </w:t>
      </w:r>
      <w:r w:rsidRPr="003F2488">
        <w:rPr>
          <w:rFonts w:ascii="Arial" w:hAnsi="Arial" w:cs="Arial"/>
          <w:sz w:val="24"/>
          <w:szCs w:val="24"/>
        </w:rPr>
        <w:t xml:space="preserve"> s návrhom   </w:t>
      </w:r>
      <w:r w:rsidR="008F09A0">
        <w:rPr>
          <w:rFonts w:ascii="Arial" w:hAnsi="Arial" w:cs="Arial"/>
          <w:sz w:val="24"/>
          <w:szCs w:val="24"/>
        </w:rPr>
        <w:t xml:space="preserve">  </w:t>
      </w:r>
      <w:r w:rsidRPr="003F2488">
        <w:rPr>
          <w:rFonts w:ascii="Arial" w:hAnsi="Arial" w:cs="Arial"/>
          <w:sz w:val="24"/>
          <w:szCs w:val="24"/>
        </w:rPr>
        <w:t xml:space="preserve"> gestorského </w:t>
      </w:r>
      <w:r w:rsidR="008F09A0">
        <w:rPr>
          <w:rFonts w:ascii="Arial" w:hAnsi="Arial" w:cs="Arial"/>
          <w:sz w:val="24"/>
          <w:szCs w:val="24"/>
        </w:rPr>
        <w:t xml:space="preserve">  </w:t>
      </w:r>
      <w:r w:rsidRPr="003F2488">
        <w:rPr>
          <w:rFonts w:ascii="Arial" w:hAnsi="Arial" w:cs="Arial"/>
          <w:sz w:val="24"/>
          <w:szCs w:val="24"/>
        </w:rPr>
        <w:t xml:space="preserve"> výboru</w:t>
      </w:r>
      <w:r w:rsidR="008F09A0">
        <w:rPr>
          <w:rFonts w:ascii="Arial" w:hAnsi="Arial" w:cs="Arial"/>
          <w:sz w:val="24"/>
          <w:szCs w:val="24"/>
        </w:rPr>
        <w:t xml:space="preserve">  </w:t>
      </w:r>
      <w:r w:rsidRPr="003F2488">
        <w:rPr>
          <w:rFonts w:ascii="Arial" w:hAnsi="Arial" w:cs="Arial"/>
          <w:sz w:val="24"/>
          <w:szCs w:val="24"/>
        </w:rPr>
        <w:t xml:space="preserve">  </w:t>
      </w:r>
      <w:r w:rsidRPr="003F2488">
        <w:rPr>
          <w:rFonts w:ascii="Arial" w:hAnsi="Arial" w:cs="Arial"/>
          <w:b/>
          <w:sz w:val="24"/>
          <w:szCs w:val="24"/>
        </w:rPr>
        <w:t>s c h v á l i ť.</w:t>
      </w:r>
    </w:p>
    <w:p w:rsidR="00C95477" w:rsidRDefault="00C95477" w:rsidP="00C9547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4A3">
        <w:rPr>
          <w:rFonts w:ascii="Arial" w:hAnsi="Arial" w:cs="Arial"/>
          <w:color w:val="000000" w:themeColor="text1"/>
          <w:sz w:val="24"/>
          <w:szCs w:val="24"/>
        </w:rPr>
        <w:tab/>
      </w:r>
      <w:r w:rsidRPr="00535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488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>Poveril spoločn</w:t>
      </w:r>
      <w:r w:rsidR="000C5D6F">
        <w:rPr>
          <w:rFonts w:ascii="Arial" w:hAnsi="Arial" w:cs="Arial"/>
          <w:color w:val="000000" w:themeColor="text1"/>
          <w:sz w:val="24"/>
          <w:szCs w:val="24"/>
        </w:rPr>
        <w:t>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spravodaj</w:t>
      </w:r>
      <w:r w:rsidR="000C5D6F">
        <w:rPr>
          <w:rFonts w:ascii="Arial" w:hAnsi="Arial" w:cs="Arial"/>
          <w:color w:val="000000" w:themeColor="text1"/>
          <w:sz w:val="24"/>
          <w:szCs w:val="24"/>
        </w:rPr>
        <w:t>kyňu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 xml:space="preserve">výborov </w:t>
      </w:r>
      <w:r w:rsidR="000C5D6F">
        <w:rPr>
          <w:rFonts w:ascii="Arial" w:hAnsi="Arial" w:cs="Arial"/>
          <w:color w:val="000000" w:themeColor="text1"/>
          <w:sz w:val="24"/>
          <w:szCs w:val="24"/>
        </w:rPr>
        <w:t xml:space="preserve">Janu  C i g á n i k o v ú </w:t>
      </w:r>
      <w:r w:rsidRPr="005350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35008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>redniesť v súlade s § 80  zákona č. 350/1996 Z. z. o rokovacom poriadku Národnej rady Slovenskej republiky spoločnú správu výborov na schôdzi Národnej rady Slovenskej republiky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95477" w:rsidRPr="00535008" w:rsidRDefault="00C95477" w:rsidP="00C9547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5008">
        <w:rPr>
          <w:rFonts w:ascii="Arial" w:hAnsi="Arial" w:cs="Arial"/>
          <w:color w:val="000000" w:themeColor="text1"/>
          <w:sz w:val="24"/>
          <w:szCs w:val="24"/>
        </w:rPr>
        <w:tab/>
        <w:t>Predmetná spoločná správa výborov Národnej rady Slovenskej republiky o prerokovaní</w:t>
      </w:r>
      <w:r w:rsidRPr="009523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328B4">
        <w:rPr>
          <w:rFonts w:ascii="Arial" w:hAnsi="Arial" w:cs="Arial"/>
          <w:sz w:val="24"/>
          <w:szCs w:val="24"/>
        </w:rPr>
        <w:t>Vládneho návrhu zákona</w:t>
      </w:r>
      <w:r w:rsidR="000C5D6F">
        <w:rPr>
          <w:rFonts w:ascii="Arial" w:hAnsi="Arial" w:cs="Arial"/>
          <w:sz w:val="24"/>
          <w:szCs w:val="24"/>
        </w:rPr>
        <w:t xml:space="preserve"> </w:t>
      </w:r>
      <w:r w:rsidR="000C5D6F" w:rsidRPr="000C5D6F">
        <w:rPr>
          <w:rFonts w:ascii="Arial" w:hAnsi="Arial" w:cs="Arial"/>
          <w:color w:val="333333"/>
          <w:sz w:val="24"/>
          <w:szCs w:val="24"/>
          <w:shd w:val="clear" w:color="auto" w:fill="FFFFFF"/>
        </w:rPr>
        <w:t>o mimoriadnych opatreniach v súvislosti so šírením nebezpečnej nákazlivej ľudskej choroby COVID-19 v oblasti zdravotníctva a ktorým sa menia a dopĺňajú niektoré zákony (tlač 46a)</w:t>
      </w:r>
      <w:r w:rsidR="000C5D6F" w:rsidRPr="000C5D6F">
        <w:rPr>
          <w:rFonts w:ascii="Arial" w:hAnsi="Arial" w:cs="Arial"/>
          <w:bCs/>
          <w:sz w:val="24"/>
          <w:szCs w:val="24"/>
        </w:rPr>
        <w:t xml:space="preserve"> </w:t>
      </w:r>
      <w:r w:rsidRPr="000C5D6F">
        <w:rPr>
          <w:rFonts w:ascii="Arial" w:hAnsi="Arial" w:cs="Arial"/>
          <w:bCs/>
          <w:sz w:val="24"/>
          <w:szCs w:val="24"/>
        </w:rPr>
        <w:t xml:space="preserve"> </w:t>
      </w:r>
      <w:r w:rsidRPr="000C5D6F">
        <w:rPr>
          <w:rFonts w:ascii="Arial" w:hAnsi="Arial" w:cs="Arial"/>
          <w:color w:val="000000" w:themeColor="text1"/>
          <w:sz w:val="24"/>
          <w:szCs w:val="24"/>
        </w:rPr>
        <w:t xml:space="preserve">bola schválená uznesením Výboru Národnej rady Slovenskej republiky pre zdravotníctvo (gestorský 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>výbor) č.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3094">
        <w:rPr>
          <w:rFonts w:ascii="Arial" w:hAnsi="Arial" w:cs="Arial"/>
          <w:color w:val="000000" w:themeColor="text1"/>
          <w:sz w:val="24"/>
          <w:szCs w:val="24"/>
        </w:rPr>
        <w:t>5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 xml:space="preserve">  z</w:t>
      </w:r>
      <w:r w:rsidR="00DD2A6C">
        <w:rPr>
          <w:rFonts w:ascii="Arial" w:hAnsi="Arial" w:cs="Arial"/>
          <w:color w:val="000000" w:themeColor="text1"/>
          <w:sz w:val="24"/>
          <w:szCs w:val="24"/>
        </w:rPr>
        <w:t> 3.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1E3C">
        <w:rPr>
          <w:rFonts w:ascii="Arial" w:hAnsi="Arial" w:cs="Arial"/>
          <w:color w:val="000000" w:themeColor="text1"/>
          <w:sz w:val="24"/>
          <w:szCs w:val="24"/>
        </w:rPr>
        <w:t>apríla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C63094">
        <w:rPr>
          <w:rFonts w:ascii="Arial" w:hAnsi="Arial" w:cs="Arial"/>
          <w:color w:val="000000" w:themeColor="text1"/>
          <w:sz w:val="24"/>
          <w:szCs w:val="24"/>
        </w:rPr>
        <w:t>20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95477" w:rsidRPr="00535008" w:rsidRDefault="00C95477" w:rsidP="00C95477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C95477" w:rsidRDefault="00C95477" w:rsidP="007F53C5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35008">
        <w:rPr>
          <w:rFonts w:ascii="Arial" w:hAnsi="Arial" w:cs="Arial"/>
          <w:color w:val="000000" w:themeColor="text1"/>
          <w:sz w:val="24"/>
          <w:szCs w:val="24"/>
        </w:rPr>
        <w:t>Bratislava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2A6C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1E3C">
        <w:rPr>
          <w:rFonts w:ascii="Arial" w:hAnsi="Arial" w:cs="Arial"/>
          <w:color w:val="000000" w:themeColor="text1"/>
          <w:sz w:val="24"/>
          <w:szCs w:val="24"/>
        </w:rPr>
        <w:t>apríla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>20</w:t>
      </w:r>
      <w:r w:rsidR="00C63094">
        <w:rPr>
          <w:rFonts w:ascii="Arial" w:hAnsi="Arial" w:cs="Arial"/>
          <w:color w:val="000000" w:themeColor="text1"/>
          <w:sz w:val="24"/>
          <w:szCs w:val="24"/>
        </w:rPr>
        <w:t>20</w:t>
      </w:r>
    </w:p>
    <w:p w:rsidR="00C95477" w:rsidRDefault="00C95477" w:rsidP="00C95477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95477" w:rsidRDefault="00C95477" w:rsidP="00C63094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C95477" w:rsidRPr="00535008" w:rsidRDefault="00C95477" w:rsidP="00C95477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63094" w:rsidRPr="000C5D6F" w:rsidRDefault="00C63094" w:rsidP="00C95477">
      <w:pPr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C5D6F">
        <w:rPr>
          <w:rFonts w:ascii="Arial" w:hAnsi="Arial" w:cs="Arial"/>
          <w:b/>
          <w:color w:val="000000" w:themeColor="text1"/>
          <w:sz w:val="24"/>
          <w:szCs w:val="24"/>
        </w:rPr>
        <w:t>Jana  C i g á n i k o v</w:t>
      </w:r>
      <w:r w:rsidR="00955BEB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Pr="000C5D6F">
        <w:rPr>
          <w:rFonts w:ascii="Arial" w:hAnsi="Arial" w:cs="Arial"/>
          <w:b/>
          <w:color w:val="000000" w:themeColor="text1"/>
          <w:sz w:val="24"/>
          <w:szCs w:val="24"/>
        </w:rPr>
        <w:t>á</w:t>
      </w:r>
      <w:r w:rsidR="00955BEB">
        <w:rPr>
          <w:rFonts w:ascii="Arial" w:hAnsi="Arial" w:cs="Arial"/>
          <w:b/>
          <w:color w:val="000000" w:themeColor="text1"/>
          <w:sz w:val="24"/>
          <w:szCs w:val="24"/>
        </w:rPr>
        <w:t>, v. r.</w:t>
      </w:r>
    </w:p>
    <w:p w:rsidR="00C95477" w:rsidRPr="00535008" w:rsidRDefault="00C95477" w:rsidP="00C95477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35008">
        <w:rPr>
          <w:rFonts w:ascii="Arial" w:hAnsi="Arial" w:cs="Arial"/>
          <w:color w:val="000000" w:themeColor="text1"/>
          <w:sz w:val="24"/>
          <w:szCs w:val="24"/>
        </w:rPr>
        <w:t>predsed</w:t>
      </w:r>
      <w:r w:rsidR="00C63094">
        <w:rPr>
          <w:rFonts w:ascii="Arial" w:hAnsi="Arial" w:cs="Arial"/>
          <w:color w:val="000000" w:themeColor="text1"/>
          <w:sz w:val="24"/>
          <w:szCs w:val="24"/>
        </w:rPr>
        <w:t>níčka</w:t>
      </w:r>
    </w:p>
    <w:p w:rsidR="00C95477" w:rsidRPr="00535008" w:rsidRDefault="00C95477" w:rsidP="00C95477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35008">
        <w:rPr>
          <w:rFonts w:ascii="Arial" w:hAnsi="Arial" w:cs="Arial"/>
          <w:color w:val="000000" w:themeColor="text1"/>
          <w:sz w:val="24"/>
          <w:szCs w:val="24"/>
        </w:rPr>
        <w:t>Výboru Národnej rady Slovenskej republiky</w:t>
      </w:r>
    </w:p>
    <w:p w:rsidR="00C95477" w:rsidRPr="00535008" w:rsidRDefault="00C95477" w:rsidP="00C9547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5008">
        <w:rPr>
          <w:rFonts w:ascii="Arial" w:hAnsi="Arial" w:cs="Arial"/>
          <w:color w:val="000000" w:themeColor="text1"/>
          <w:sz w:val="24"/>
          <w:szCs w:val="24"/>
        </w:rPr>
        <w:t>pre  zdravotníctvo</w:t>
      </w:r>
    </w:p>
    <w:p w:rsidR="00C95477" w:rsidRDefault="00C95477" w:rsidP="00C954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95477" w:rsidRDefault="00C95477" w:rsidP="00C95477"/>
    <w:p w:rsidR="00D5608B" w:rsidRDefault="00D5608B"/>
    <w:sectPr w:rsidR="00D560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E9" w:rsidRDefault="00D268E9" w:rsidP="00441D88">
      <w:pPr>
        <w:spacing w:after="0" w:line="240" w:lineRule="auto"/>
      </w:pPr>
      <w:r>
        <w:separator/>
      </w:r>
    </w:p>
  </w:endnote>
  <w:endnote w:type="continuationSeparator" w:id="0">
    <w:p w:rsidR="00D268E9" w:rsidRDefault="00D268E9" w:rsidP="0044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093408"/>
      <w:docPartObj>
        <w:docPartGallery w:val="Page Numbers (Bottom of Page)"/>
        <w:docPartUnique/>
      </w:docPartObj>
    </w:sdtPr>
    <w:sdtEndPr/>
    <w:sdtContent>
      <w:p w:rsidR="0061248A" w:rsidRDefault="0061248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145">
          <w:rPr>
            <w:noProof/>
          </w:rPr>
          <w:t>1</w:t>
        </w:r>
        <w:r>
          <w:fldChar w:fldCharType="end"/>
        </w:r>
      </w:p>
    </w:sdtContent>
  </w:sdt>
  <w:p w:rsidR="0061248A" w:rsidRDefault="006124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E9" w:rsidRDefault="00D268E9" w:rsidP="00441D88">
      <w:pPr>
        <w:spacing w:after="0" w:line="240" w:lineRule="auto"/>
      </w:pPr>
      <w:r>
        <w:separator/>
      </w:r>
    </w:p>
  </w:footnote>
  <w:footnote w:type="continuationSeparator" w:id="0">
    <w:p w:rsidR="00D268E9" w:rsidRDefault="00D268E9" w:rsidP="0044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4644"/>
    <w:multiLevelType w:val="hybridMultilevel"/>
    <w:tmpl w:val="6A2A4B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B57F6"/>
    <w:multiLevelType w:val="hybridMultilevel"/>
    <w:tmpl w:val="829876DC"/>
    <w:lvl w:ilvl="0" w:tplc="3A86B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77"/>
    <w:rsid w:val="00042145"/>
    <w:rsid w:val="000C5D6F"/>
    <w:rsid w:val="00171817"/>
    <w:rsid w:val="00197238"/>
    <w:rsid w:val="002168DC"/>
    <w:rsid w:val="002854A3"/>
    <w:rsid w:val="003C493C"/>
    <w:rsid w:val="003F2488"/>
    <w:rsid w:val="00441D88"/>
    <w:rsid w:val="00522871"/>
    <w:rsid w:val="0052725B"/>
    <w:rsid w:val="00535008"/>
    <w:rsid w:val="0061248A"/>
    <w:rsid w:val="007328B4"/>
    <w:rsid w:val="007431B6"/>
    <w:rsid w:val="007618A9"/>
    <w:rsid w:val="007B4E7D"/>
    <w:rsid w:val="007C2D04"/>
    <w:rsid w:val="007F53C5"/>
    <w:rsid w:val="00823073"/>
    <w:rsid w:val="008409AB"/>
    <w:rsid w:val="008C4453"/>
    <w:rsid w:val="008D1AA4"/>
    <w:rsid w:val="008D53A5"/>
    <w:rsid w:val="008F09A0"/>
    <w:rsid w:val="009523F6"/>
    <w:rsid w:val="00955BEB"/>
    <w:rsid w:val="009D6283"/>
    <w:rsid w:val="00A52E7C"/>
    <w:rsid w:val="00AE63C2"/>
    <w:rsid w:val="00B93007"/>
    <w:rsid w:val="00C47A05"/>
    <w:rsid w:val="00C561D1"/>
    <w:rsid w:val="00C63094"/>
    <w:rsid w:val="00C95477"/>
    <w:rsid w:val="00D268E9"/>
    <w:rsid w:val="00D5608B"/>
    <w:rsid w:val="00DD2A6C"/>
    <w:rsid w:val="00E10730"/>
    <w:rsid w:val="00E80F4A"/>
    <w:rsid w:val="00EA0AFE"/>
    <w:rsid w:val="00EE1E3C"/>
    <w:rsid w:val="00EF0B81"/>
    <w:rsid w:val="00F3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8DD02"/>
  <w14:defaultImageDpi w14:val="0"/>
  <w15:docId w15:val="{F6C6BE27-B0DC-4CC0-A712-2D48736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477"/>
    <w:pPr>
      <w:spacing w:after="200" w:line="276" w:lineRule="auto"/>
    </w:pPr>
    <w:rPr>
      <w:rFonts w:asciiTheme="minorHAnsi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95477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1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E1E3C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E80F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F2488"/>
    <w:pPr>
      <w:ind w:left="720"/>
      <w:contextualSpacing/>
    </w:pPr>
    <w:rPr>
      <w:rFonts w:ascii="Calibri" w:hAnsi="Calibri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3F2488"/>
    <w:rPr>
      <w:rFonts w:ascii="Calibri" w:hAnsi="Calibri" w:cs="Times New Roman"/>
      <w:sz w:val="22"/>
      <w:szCs w:val="22"/>
      <w:lang w:eastAsia="sk-SK"/>
    </w:rPr>
  </w:style>
  <w:style w:type="paragraph" w:customStyle="1" w:styleId="xmsonormal">
    <w:name w:val="x_msonormal"/>
    <w:basedOn w:val="Normlny"/>
    <w:rsid w:val="003F24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41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1D88"/>
    <w:rPr>
      <w:rFonts w:asciiTheme="minorHAnsi" w:hAnsiTheme="minorHAns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441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D88"/>
    <w:rPr>
      <w:rFonts w:asciiTheme="minorHAnsi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18</cp:revision>
  <cp:lastPrinted>2020-04-03T11:27:00Z</cp:lastPrinted>
  <dcterms:created xsi:type="dcterms:W3CDTF">2020-04-01T10:05:00Z</dcterms:created>
  <dcterms:modified xsi:type="dcterms:W3CDTF">2020-04-03T11:39:00Z</dcterms:modified>
</cp:coreProperties>
</file>