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E81" w:rsidRPr="00082C5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082C50">
        <w:rPr>
          <w:rFonts w:ascii="Times New Roman" w:hAnsi="Times New Roman"/>
          <w:b/>
          <w:sz w:val="28"/>
        </w:rPr>
        <w:t>NÁRODNÁ RADA SLOVENSKEJ REPUBLIKY</w:t>
      </w:r>
    </w:p>
    <w:p w:rsidR="00652E81" w:rsidRPr="00082C5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082C50">
        <w:rPr>
          <w:rFonts w:ascii="Times New Roman" w:hAnsi="Times New Roman"/>
          <w:b/>
          <w:sz w:val="28"/>
        </w:rPr>
        <w:t>VII</w:t>
      </w:r>
      <w:r w:rsidR="00AB0DD6" w:rsidRPr="00082C50">
        <w:rPr>
          <w:rFonts w:ascii="Times New Roman" w:hAnsi="Times New Roman"/>
          <w:b/>
          <w:sz w:val="28"/>
        </w:rPr>
        <w:t>I</w:t>
      </w:r>
      <w:r w:rsidRPr="00082C50">
        <w:rPr>
          <w:rFonts w:ascii="Times New Roman" w:hAnsi="Times New Roman"/>
          <w:b/>
          <w:sz w:val="28"/>
        </w:rPr>
        <w:t>. volebné obdobie</w:t>
      </w:r>
      <w:r w:rsidRPr="00082C50">
        <w:rPr>
          <w:rFonts w:ascii="Times New Roman" w:hAnsi="Times New Roman"/>
          <w:b/>
          <w:sz w:val="28"/>
        </w:rPr>
        <w:br/>
      </w:r>
    </w:p>
    <w:p w:rsidR="00652E81" w:rsidRPr="00082C50" w:rsidRDefault="00652E81" w:rsidP="00652E8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082C50">
        <w:rPr>
          <w:rFonts w:ascii="Times New Roman" w:hAnsi="Times New Roman"/>
          <w:bCs/>
        </w:rPr>
        <w:t>Číslo: CRD-</w:t>
      </w:r>
      <w:r w:rsidR="00CA7829" w:rsidRPr="00082C50">
        <w:rPr>
          <w:rFonts w:ascii="Times New Roman" w:hAnsi="Times New Roman"/>
          <w:bCs/>
        </w:rPr>
        <w:t>625</w:t>
      </w:r>
      <w:r w:rsidRPr="00082C50">
        <w:rPr>
          <w:rFonts w:ascii="Times New Roman" w:hAnsi="Times New Roman"/>
          <w:bCs/>
        </w:rPr>
        <w:t>/20</w:t>
      </w:r>
      <w:r w:rsidR="00AB0DD6" w:rsidRPr="00082C50">
        <w:rPr>
          <w:rFonts w:ascii="Times New Roman" w:hAnsi="Times New Roman"/>
          <w:bCs/>
        </w:rPr>
        <w:t>20</w:t>
      </w:r>
    </w:p>
    <w:p w:rsidR="00652E81" w:rsidRPr="00082C50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2C5E3A" w:rsidRPr="00082C50" w:rsidRDefault="002C5E3A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652E81" w:rsidRPr="00082C50" w:rsidRDefault="00C61A74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 w:rsidRPr="00082C50">
        <w:rPr>
          <w:rFonts w:ascii="Times New Roman" w:hAnsi="Times New Roman"/>
          <w:b/>
          <w:bCs/>
          <w:sz w:val="32"/>
          <w:szCs w:val="32"/>
          <w:lang w:eastAsia="sk-SK"/>
        </w:rPr>
        <w:t>44</w:t>
      </w:r>
      <w:r w:rsidR="00652E81" w:rsidRPr="00082C50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652E81" w:rsidRPr="00082C50" w:rsidRDefault="00652E81" w:rsidP="00652E81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 w:rsidRPr="00082C50">
        <w:rPr>
          <w:rFonts w:ascii="Times New Roman" w:hAnsi="Times New Roman" w:cs="Times New Roman"/>
          <w:bCs w:val="0"/>
        </w:rPr>
        <w:t>Spoločná správa</w:t>
      </w:r>
    </w:p>
    <w:p w:rsidR="00652E81" w:rsidRPr="00082C50" w:rsidRDefault="00652E81" w:rsidP="00652E8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AB0DD6" w:rsidRPr="00082C50" w:rsidRDefault="00652E81" w:rsidP="00AB0DD6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082C50">
        <w:rPr>
          <w:rFonts w:ascii="Times New Roman" w:hAnsi="Times New Roman"/>
          <w:b/>
          <w:szCs w:val="24"/>
        </w:rPr>
        <w:t>výborov Národnej rady Slovenskej republiky o prerokovaní vládneho návrhu zákona,</w:t>
      </w:r>
      <w:r w:rsidRPr="00082C50">
        <w:rPr>
          <w:rFonts w:ascii="Times New Roman" w:hAnsi="Times New Roman"/>
          <w:b/>
        </w:rPr>
        <w:t xml:space="preserve"> </w:t>
      </w:r>
      <w:r w:rsidR="00AB0DD6" w:rsidRPr="00082C50">
        <w:rPr>
          <w:rFonts w:ascii="Times New Roman" w:hAnsi="Times New Roman"/>
          <w:b/>
          <w:szCs w:val="24"/>
        </w:rPr>
        <w:t xml:space="preserve">ktorým sa dopĺňa zákon č. 461/2003 Z. z. o sociálnom poistení v znení neskorších predpisov a ktorým sa menia a dopĺňajú niektoré zákony (tlač </w:t>
      </w:r>
      <w:r w:rsidR="00C61A74" w:rsidRPr="00082C50">
        <w:rPr>
          <w:rFonts w:ascii="Times New Roman" w:hAnsi="Times New Roman"/>
          <w:b/>
          <w:szCs w:val="24"/>
        </w:rPr>
        <w:t>44</w:t>
      </w:r>
      <w:r w:rsidR="00AB0DD6" w:rsidRPr="00082C50">
        <w:rPr>
          <w:rFonts w:ascii="Times New Roman" w:hAnsi="Times New Roman"/>
          <w:b/>
          <w:szCs w:val="24"/>
        </w:rPr>
        <w:t>)</w:t>
      </w:r>
    </w:p>
    <w:p w:rsidR="00AB0DD6" w:rsidRPr="00082C50" w:rsidRDefault="00AB0DD6" w:rsidP="00AB0DD6">
      <w:pPr>
        <w:jc w:val="both"/>
        <w:rPr>
          <w:rFonts w:ascii="Times New Roman" w:hAnsi="Times New Roman"/>
          <w:b/>
          <w:szCs w:val="24"/>
        </w:rPr>
      </w:pPr>
      <w:r w:rsidRPr="00082C50"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652E81" w:rsidRPr="00082C50" w:rsidRDefault="00652E81" w:rsidP="00652E81">
      <w:pPr>
        <w:jc w:val="both"/>
        <w:rPr>
          <w:rFonts w:ascii="Times New Roman" w:hAnsi="Times New Roman"/>
          <w:b/>
          <w:szCs w:val="24"/>
        </w:rPr>
      </w:pPr>
    </w:p>
    <w:p w:rsidR="00652E81" w:rsidRPr="00082C50" w:rsidRDefault="00652E81" w:rsidP="007D24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082C50" w:rsidRDefault="00652E81" w:rsidP="007D2487">
      <w:pPr>
        <w:spacing w:line="276" w:lineRule="auto"/>
        <w:jc w:val="both"/>
        <w:rPr>
          <w:rFonts w:ascii="Times New Roman" w:hAnsi="Times New Roman"/>
        </w:rPr>
      </w:pPr>
      <w:r w:rsidRPr="00082C5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082C50">
        <w:rPr>
          <w:rFonts w:ascii="Times New Roman" w:hAnsi="Times New Roman"/>
          <w:b/>
          <w:szCs w:val="24"/>
        </w:rPr>
        <w:t>k vládnemu návrhu zákona</w:t>
      </w:r>
      <w:r w:rsidRPr="00082C50">
        <w:rPr>
          <w:rFonts w:ascii="Times New Roman" w:hAnsi="Times New Roman"/>
          <w:szCs w:val="24"/>
        </w:rPr>
        <w:t>,</w:t>
      </w:r>
      <w:r w:rsidRPr="00082C50">
        <w:t xml:space="preserve"> </w:t>
      </w:r>
      <w:r w:rsidR="00AB0DD6" w:rsidRPr="00082C50">
        <w:rPr>
          <w:rFonts w:ascii="Times New Roman" w:hAnsi="Times New Roman"/>
          <w:szCs w:val="24"/>
        </w:rPr>
        <w:t xml:space="preserve">ktorým sa dopĺňa zákon č. 461/2003 Z. z. o sociálnom poistení v znení neskorších predpisov a ktorým sa menia a dopĺňajú niektoré zákony </w:t>
      </w:r>
      <w:r w:rsidR="00AB0DD6" w:rsidRPr="00082C50">
        <w:rPr>
          <w:rFonts w:ascii="Times New Roman" w:hAnsi="Times New Roman"/>
          <w:b/>
          <w:szCs w:val="24"/>
        </w:rPr>
        <w:t xml:space="preserve">(tlač </w:t>
      </w:r>
      <w:r w:rsidR="00C61A74" w:rsidRPr="00082C50">
        <w:rPr>
          <w:rFonts w:ascii="Times New Roman" w:hAnsi="Times New Roman"/>
          <w:b/>
          <w:szCs w:val="24"/>
        </w:rPr>
        <w:t>44</w:t>
      </w:r>
      <w:r w:rsidR="00AB0DD6" w:rsidRPr="00082C50">
        <w:rPr>
          <w:rFonts w:ascii="Times New Roman" w:hAnsi="Times New Roman"/>
          <w:b/>
          <w:szCs w:val="24"/>
        </w:rPr>
        <w:t>)</w:t>
      </w:r>
      <w:r w:rsidR="00104F3E">
        <w:rPr>
          <w:rFonts w:ascii="Times New Roman" w:hAnsi="Times New Roman"/>
          <w:b/>
          <w:szCs w:val="24"/>
        </w:rPr>
        <w:t xml:space="preserve"> </w:t>
      </w:r>
      <w:r w:rsidRPr="00082C5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082C50">
        <w:rPr>
          <w:rFonts w:ascii="Times New Roman" w:hAnsi="Times New Roman"/>
          <w:b/>
          <w:bCs/>
        </w:rPr>
        <w:t>spoločnú správu</w:t>
      </w:r>
      <w:r w:rsidRPr="00082C50">
        <w:rPr>
          <w:rFonts w:ascii="Times New Roman" w:hAnsi="Times New Roman"/>
        </w:rPr>
        <w:t xml:space="preserve"> výborov Národnej rady Slovenskej republiky:</w:t>
      </w:r>
    </w:p>
    <w:p w:rsidR="00652E81" w:rsidRPr="00082C50" w:rsidRDefault="00652E81" w:rsidP="007D24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082C50" w:rsidRDefault="00652E81" w:rsidP="007D2487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082C5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082C50">
        <w:rPr>
          <w:rFonts w:ascii="Times New Roman" w:hAnsi="Times New Roman"/>
          <w:b/>
          <w:bCs/>
        </w:rPr>
        <w:t>I.</w:t>
      </w:r>
    </w:p>
    <w:p w:rsidR="00652E81" w:rsidRPr="00082C5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082C50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082C50">
        <w:rPr>
          <w:rFonts w:ascii="Times New Roman" w:hAnsi="Times New Roman"/>
          <w:lang w:eastAsia="sk-SK"/>
        </w:rPr>
        <w:tab/>
        <w:t xml:space="preserve">Národná rada Slovenskej republiky uznesením č. </w:t>
      </w:r>
      <w:r w:rsidR="009D525A" w:rsidRPr="00082C50">
        <w:rPr>
          <w:rFonts w:ascii="Times New Roman" w:hAnsi="Times New Roman"/>
          <w:lang w:eastAsia="sk-SK"/>
        </w:rPr>
        <w:t>53</w:t>
      </w:r>
      <w:r w:rsidR="00C82C11" w:rsidRPr="00082C50">
        <w:rPr>
          <w:rFonts w:ascii="Times New Roman" w:hAnsi="Times New Roman"/>
          <w:lang w:eastAsia="sk-SK"/>
        </w:rPr>
        <w:t xml:space="preserve"> </w:t>
      </w:r>
      <w:r w:rsidRPr="00082C50">
        <w:rPr>
          <w:rFonts w:ascii="Times New Roman" w:hAnsi="Times New Roman"/>
          <w:lang w:eastAsia="sk-SK"/>
        </w:rPr>
        <w:t>z </w:t>
      </w:r>
      <w:r w:rsidR="009D525A" w:rsidRPr="00082C50">
        <w:rPr>
          <w:rFonts w:ascii="Times New Roman" w:hAnsi="Times New Roman"/>
          <w:lang w:eastAsia="sk-SK"/>
        </w:rPr>
        <w:t>3</w:t>
      </w:r>
      <w:r w:rsidRPr="00082C50">
        <w:rPr>
          <w:rFonts w:ascii="Times New Roman" w:hAnsi="Times New Roman"/>
          <w:lang w:eastAsia="sk-SK"/>
        </w:rPr>
        <w:t xml:space="preserve">. </w:t>
      </w:r>
      <w:r w:rsidR="00C61A74" w:rsidRPr="00082C50">
        <w:rPr>
          <w:rFonts w:ascii="Times New Roman" w:hAnsi="Times New Roman"/>
          <w:lang w:eastAsia="sk-SK"/>
        </w:rPr>
        <w:t>apríla</w:t>
      </w:r>
      <w:r w:rsidR="00AB0DD6" w:rsidRPr="00082C50">
        <w:rPr>
          <w:rFonts w:ascii="Times New Roman" w:hAnsi="Times New Roman"/>
          <w:lang w:eastAsia="sk-SK"/>
        </w:rPr>
        <w:t xml:space="preserve"> </w:t>
      </w:r>
      <w:r w:rsidRPr="00082C50">
        <w:rPr>
          <w:rFonts w:ascii="Times New Roman" w:hAnsi="Times New Roman"/>
          <w:lang w:eastAsia="sk-SK"/>
        </w:rPr>
        <w:t>20</w:t>
      </w:r>
      <w:r w:rsidR="00AB0DD6" w:rsidRPr="00082C50">
        <w:rPr>
          <w:rFonts w:ascii="Times New Roman" w:hAnsi="Times New Roman"/>
          <w:lang w:eastAsia="sk-SK"/>
        </w:rPr>
        <w:t>20</w:t>
      </w:r>
      <w:r w:rsidRPr="00082C50">
        <w:rPr>
          <w:rFonts w:ascii="Times New Roman" w:hAnsi="Times New Roman"/>
          <w:lang w:eastAsia="sk-SK"/>
        </w:rPr>
        <w:t xml:space="preserve"> pridelila predmetný návrh zákona na prerokovanie týmto výborom:</w:t>
      </w:r>
    </w:p>
    <w:p w:rsidR="00077760" w:rsidRPr="00082C50" w:rsidRDefault="00652E81" w:rsidP="00AE1A6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082C50">
        <w:rPr>
          <w:rFonts w:ascii="Times New Roman" w:hAnsi="Times New Roman"/>
          <w:szCs w:val="24"/>
        </w:rPr>
        <w:tab/>
        <w:t>Ústavnoprávnemu výboru Národnej rady Slovenskej republiky</w:t>
      </w:r>
      <w:r w:rsidR="00077760" w:rsidRPr="00082C50">
        <w:rPr>
          <w:rFonts w:ascii="Times New Roman" w:hAnsi="Times New Roman"/>
          <w:szCs w:val="24"/>
        </w:rPr>
        <w:t>,</w:t>
      </w:r>
    </w:p>
    <w:p w:rsidR="002C5E3A" w:rsidRPr="00082C50" w:rsidRDefault="00077760" w:rsidP="00AE1A6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082C50">
        <w:rPr>
          <w:rFonts w:ascii="Times New Roman" w:hAnsi="Times New Roman"/>
          <w:szCs w:val="24"/>
        </w:rPr>
        <w:tab/>
        <w:t xml:space="preserve">Výboru Národnej rady Slovenskej republiky pre financie a rozpočet, </w:t>
      </w:r>
    </w:p>
    <w:p w:rsidR="00AE1A6D" w:rsidRPr="00082C50" w:rsidRDefault="002C5E3A" w:rsidP="00AE1A6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082C50">
        <w:rPr>
          <w:rFonts w:ascii="Times New Roman" w:hAnsi="Times New Roman"/>
          <w:szCs w:val="24"/>
        </w:rPr>
        <w:tab/>
        <w:t>Výboru Národnej rady Slovenskej republiky pre hospodárske záležitosti</w:t>
      </w:r>
      <w:r w:rsidR="00AE1A6D" w:rsidRPr="00082C50">
        <w:rPr>
          <w:rFonts w:ascii="Times New Roman" w:hAnsi="Times New Roman"/>
          <w:szCs w:val="24"/>
        </w:rPr>
        <w:t>,</w:t>
      </w:r>
    </w:p>
    <w:p w:rsidR="00AE1A6D" w:rsidRPr="00082C50" w:rsidRDefault="00AE1A6D" w:rsidP="00AE1A6D">
      <w:pPr>
        <w:tabs>
          <w:tab w:val="left" w:pos="1080"/>
        </w:tabs>
        <w:spacing w:line="276" w:lineRule="auto"/>
        <w:ind w:left="708"/>
        <w:jc w:val="both"/>
        <w:rPr>
          <w:rFonts w:ascii="Times New Roman" w:hAnsi="Times New Roman"/>
          <w:sz w:val="22"/>
        </w:rPr>
      </w:pPr>
      <w:r w:rsidRPr="00082C50">
        <w:rPr>
          <w:rFonts w:ascii="Times New Roman" w:hAnsi="Times New Roman"/>
          <w:sz w:val="22"/>
        </w:rPr>
        <w:t>Výboru Národnej rady Slovenskej republiky pre zdravotníctvo a</w:t>
      </w:r>
    </w:p>
    <w:p w:rsidR="00652E81" w:rsidRPr="00082C50" w:rsidRDefault="00652E81" w:rsidP="00AE1A6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082C50">
        <w:rPr>
          <w:rFonts w:ascii="Times New Roman" w:hAnsi="Times New Roman"/>
          <w:szCs w:val="24"/>
        </w:rPr>
        <w:t xml:space="preserve"> </w:t>
      </w:r>
      <w:r w:rsidRPr="00082C50">
        <w:rPr>
          <w:rFonts w:ascii="Times New Roman" w:hAnsi="Times New Roman"/>
          <w:szCs w:val="24"/>
        </w:rPr>
        <w:tab/>
        <w:t>Výboru Národnej rady Slovenskej republiky pre sociálne veci.</w:t>
      </w:r>
    </w:p>
    <w:p w:rsidR="00652E81" w:rsidRPr="00082C50" w:rsidRDefault="00652E81" w:rsidP="00AE1A6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082C50" w:rsidRDefault="00652E81" w:rsidP="00652E81">
      <w:pPr>
        <w:spacing w:line="276" w:lineRule="auto"/>
        <w:ind w:firstLine="708"/>
        <w:jc w:val="both"/>
        <w:rPr>
          <w:rFonts w:ascii="Times New Roman" w:hAnsi="Times New Roman"/>
        </w:rPr>
      </w:pPr>
      <w:r w:rsidRPr="00082C50">
        <w:rPr>
          <w:rFonts w:ascii="Times New Roman" w:hAnsi="Times New Roman"/>
        </w:rPr>
        <w:t>Určila zároveň Výbor Národnej rady Slovenskej republiky pre sociálne veci ako gestorský výbor a lehoty na prerokovanie predmetného návrhu zákona v druhom čítaní vo výboroch.</w:t>
      </w:r>
    </w:p>
    <w:p w:rsidR="00652E81" w:rsidRPr="00082C5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E25EA" w:rsidRPr="00082C50" w:rsidRDefault="008E25EA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2C5E3A" w:rsidRPr="00082C50" w:rsidRDefault="002C5E3A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082C5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082C50">
        <w:rPr>
          <w:rFonts w:ascii="Times New Roman" w:hAnsi="Times New Roman"/>
          <w:b/>
          <w:bCs/>
        </w:rPr>
        <w:t>II.</w:t>
      </w:r>
    </w:p>
    <w:p w:rsidR="00652E81" w:rsidRPr="00082C5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652E81" w:rsidRPr="00082C5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082C5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poriadku).</w:t>
      </w:r>
    </w:p>
    <w:p w:rsidR="00652E81" w:rsidRPr="00082C5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652E81" w:rsidRPr="00082C5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082C50">
        <w:rPr>
          <w:rFonts w:ascii="Times New Roman" w:hAnsi="Times New Roman"/>
          <w:b/>
          <w:bCs/>
        </w:rPr>
        <w:t>III.</w:t>
      </w:r>
    </w:p>
    <w:p w:rsidR="00652E81" w:rsidRPr="00082C5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652E81" w:rsidRPr="00082C50" w:rsidRDefault="00652E81" w:rsidP="00C61A74">
      <w:pPr>
        <w:spacing w:line="276" w:lineRule="auto"/>
        <w:jc w:val="both"/>
        <w:rPr>
          <w:rFonts w:ascii="Times New Roman" w:hAnsi="Times New Roman"/>
          <w:szCs w:val="24"/>
        </w:rPr>
      </w:pPr>
      <w:r w:rsidRPr="00082C50">
        <w:rPr>
          <w:rFonts w:ascii="Times New Roman" w:hAnsi="Times New Roman"/>
          <w:szCs w:val="24"/>
        </w:rPr>
        <w:tab/>
        <w:t xml:space="preserve">Vládny návrh zákona, </w:t>
      </w:r>
      <w:r w:rsidR="00AB0DD6" w:rsidRPr="00082C50">
        <w:rPr>
          <w:rFonts w:ascii="Times New Roman" w:hAnsi="Times New Roman"/>
          <w:szCs w:val="24"/>
        </w:rPr>
        <w:t xml:space="preserve">ktorým sa dopĺňa zákon č. 461/2003 Z. z. o sociálnom poistení v znení neskorších predpisov a ktorým sa menia a dopĺňajú niektoré zákony </w:t>
      </w:r>
      <w:r w:rsidR="00AB0DD6" w:rsidRPr="00082C50">
        <w:rPr>
          <w:rFonts w:ascii="Times New Roman" w:hAnsi="Times New Roman"/>
          <w:b/>
          <w:szCs w:val="24"/>
        </w:rPr>
        <w:t xml:space="preserve">(tlač </w:t>
      </w:r>
      <w:r w:rsidR="00B45E72" w:rsidRPr="00082C50">
        <w:rPr>
          <w:rFonts w:ascii="Times New Roman" w:hAnsi="Times New Roman"/>
          <w:b/>
          <w:szCs w:val="24"/>
        </w:rPr>
        <w:t>44</w:t>
      </w:r>
      <w:r w:rsidR="00AB0DD6" w:rsidRPr="00082C50">
        <w:rPr>
          <w:rFonts w:ascii="Times New Roman" w:hAnsi="Times New Roman"/>
          <w:b/>
          <w:szCs w:val="24"/>
        </w:rPr>
        <w:t>)</w:t>
      </w:r>
      <w:r w:rsidR="00C61A74" w:rsidRPr="00082C50">
        <w:rPr>
          <w:rFonts w:ascii="Times New Roman" w:hAnsi="Times New Roman"/>
          <w:b/>
          <w:szCs w:val="24"/>
        </w:rPr>
        <w:t xml:space="preserve"> </w:t>
      </w:r>
      <w:r w:rsidRPr="00082C50">
        <w:rPr>
          <w:rFonts w:ascii="Times New Roman" w:hAnsi="Times New Roman"/>
          <w:b/>
          <w:lang w:eastAsia="sk-SK"/>
        </w:rPr>
        <w:t xml:space="preserve">prerokovali a </w:t>
      </w:r>
      <w:r w:rsidRPr="00082C50">
        <w:rPr>
          <w:rFonts w:ascii="Times New Roman" w:hAnsi="Times New Roman"/>
          <w:b/>
          <w:bCs/>
          <w:szCs w:val="24"/>
        </w:rPr>
        <w:t xml:space="preserve">odporučili </w:t>
      </w:r>
      <w:r w:rsidRPr="00082C50">
        <w:rPr>
          <w:rFonts w:ascii="Times New Roman" w:hAnsi="Times New Roman"/>
          <w:szCs w:val="24"/>
        </w:rPr>
        <w:t xml:space="preserve">Národnej rade Slovenskej republiky </w:t>
      </w:r>
      <w:r w:rsidRPr="00082C50">
        <w:rPr>
          <w:rFonts w:ascii="Times New Roman" w:hAnsi="Times New Roman"/>
          <w:b/>
          <w:bCs/>
          <w:szCs w:val="24"/>
        </w:rPr>
        <w:t>schváliť</w:t>
      </w:r>
      <w:r w:rsidRPr="00082C50">
        <w:rPr>
          <w:rFonts w:ascii="Times New Roman" w:hAnsi="Times New Roman"/>
          <w:szCs w:val="24"/>
        </w:rPr>
        <w:t>:</w:t>
      </w:r>
    </w:p>
    <w:p w:rsidR="00652E81" w:rsidRPr="00082C5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652E81" w:rsidRPr="00082C5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082C50">
        <w:rPr>
          <w:rFonts w:ascii="Times New Roman" w:hAnsi="Times New Roman"/>
        </w:rPr>
        <w:tab/>
        <w:t xml:space="preserve">Ústavnoprávny výbor Národnej rady Slovenskej republiky uznesením č. </w:t>
      </w:r>
      <w:r w:rsidR="00082C50">
        <w:rPr>
          <w:rFonts w:ascii="Times New Roman" w:hAnsi="Times New Roman"/>
        </w:rPr>
        <w:t>12</w:t>
      </w:r>
      <w:r w:rsidRPr="00082C50">
        <w:rPr>
          <w:rFonts w:ascii="Times New Roman" w:hAnsi="Times New Roman"/>
        </w:rPr>
        <w:t xml:space="preserve"> z</w:t>
      </w:r>
      <w:r w:rsidR="00077760" w:rsidRPr="00082C50">
        <w:rPr>
          <w:rFonts w:ascii="Times New Roman" w:hAnsi="Times New Roman"/>
        </w:rPr>
        <w:t xml:space="preserve"> </w:t>
      </w:r>
      <w:r w:rsidR="00564210" w:rsidRPr="00082C50">
        <w:rPr>
          <w:rFonts w:ascii="Times New Roman" w:hAnsi="Times New Roman"/>
        </w:rPr>
        <w:t>3</w:t>
      </w:r>
      <w:r w:rsidRPr="00082C50">
        <w:rPr>
          <w:rFonts w:ascii="Times New Roman" w:hAnsi="Times New Roman"/>
        </w:rPr>
        <w:t xml:space="preserve">. </w:t>
      </w:r>
      <w:r w:rsidR="00C61A74" w:rsidRPr="00082C50">
        <w:rPr>
          <w:rFonts w:ascii="Times New Roman" w:hAnsi="Times New Roman"/>
        </w:rPr>
        <w:t>apríla</w:t>
      </w:r>
      <w:r w:rsidRPr="00082C50">
        <w:rPr>
          <w:rFonts w:ascii="Times New Roman" w:hAnsi="Times New Roman"/>
        </w:rPr>
        <w:t xml:space="preserve"> 20</w:t>
      </w:r>
      <w:r w:rsidR="00AB0DD6" w:rsidRPr="00082C50">
        <w:rPr>
          <w:rFonts w:ascii="Times New Roman" w:hAnsi="Times New Roman"/>
        </w:rPr>
        <w:t>20</w:t>
      </w:r>
      <w:r w:rsidRPr="00082C50">
        <w:rPr>
          <w:rFonts w:ascii="Times New Roman" w:hAnsi="Times New Roman"/>
        </w:rPr>
        <w:t>,</w:t>
      </w:r>
    </w:p>
    <w:p w:rsidR="00077760" w:rsidRPr="00082C50" w:rsidRDefault="00077760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082C50">
        <w:rPr>
          <w:rFonts w:ascii="Times New Roman" w:hAnsi="Times New Roman"/>
        </w:rPr>
        <w:tab/>
        <w:t>Výbor Národnej rady Slovenskej republiky pre financie a rozpočet uznesením č.</w:t>
      </w:r>
      <w:r w:rsidR="0028531D" w:rsidRPr="00082C50">
        <w:rPr>
          <w:rFonts w:ascii="Times New Roman" w:hAnsi="Times New Roman"/>
        </w:rPr>
        <w:t xml:space="preserve"> 10</w:t>
      </w:r>
      <w:r w:rsidR="00D70241" w:rsidRPr="00082C50">
        <w:rPr>
          <w:rFonts w:ascii="Times New Roman" w:hAnsi="Times New Roman"/>
        </w:rPr>
        <w:t xml:space="preserve"> </w:t>
      </w:r>
      <w:r w:rsidRPr="00082C50">
        <w:rPr>
          <w:rFonts w:ascii="Times New Roman" w:hAnsi="Times New Roman"/>
        </w:rPr>
        <w:t xml:space="preserve"> z </w:t>
      </w:r>
      <w:r w:rsidR="00564210" w:rsidRPr="00082C50">
        <w:rPr>
          <w:rFonts w:ascii="Times New Roman" w:hAnsi="Times New Roman"/>
        </w:rPr>
        <w:t>3</w:t>
      </w:r>
      <w:r w:rsidRPr="00082C50">
        <w:rPr>
          <w:rFonts w:ascii="Times New Roman" w:hAnsi="Times New Roman"/>
        </w:rPr>
        <w:t xml:space="preserve">. </w:t>
      </w:r>
      <w:r w:rsidR="00C61A74" w:rsidRPr="00082C50">
        <w:rPr>
          <w:rFonts w:ascii="Times New Roman" w:hAnsi="Times New Roman"/>
        </w:rPr>
        <w:t>apríla 2020</w:t>
      </w:r>
      <w:r w:rsidR="00B60D94">
        <w:rPr>
          <w:rFonts w:ascii="Times New Roman" w:hAnsi="Times New Roman"/>
        </w:rPr>
        <w:t>,</w:t>
      </w:r>
      <w:bookmarkStart w:id="0" w:name="_GoBack"/>
      <w:bookmarkEnd w:id="0"/>
      <w:r w:rsidRPr="00082C50">
        <w:rPr>
          <w:rFonts w:ascii="Times New Roman" w:hAnsi="Times New Roman"/>
        </w:rPr>
        <w:t xml:space="preserve"> </w:t>
      </w:r>
    </w:p>
    <w:p w:rsidR="002C5E3A" w:rsidRPr="00082C50" w:rsidRDefault="002C5E3A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082C50">
        <w:rPr>
          <w:rFonts w:ascii="Times New Roman" w:hAnsi="Times New Roman"/>
        </w:rPr>
        <w:tab/>
        <w:t>Výbor Národnej rady Slovenskej republiky pre hospodárske záležitosti uznesením č.</w:t>
      </w:r>
      <w:r w:rsidR="00D22A34">
        <w:rPr>
          <w:rFonts w:ascii="Times New Roman" w:hAnsi="Times New Roman"/>
        </w:rPr>
        <w:t xml:space="preserve"> 8</w:t>
      </w:r>
      <w:r w:rsidRPr="00082C50">
        <w:rPr>
          <w:rFonts w:ascii="Times New Roman" w:hAnsi="Times New Roman"/>
        </w:rPr>
        <w:t xml:space="preserve"> z</w:t>
      </w:r>
      <w:r w:rsidR="00077760" w:rsidRPr="00082C50">
        <w:rPr>
          <w:rFonts w:ascii="Times New Roman" w:hAnsi="Times New Roman"/>
        </w:rPr>
        <w:t> </w:t>
      </w:r>
      <w:r w:rsidR="00564210" w:rsidRPr="00082C50">
        <w:rPr>
          <w:rFonts w:ascii="Times New Roman" w:hAnsi="Times New Roman"/>
        </w:rPr>
        <w:t>3</w:t>
      </w:r>
      <w:r w:rsidR="00077760" w:rsidRPr="00082C50">
        <w:rPr>
          <w:rFonts w:ascii="Times New Roman" w:hAnsi="Times New Roman"/>
        </w:rPr>
        <w:t xml:space="preserve">. </w:t>
      </w:r>
      <w:r w:rsidR="00C61A74" w:rsidRPr="00082C50">
        <w:rPr>
          <w:rFonts w:ascii="Times New Roman" w:hAnsi="Times New Roman"/>
        </w:rPr>
        <w:t>apríla</w:t>
      </w:r>
      <w:r w:rsidRPr="00082C50">
        <w:rPr>
          <w:rFonts w:ascii="Times New Roman" w:hAnsi="Times New Roman"/>
        </w:rPr>
        <w:t xml:space="preserve"> 20</w:t>
      </w:r>
      <w:r w:rsidR="00AB0DD6" w:rsidRPr="00082C50">
        <w:rPr>
          <w:rFonts w:ascii="Times New Roman" w:hAnsi="Times New Roman"/>
        </w:rPr>
        <w:t>20</w:t>
      </w:r>
      <w:r w:rsidRPr="00082C50">
        <w:rPr>
          <w:rFonts w:ascii="Times New Roman" w:hAnsi="Times New Roman"/>
        </w:rPr>
        <w:t>,</w:t>
      </w:r>
    </w:p>
    <w:p w:rsidR="00652E81" w:rsidRPr="00082C5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082C50">
        <w:rPr>
          <w:rFonts w:ascii="Times New Roman" w:hAnsi="Times New Roman"/>
        </w:rPr>
        <w:tab/>
        <w:t>Výbor Národnej rady Slovenskej republiky pre sociálne veci uznesením č.</w:t>
      </w:r>
      <w:r w:rsidR="00E83E9C" w:rsidRPr="00082C50">
        <w:rPr>
          <w:rFonts w:ascii="Times New Roman" w:hAnsi="Times New Roman"/>
        </w:rPr>
        <w:t xml:space="preserve"> </w:t>
      </w:r>
      <w:r w:rsidR="004231F2" w:rsidRPr="00082C50">
        <w:rPr>
          <w:rFonts w:ascii="Times New Roman" w:hAnsi="Times New Roman"/>
        </w:rPr>
        <w:t xml:space="preserve">12 </w:t>
      </w:r>
      <w:r w:rsidRPr="00082C50">
        <w:rPr>
          <w:rFonts w:ascii="Times New Roman" w:hAnsi="Times New Roman"/>
        </w:rPr>
        <w:t xml:space="preserve"> z</w:t>
      </w:r>
      <w:r w:rsidR="002C5E3A" w:rsidRPr="00082C50">
        <w:rPr>
          <w:rFonts w:ascii="Times New Roman" w:hAnsi="Times New Roman"/>
        </w:rPr>
        <w:t xml:space="preserve"> </w:t>
      </w:r>
      <w:r w:rsidR="00564210" w:rsidRPr="00082C50">
        <w:rPr>
          <w:rFonts w:ascii="Times New Roman" w:hAnsi="Times New Roman"/>
        </w:rPr>
        <w:t>3</w:t>
      </w:r>
      <w:r w:rsidRPr="00082C50">
        <w:rPr>
          <w:rFonts w:ascii="Times New Roman" w:hAnsi="Times New Roman"/>
        </w:rPr>
        <w:t xml:space="preserve">. </w:t>
      </w:r>
      <w:r w:rsidR="00C61A74" w:rsidRPr="00082C50">
        <w:rPr>
          <w:rFonts w:ascii="Times New Roman" w:hAnsi="Times New Roman"/>
        </w:rPr>
        <w:t>apríla</w:t>
      </w:r>
      <w:r w:rsidR="00AB0DD6" w:rsidRPr="00082C50">
        <w:rPr>
          <w:rFonts w:ascii="Times New Roman" w:hAnsi="Times New Roman"/>
        </w:rPr>
        <w:t xml:space="preserve"> </w:t>
      </w:r>
      <w:r w:rsidRPr="00082C50">
        <w:rPr>
          <w:rFonts w:ascii="Times New Roman" w:hAnsi="Times New Roman"/>
        </w:rPr>
        <w:t>20</w:t>
      </w:r>
      <w:r w:rsidR="00AB0DD6" w:rsidRPr="00082C50">
        <w:rPr>
          <w:rFonts w:ascii="Times New Roman" w:hAnsi="Times New Roman"/>
        </w:rPr>
        <w:t>20</w:t>
      </w:r>
      <w:r w:rsidR="00AE1A6D" w:rsidRPr="00082C50">
        <w:rPr>
          <w:rFonts w:ascii="Times New Roman" w:hAnsi="Times New Roman"/>
        </w:rPr>
        <w:t>,</w:t>
      </w:r>
    </w:p>
    <w:p w:rsidR="00AE1A6D" w:rsidRPr="00082C50" w:rsidRDefault="00AE1A6D" w:rsidP="00AE1A6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 w:rsidRPr="00082C50">
        <w:rPr>
          <w:rFonts w:ascii="Times New Roman" w:hAnsi="Times New Roman"/>
          <w:sz w:val="22"/>
        </w:rPr>
        <w:tab/>
      </w:r>
      <w:r w:rsidRPr="00082C50">
        <w:rPr>
          <w:rFonts w:ascii="Times New Roman" w:hAnsi="Times New Roman"/>
          <w:szCs w:val="24"/>
        </w:rPr>
        <w:t xml:space="preserve">Výbor Národnej rady Slovenskej republiky pre zdravotníctvo uznesením č. </w:t>
      </w:r>
      <w:r w:rsidR="00D751CA" w:rsidRPr="00082C50">
        <w:rPr>
          <w:rFonts w:ascii="Times New Roman" w:hAnsi="Times New Roman"/>
          <w:szCs w:val="24"/>
        </w:rPr>
        <w:t>6</w:t>
      </w:r>
      <w:r w:rsidRPr="00082C50">
        <w:rPr>
          <w:rFonts w:ascii="Times New Roman" w:hAnsi="Times New Roman"/>
          <w:szCs w:val="24"/>
        </w:rPr>
        <w:t xml:space="preserve">  z </w:t>
      </w:r>
      <w:r w:rsidR="00564210" w:rsidRPr="00082C50">
        <w:rPr>
          <w:rFonts w:ascii="Times New Roman" w:hAnsi="Times New Roman"/>
          <w:szCs w:val="24"/>
        </w:rPr>
        <w:t>3</w:t>
      </w:r>
      <w:r w:rsidRPr="00082C50">
        <w:rPr>
          <w:rFonts w:ascii="Times New Roman" w:hAnsi="Times New Roman"/>
          <w:szCs w:val="24"/>
        </w:rPr>
        <w:t>. apríla 2020.</w:t>
      </w:r>
    </w:p>
    <w:p w:rsidR="00AE1A6D" w:rsidRPr="00082C50" w:rsidRDefault="00AE1A6D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 w:val="22"/>
        </w:rPr>
      </w:pPr>
    </w:p>
    <w:p w:rsidR="002108E9" w:rsidRPr="00082C50" w:rsidRDefault="002108E9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082C5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082C50">
        <w:rPr>
          <w:rFonts w:ascii="Times New Roman" w:hAnsi="Times New Roman"/>
          <w:b/>
          <w:bCs/>
        </w:rPr>
        <w:t>IV.</w:t>
      </w:r>
    </w:p>
    <w:p w:rsidR="00652E81" w:rsidRPr="00082C5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652E81" w:rsidRPr="00082C50" w:rsidRDefault="00652E81" w:rsidP="00652E8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082C50">
        <w:rPr>
          <w:rFonts w:ascii="Times New Roman" w:hAnsi="Times New Roman"/>
        </w:rPr>
        <w:tab/>
        <w:t>Z uznesení výborov Národnej rady Slovenskej republiky uvedených v III. bode tejto spoločnej správy</w:t>
      </w:r>
      <w:r w:rsidR="006A4828" w:rsidRPr="00082C50">
        <w:rPr>
          <w:rFonts w:ascii="Times New Roman" w:hAnsi="Times New Roman"/>
          <w:szCs w:val="24"/>
        </w:rPr>
        <w:t xml:space="preserve"> </w:t>
      </w:r>
      <w:r w:rsidRPr="00082C50">
        <w:rPr>
          <w:rFonts w:ascii="Times New Roman" w:hAnsi="Times New Roman"/>
        </w:rPr>
        <w:t xml:space="preserve">vyplýva </w:t>
      </w:r>
      <w:r w:rsidR="00582595" w:rsidRPr="00082C50">
        <w:rPr>
          <w:rFonts w:ascii="Times New Roman" w:hAnsi="Times New Roman"/>
        </w:rPr>
        <w:t>t</w:t>
      </w:r>
      <w:r w:rsidR="00082C50" w:rsidRPr="00082C50">
        <w:rPr>
          <w:rFonts w:ascii="Times New Roman" w:hAnsi="Times New Roman"/>
        </w:rPr>
        <w:t>ento</w:t>
      </w:r>
      <w:r w:rsidR="00582595" w:rsidRPr="00082C50">
        <w:rPr>
          <w:rFonts w:ascii="Times New Roman" w:hAnsi="Times New Roman"/>
          <w:szCs w:val="24"/>
        </w:rPr>
        <w:t xml:space="preserve"> </w:t>
      </w:r>
      <w:r w:rsidRPr="00082C50">
        <w:rPr>
          <w:rFonts w:ascii="Times New Roman" w:hAnsi="Times New Roman"/>
          <w:bCs/>
        </w:rPr>
        <w:t>pozmeňujúc</w:t>
      </w:r>
      <w:r w:rsidR="00082C50" w:rsidRPr="00082C50">
        <w:rPr>
          <w:rFonts w:ascii="Times New Roman" w:hAnsi="Times New Roman"/>
          <w:bCs/>
        </w:rPr>
        <w:t>i návrh</w:t>
      </w:r>
      <w:r w:rsidRPr="00082C50">
        <w:rPr>
          <w:rFonts w:ascii="Times New Roman" w:hAnsi="Times New Roman"/>
          <w:bCs/>
        </w:rPr>
        <w:t>:</w:t>
      </w:r>
    </w:p>
    <w:p w:rsidR="00652E81" w:rsidRPr="00082C50" w:rsidRDefault="00652E81" w:rsidP="00652E81"/>
    <w:p w:rsidR="00AA6606" w:rsidRPr="00082C50" w:rsidRDefault="00AA6606" w:rsidP="00AA6606">
      <w:pPr>
        <w:spacing w:line="276" w:lineRule="auto"/>
        <w:jc w:val="both"/>
        <w:rPr>
          <w:rFonts w:ascii="Times New Roman" w:eastAsiaTheme="minorHAnsi" w:hAnsi="Times New Roman"/>
          <w:szCs w:val="24"/>
        </w:rPr>
      </w:pPr>
      <w:r w:rsidRPr="00082C50">
        <w:rPr>
          <w:rFonts w:ascii="Times New Roman" w:hAnsi="Times New Roman"/>
          <w:szCs w:val="24"/>
        </w:rPr>
        <w:tab/>
      </w:r>
      <w:r w:rsidRPr="00082C50">
        <w:rPr>
          <w:rFonts w:ascii="Times New Roman" w:hAnsi="Times New Roman"/>
          <w:szCs w:val="24"/>
        </w:rPr>
        <w:tab/>
      </w:r>
    </w:p>
    <w:p w:rsidR="00AA6606" w:rsidRPr="00A816EC" w:rsidRDefault="00AA6606" w:rsidP="00A816EC">
      <w:pPr>
        <w:rPr>
          <w:rFonts w:ascii="Times New Roman" w:hAnsi="Times New Roman"/>
          <w:szCs w:val="24"/>
        </w:rPr>
      </w:pPr>
      <w:r w:rsidRPr="00A816EC">
        <w:rPr>
          <w:rFonts w:ascii="Times New Roman" w:hAnsi="Times New Roman"/>
          <w:szCs w:val="24"/>
        </w:rPr>
        <w:t>V čl. III v § 38ev ods. 3 sa slová „predpisu</w:t>
      </w:r>
      <w:r w:rsidRPr="00A816EC">
        <w:rPr>
          <w:rFonts w:ascii="Times New Roman" w:hAnsi="Times New Roman"/>
          <w:szCs w:val="24"/>
          <w:vertAlign w:val="superscript"/>
        </w:rPr>
        <w:t>6</w:t>
      </w:r>
      <w:r w:rsidRPr="00A816EC">
        <w:rPr>
          <w:rFonts w:ascii="Times New Roman" w:hAnsi="Times New Roman"/>
          <w:szCs w:val="24"/>
        </w:rPr>
        <w:t>)” nahrádzajú slovami „predpisu</w:t>
      </w:r>
      <w:r w:rsidRPr="00A816EC">
        <w:rPr>
          <w:rFonts w:ascii="Times New Roman" w:hAnsi="Times New Roman"/>
          <w:szCs w:val="24"/>
          <w:vertAlign w:val="superscript"/>
        </w:rPr>
        <w:t>20</w:t>
      </w:r>
      <w:r w:rsidRPr="00A816EC">
        <w:rPr>
          <w:rFonts w:ascii="Times New Roman" w:hAnsi="Times New Roman"/>
          <w:szCs w:val="24"/>
        </w:rPr>
        <w:t>)“.</w:t>
      </w:r>
    </w:p>
    <w:p w:rsidR="00AA6606" w:rsidRPr="00082C50" w:rsidRDefault="00AA6606" w:rsidP="00AA6606">
      <w:pPr>
        <w:pStyle w:val="Odsekzoznamu"/>
        <w:rPr>
          <w:rFonts w:ascii="Times New Roman" w:hAnsi="Times New Roman"/>
          <w:sz w:val="24"/>
          <w:szCs w:val="24"/>
        </w:rPr>
      </w:pPr>
    </w:p>
    <w:p w:rsidR="00AA6606" w:rsidRDefault="00AA6606" w:rsidP="00AA6606">
      <w:pPr>
        <w:pStyle w:val="Odsekzoznamu"/>
        <w:ind w:left="2832" w:firstLine="708"/>
        <w:rPr>
          <w:rFonts w:ascii="Times New Roman" w:hAnsi="Times New Roman"/>
          <w:sz w:val="24"/>
          <w:szCs w:val="24"/>
        </w:rPr>
      </w:pPr>
      <w:r w:rsidRPr="00082C50">
        <w:rPr>
          <w:rFonts w:ascii="Times New Roman" w:hAnsi="Times New Roman"/>
          <w:sz w:val="24"/>
          <w:szCs w:val="24"/>
        </w:rPr>
        <w:t>Legislatívno-technická úprava.</w:t>
      </w:r>
    </w:p>
    <w:p w:rsidR="00A272B8" w:rsidRPr="00082C50" w:rsidRDefault="00A272B8" w:rsidP="00AA6606">
      <w:pPr>
        <w:pStyle w:val="Odsekzoznamu"/>
        <w:ind w:left="2832" w:firstLine="708"/>
        <w:rPr>
          <w:rFonts w:ascii="Times New Roman" w:hAnsi="Times New Roman"/>
          <w:sz w:val="24"/>
          <w:szCs w:val="24"/>
        </w:rPr>
      </w:pPr>
    </w:p>
    <w:p w:rsidR="00914B20" w:rsidRPr="00082C50" w:rsidRDefault="00914B20" w:rsidP="00A272B8">
      <w:pPr>
        <w:spacing w:after="240" w:line="240" w:lineRule="auto"/>
        <w:ind w:left="4956"/>
        <w:rPr>
          <w:rFonts w:ascii="Times New Roman" w:hAnsi="Times New Roman"/>
          <w:b/>
          <w:szCs w:val="24"/>
        </w:rPr>
      </w:pPr>
      <w:r w:rsidRPr="00082C50">
        <w:rPr>
          <w:rFonts w:ascii="Times New Roman" w:hAnsi="Times New Roman"/>
          <w:b/>
          <w:szCs w:val="24"/>
        </w:rPr>
        <w:t>Výbor NR SR pre zdravotníctvo</w:t>
      </w:r>
    </w:p>
    <w:p w:rsidR="00914B20" w:rsidRPr="00082C50" w:rsidRDefault="00914B20" w:rsidP="00A272B8">
      <w:pPr>
        <w:pStyle w:val="Odsekzoznamu"/>
        <w:spacing w:before="240" w:line="240" w:lineRule="auto"/>
        <w:ind w:left="4284" w:firstLine="672"/>
        <w:jc w:val="both"/>
        <w:rPr>
          <w:rFonts w:ascii="Times New Roman" w:hAnsi="Times New Roman"/>
          <w:sz w:val="24"/>
          <w:szCs w:val="24"/>
        </w:rPr>
      </w:pPr>
      <w:r w:rsidRPr="00082C50">
        <w:rPr>
          <w:rFonts w:ascii="Times New Roman" w:hAnsi="Times New Roman"/>
          <w:b/>
          <w:sz w:val="24"/>
          <w:szCs w:val="24"/>
        </w:rPr>
        <w:t>Gestorský výbor odporúča schváliť.</w:t>
      </w:r>
    </w:p>
    <w:p w:rsidR="00914B20" w:rsidRPr="00082C50" w:rsidRDefault="00914B20" w:rsidP="00A272B8">
      <w:pPr>
        <w:pStyle w:val="Odsekzoznamu"/>
        <w:spacing w:after="0" w:line="240" w:lineRule="auto"/>
        <w:ind w:left="4111"/>
        <w:jc w:val="both"/>
        <w:rPr>
          <w:rFonts w:ascii="Times New Roman" w:hAnsi="Times New Roman"/>
          <w:i/>
          <w:sz w:val="24"/>
          <w:szCs w:val="24"/>
        </w:rPr>
      </w:pPr>
    </w:p>
    <w:p w:rsidR="00691DDD" w:rsidRPr="00082C50" w:rsidRDefault="00691DDD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652E81" w:rsidRPr="00082C5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082C50">
        <w:rPr>
          <w:rFonts w:ascii="Times New Roman" w:hAnsi="Times New Roman"/>
          <w:b/>
          <w:bCs/>
        </w:rPr>
        <w:t xml:space="preserve">V. </w:t>
      </w:r>
    </w:p>
    <w:p w:rsidR="00652E81" w:rsidRPr="00082C5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AF5972" w:rsidRPr="00082C50" w:rsidRDefault="00652E81" w:rsidP="00AF5972">
      <w:pPr>
        <w:spacing w:line="276" w:lineRule="auto"/>
        <w:jc w:val="both"/>
        <w:rPr>
          <w:rFonts w:ascii="Times New Roman" w:hAnsi="Times New Roman"/>
          <w:szCs w:val="24"/>
        </w:rPr>
      </w:pPr>
      <w:r w:rsidRPr="00082C50">
        <w:rPr>
          <w:rFonts w:ascii="Times New Roman" w:hAnsi="Times New Roman"/>
        </w:rPr>
        <w:tab/>
      </w:r>
      <w:r w:rsidRPr="00082C50">
        <w:rPr>
          <w:rFonts w:ascii="Times New Roman" w:hAnsi="Times New Roman"/>
          <w:b/>
          <w:szCs w:val="24"/>
        </w:rPr>
        <w:t>Gestorský výbor</w:t>
      </w:r>
      <w:r w:rsidRPr="00082C50">
        <w:rPr>
          <w:rFonts w:ascii="Times New Roman" w:hAnsi="Times New Roman"/>
          <w:szCs w:val="24"/>
        </w:rPr>
        <w:t xml:space="preserve"> na základe stanovísk výborov k vládnemu návrhu zákona, </w:t>
      </w:r>
      <w:r w:rsidR="00AB0DD6" w:rsidRPr="00082C50">
        <w:rPr>
          <w:rFonts w:ascii="Times New Roman" w:hAnsi="Times New Roman"/>
          <w:szCs w:val="24"/>
        </w:rPr>
        <w:t xml:space="preserve">ktorým sa dopĺňa zákon č. 461/2003 Z. z. o sociálnom poistení v znení neskorších predpisov a ktorým sa </w:t>
      </w:r>
      <w:r w:rsidR="00AB0DD6" w:rsidRPr="00082C50">
        <w:rPr>
          <w:rFonts w:ascii="Times New Roman" w:hAnsi="Times New Roman"/>
          <w:szCs w:val="24"/>
        </w:rPr>
        <w:lastRenderedPageBreak/>
        <w:t xml:space="preserve">menia a dopĺňajú niektoré zákony </w:t>
      </w:r>
      <w:r w:rsidR="00AB0DD6" w:rsidRPr="00082C50">
        <w:rPr>
          <w:rFonts w:ascii="Times New Roman" w:hAnsi="Times New Roman"/>
          <w:b/>
          <w:szCs w:val="24"/>
        </w:rPr>
        <w:t xml:space="preserve">(tlač </w:t>
      </w:r>
      <w:r w:rsidR="00C61A74" w:rsidRPr="00082C50">
        <w:rPr>
          <w:rFonts w:ascii="Times New Roman" w:hAnsi="Times New Roman"/>
          <w:b/>
          <w:szCs w:val="24"/>
        </w:rPr>
        <w:t>44</w:t>
      </w:r>
      <w:r w:rsidR="00AB0DD6" w:rsidRPr="00082C50">
        <w:rPr>
          <w:rFonts w:ascii="Times New Roman" w:hAnsi="Times New Roman"/>
          <w:b/>
          <w:szCs w:val="24"/>
        </w:rPr>
        <w:t xml:space="preserve">) </w:t>
      </w:r>
      <w:r w:rsidRPr="00082C50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082C50">
        <w:rPr>
          <w:rFonts w:ascii="Times New Roman" w:hAnsi="Times New Roman"/>
          <w:b/>
          <w:szCs w:val="24"/>
        </w:rPr>
        <w:t>odporúča</w:t>
      </w:r>
      <w:r w:rsidRPr="00082C50">
        <w:rPr>
          <w:rFonts w:ascii="Times New Roman" w:hAnsi="Times New Roman"/>
          <w:szCs w:val="24"/>
        </w:rPr>
        <w:t xml:space="preserve"> Národnej rade Slovenskej republiky návrh zákona </w:t>
      </w:r>
      <w:r w:rsidR="00AF5972" w:rsidRPr="00082C50">
        <w:rPr>
          <w:rFonts w:ascii="Times New Roman" w:hAnsi="Times New Roman"/>
          <w:szCs w:val="24"/>
        </w:rPr>
        <w:t>v znení schválen</w:t>
      </w:r>
      <w:r w:rsidR="00082C50" w:rsidRPr="00082C50">
        <w:rPr>
          <w:rFonts w:ascii="Times New Roman" w:hAnsi="Times New Roman"/>
          <w:szCs w:val="24"/>
        </w:rPr>
        <w:t>ého</w:t>
      </w:r>
      <w:r w:rsidR="00AF5972" w:rsidRPr="00082C50">
        <w:rPr>
          <w:rFonts w:ascii="Times New Roman" w:hAnsi="Times New Roman"/>
          <w:szCs w:val="24"/>
        </w:rPr>
        <w:t xml:space="preserve"> pozmeňujúc</w:t>
      </w:r>
      <w:r w:rsidR="00082C50" w:rsidRPr="00082C50">
        <w:rPr>
          <w:rFonts w:ascii="Times New Roman" w:hAnsi="Times New Roman"/>
          <w:szCs w:val="24"/>
        </w:rPr>
        <w:t>eho návrhu</w:t>
      </w:r>
      <w:r w:rsidR="00AF5972" w:rsidRPr="00082C50">
        <w:rPr>
          <w:rFonts w:ascii="Times New Roman" w:hAnsi="Times New Roman"/>
          <w:szCs w:val="24"/>
        </w:rPr>
        <w:t xml:space="preserve"> </w:t>
      </w:r>
    </w:p>
    <w:p w:rsidR="00652E81" w:rsidRPr="00082C50" w:rsidRDefault="00652E81" w:rsidP="00AB0DD6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652E81" w:rsidRPr="00082C5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pacing w:val="20"/>
        </w:rPr>
      </w:pPr>
    </w:p>
    <w:p w:rsidR="00652E81" w:rsidRPr="00082C5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82C50">
        <w:rPr>
          <w:rFonts w:ascii="Times New Roman" w:hAnsi="Times New Roman"/>
          <w:b/>
          <w:bCs/>
          <w:spacing w:val="20"/>
        </w:rPr>
        <w:t>schváliť.</w:t>
      </w:r>
    </w:p>
    <w:p w:rsidR="00652E81" w:rsidRPr="00082C50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652E81" w:rsidRPr="00082C50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082C50">
        <w:rPr>
          <w:rFonts w:ascii="Times New Roman" w:hAnsi="Times New Roman"/>
          <w:b/>
          <w:lang w:eastAsia="sk-SK"/>
        </w:rPr>
        <w:t>VI.</w:t>
      </w:r>
    </w:p>
    <w:p w:rsidR="00652E81" w:rsidRPr="00082C5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082C50">
        <w:rPr>
          <w:rFonts w:ascii="Times New Roman" w:hAnsi="Times New Roman"/>
          <w:szCs w:val="24"/>
        </w:rPr>
        <w:tab/>
      </w:r>
      <w:r w:rsidRPr="00082C50">
        <w:rPr>
          <w:rFonts w:ascii="Times New Roman" w:hAnsi="Times New Roman"/>
          <w:b/>
          <w:bCs/>
        </w:rPr>
        <w:tab/>
        <w:t>Spoločná správa</w:t>
      </w:r>
      <w:r w:rsidRPr="00082C50">
        <w:rPr>
          <w:rFonts w:ascii="Times New Roman" w:hAnsi="Times New Roman"/>
        </w:rPr>
        <w:t xml:space="preserve"> výborov Národnej rady Slovenskej republiky o prerokovaní vládneho návrhu zákona vo výboroch Národnej rady Slovenskej republiky v druhom čítaní </w:t>
      </w:r>
      <w:r w:rsidRPr="00082C50">
        <w:rPr>
          <w:rFonts w:ascii="Times New Roman" w:hAnsi="Times New Roman"/>
          <w:b/>
          <w:bCs/>
        </w:rPr>
        <w:t xml:space="preserve">bola schválená </w:t>
      </w:r>
      <w:r w:rsidRPr="00082C50">
        <w:rPr>
          <w:rFonts w:ascii="Times New Roman" w:hAnsi="Times New Roman"/>
          <w:bCs/>
        </w:rPr>
        <w:t>uznesením Výboru Národnej rady Slovenskej republiky pre sociálne veci</w:t>
      </w:r>
      <w:r w:rsidRPr="00082C50">
        <w:rPr>
          <w:rFonts w:ascii="Times New Roman" w:hAnsi="Times New Roman"/>
          <w:bCs/>
        </w:rPr>
        <w:br/>
        <w:t xml:space="preserve">č. </w:t>
      </w:r>
      <w:r w:rsidR="004231F2" w:rsidRPr="00082C50">
        <w:rPr>
          <w:rFonts w:ascii="Times New Roman" w:hAnsi="Times New Roman"/>
          <w:bCs/>
        </w:rPr>
        <w:t>13</w:t>
      </w:r>
      <w:r w:rsidRPr="00082C50">
        <w:rPr>
          <w:rFonts w:ascii="Times New Roman" w:hAnsi="Times New Roman"/>
          <w:bCs/>
        </w:rPr>
        <w:t xml:space="preserve"> z </w:t>
      </w:r>
      <w:r w:rsidR="009E6778" w:rsidRPr="00082C50">
        <w:rPr>
          <w:rFonts w:ascii="Times New Roman" w:hAnsi="Times New Roman"/>
          <w:bCs/>
        </w:rPr>
        <w:t>3</w:t>
      </w:r>
      <w:r w:rsidRPr="00082C50">
        <w:rPr>
          <w:rFonts w:ascii="Times New Roman" w:hAnsi="Times New Roman"/>
          <w:bCs/>
        </w:rPr>
        <w:t>.</w:t>
      </w:r>
      <w:r w:rsidR="00C61A74" w:rsidRPr="00082C50">
        <w:rPr>
          <w:rFonts w:ascii="Times New Roman" w:hAnsi="Times New Roman"/>
          <w:bCs/>
        </w:rPr>
        <w:t xml:space="preserve"> apríla</w:t>
      </w:r>
      <w:r w:rsidRPr="00082C50">
        <w:rPr>
          <w:rFonts w:ascii="Times New Roman" w:hAnsi="Times New Roman"/>
          <w:bCs/>
        </w:rPr>
        <w:t xml:space="preserve"> 20</w:t>
      </w:r>
      <w:r w:rsidR="00AB0DD6" w:rsidRPr="00082C50">
        <w:rPr>
          <w:rFonts w:ascii="Times New Roman" w:hAnsi="Times New Roman"/>
          <w:bCs/>
        </w:rPr>
        <w:t>20</w:t>
      </w:r>
      <w:r w:rsidRPr="00082C50">
        <w:rPr>
          <w:rFonts w:ascii="Times New Roman" w:hAnsi="Times New Roman"/>
          <w:bCs/>
        </w:rPr>
        <w:t>.</w:t>
      </w:r>
    </w:p>
    <w:p w:rsidR="00652E81" w:rsidRPr="00082C5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082C50" w:rsidRDefault="00652E81" w:rsidP="00652E81">
      <w:pPr>
        <w:spacing w:line="276" w:lineRule="auto"/>
        <w:ind w:firstLine="709"/>
        <w:jc w:val="both"/>
        <w:rPr>
          <w:rFonts w:ascii="Times New Roman" w:hAnsi="Times New Roman"/>
        </w:rPr>
      </w:pPr>
      <w:r w:rsidRPr="00082C50">
        <w:rPr>
          <w:rFonts w:ascii="Times New Roman" w:hAnsi="Times New Roman"/>
        </w:rPr>
        <w:t>Týmto uznesením výbor zároveň poveril spoločn</w:t>
      </w:r>
      <w:r w:rsidR="00AB0DD6" w:rsidRPr="00082C50">
        <w:rPr>
          <w:rFonts w:ascii="Times New Roman" w:hAnsi="Times New Roman"/>
        </w:rPr>
        <w:t>ú</w:t>
      </w:r>
      <w:r w:rsidRPr="00082C50">
        <w:rPr>
          <w:rFonts w:ascii="Times New Roman" w:hAnsi="Times New Roman"/>
        </w:rPr>
        <w:t xml:space="preserve"> spravodaj</w:t>
      </w:r>
      <w:r w:rsidR="00AB0DD6" w:rsidRPr="00082C50">
        <w:rPr>
          <w:rFonts w:ascii="Times New Roman" w:hAnsi="Times New Roman"/>
        </w:rPr>
        <w:t>kyňu</w:t>
      </w:r>
      <w:r w:rsidR="00E355E1" w:rsidRPr="00082C50">
        <w:rPr>
          <w:rFonts w:ascii="Times New Roman" w:hAnsi="Times New Roman"/>
        </w:rPr>
        <w:t xml:space="preserve"> </w:t>
      </w:r>
      <w:r w:rsidR="00E355E1" w:rsidRPr="00082C50">
        <w:rPr>
          <w:rFonts w:ascii="Times New Roman" w:hAnsi="Times New Roman"/>
          <w:b/>
        </w:rPr>
        <w:t>J</w:t>
      </w:r>
      <w:r w:rsidR="00AB0DD6" w:rsidRPr="00082C50">
        <w:rPr>
          <w:rFonts w:ascii="Times New Roman" w:hAnsi="Times New Roman"/>
          <w:b/>
        </w:rPr>
        <w:t xml:space="preserve">anu </w:t>
      </w:r>
      <w:proofErr w:type="spellStart"/>
      <w:r w:rsidR="00AB0DD6" w:rsidRPr="00082C50">
        <w:rPr>
          <w:rFonts w:ascii="Times New Roman" w:hAnsi="Times New Roman"/>
          <w:b/>
        </w:rPr>
        <w:t>Žitňanskú</w:t>
      </w:r>
      <w:proofErr w:type="spellEnd"/>
      <w:r w:rsidRPr="00082C50">
        <w:rPr>
          <w:rFonts w:ascii="Times New Roman" w:hAnsi="Times New Roman"/>
          <w:b/>
        </w:rPr>
        <w:t>,</w:t>
      </w:r>
      <w:r w:rsidRPr="00082C5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082C50">
        <w:rPr>
          <w:rFonts w:ascii="Times New Roman" w:hAnsi="Times New Roman"/>
          <w:bCs/>
        </w:rPr>
        <w:t>informoval</w:t>
      </w:r>
      <w:r w:rsidR="00AB0DD6" w:rsidRPr="00082C50">
        <w:rPr>
          <w:rFonts w:ascii="Times New Roman" w:hAnsi="Times New Roman"/>
          <w:bCs/>
        </w:rPr>
        <w:t>a</w:t>
      </w:r>
      <w:r w:rsidRPr="00082C50">
        <w:rPr>
          <w:rFonts w:ascii="Times New Roman" w:hAnsi="Times New Roman"/>
          <w:bCs/>
        </w:rPr>
        <w:t xml:space="preserve"> o výsledku rokovania výborov a </w:t>
      </w:r>
      <w:r w:rsidRPr="00082C50">
        <w:rPr>
          <w:rFonts w:ascii="Times New Roman" w:hAnsi="Times New Roman"/>
        </w:rPr>
        <w:t>predkladal</w:t>
      </w:r>
      <w:r w:rsidR="00AB0DD6" w:rsidRPr="00082C50">
        <w:rPr>
          <w:rFonts w:ascii="Times New Roman" w:hAnsi="Times New Roman"/>
        </w:rPr>
        <w:t>a</w:t>
      </w:r>
      <w:r w:rsidRPr="00082C50">
        <w:rPr>
          <w:rFonts w:ascii="Times New Roman" w:hAnsi="Times New Roman"/>
        </w:rPr>
        <w:t xml:space="preserve"> návrhy v zmysle príslušných ustanovení zákona č. 350/1996 Z. z. o rokovacom poriadku Národnej rady Slovenskej republiky v znení neskorších predpisov.</w:t>
      </w:r>
    </w:p>
    <w:p w:rsidR="00652E81" w:rsidRPr="00082C5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A4828" w:rsidRPr="00082C50" w:rsidRDefault="006A4828" w:rsidP="00652E81">
      <w:pPr>
        <w:jc w:val="center"/>
        <w:rPr>
          <w:rFonts w:ascii="Times New Roman" w:hAnsi="Times New Roman"/>
        </w:rPr>
      </w:pPr>
    </w:p>
    <w:p w:rsidR="000B1451" w:rsidRPr="00082C50" w:rsidRDefault="000B1451" w:rsidP="00652E81">
      <w:pPr>
        <w:jc w:val="center"/>
        <w:rPr>
          <w:rFonts w:ascii="Times New Roman" w:hAnsi="Times New Roman"/>
        </w:rPr>
      </w:pPr>
    </w:p>
    <w:p w:rsidR="00652E81" w:rsidRPr="00082C50" w:rsidRDefault="00652E81" w:rsidP="00652E81">
      <w:pPr>
        <w:jc w:val="center"/>
        <w:rPr>
          <w:rFonts w:ascii="Times New Roman" w:hAnsi="Times New Roman"/>
        </w:rPr>
      </w:pPr>
    </w:p>
    <w:p w:rsidR="00652E81" w:rsidRPr="00082C50" w:rsidRDefault="00652E81" w:rsidP="00652E81">
      <w:pPr>
        <w:jc w:val="center"/>
        <w:rPr>
          <w:rFonts w:ascii="Times New Roman" w:hAnsi="Times New Roman"/>
        </w:rPr>
      </w:pPr>
      <w:r w:rsidRPr="00082C50">
        <w:rPr>
          <w:rFonts w:ascii="Times New Roman" w:hAnsi="Times New Roman"/>
        </w:rPr>
        <w:t xml:space="preserve"> Bratislava </w:t>
      </w:r>
      <w:r w:rsidR="009E6778" w:rsidRPr="00082C50">
        <w:rPr>
          <w:rFonts w:ascii="Times New Roman" w:hAnsi="Times New Roman"/>
        </w:rPr>
        <w:t>3</w:t>
      </w:r>
      <w:r w:rsidRPr="00082C50">
        <w:rPr>
          <w:rFonts w:ascii="Times New Roman" w:hAnsi="Times New Roman"/>
        </w:rPr>
        <w:t xml:space="preserve">. </w:t>
      </w:r>
      <w:r w:rsidR="00C61A74" w:rsidRPr="00082C50">
        <w:rPr>
          <w:rFonts w:ascii="Times New Roman" w:hAnsi="Times New Roman"/>
        </w:rPr>
        <w:t>apríla</w:t>
      </w:r>
      <w:r w:rsidRPr="00082C50">
        <w:rPr>
          <w:rFonts w:ascii="Times New Roman" w:hAnsi="Times New Roman"/>
        </w:rPr>
        <w:t xml:space="preserve"> 20</w:t>
      </w:r>
      <w:r w:rsidR="00AB0DD6" w:rsidRPr="00082C50">
        <w:rPr>
          <w:rFonts w:ascii="Times New Roman" w:hAnsi="Times New Roman"/>
        </w:rPr>
        <w:t>20</w:t>
      </w:r>
    </w:p>
    <w:p w:rsidR="00652E81" w:rsidRPr="00082C50" w:rsidRDefault="00652E81" w:rsidP="00652E81">
      <w:pPr>
        <w:rPr>
          <w:rFonts w:ascii="Times New Roman" w:hAnsi="Times New Roman"/>
        </w:rPr>
      </w:pPr>
    </w:p>
    <w:p w:rsidR="000B1451" w:rsidRPr="00082C50" w:rsidRDefault="000B1451" w:rsidP="00652E81">
      <w:pPr>
        <w:rPr>
          <w:rFonts w:ascii="Times New Roman" w:hAnsi="Times New Roman"/>
        </w:rPr>
      </w:pPr>
    </w:p>
    <w:p w:rsidR="000B1451" w:rsidRPr="00082C50" w:rsidRDefault="000B1451" w:rsidP="00652E81">
      <w:pPr>
        <w:rPr>
          <w:rFonts w:ascii="Times New Roman" w:hAnsi="Times New Roman"/>
        </w:rPr>
      </w:pPr>
    </w:p>
    <w:p w:rsidR="000B1451" w:rsidRPr="00082C50" w:rsidRDefault="000B1451" w:rsidP="00652E81">
      <w:pPr>
        <w:rPr>
          <w:rFonts w:ascii="Times New Roman" w:hAnsi="Times New Roman"/>
        </w:rPr>
      </w:pPr>
    </w:p>
    <w:p w:rsidR="00652E81" w:rsidRPr="00082C50" w:rsidRDefault="00652E81" w:rsidP="00652E81">
      <w:pPr>
        <w:rPr>
          <w:rFonts w:ascii="Times New Roman" w:hAnsi="Times New Roman"/>
        </w:rPr>
      </w:pPr>
    </w:p>
    <w:p w:rsidR="00AB0DD6" w:rsidRPr="00082C50" w:rsidRDefault="00AB0DD6" w:rsidP="000B1451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082C50">
        <w:rPr>
          <w:rFonts w:ascii="Times New Roman" w:hAnsi="Times New Roman"/>
          <w:b/>
          <w:bCs/>
          <w:szCs w:val="24"/>
        </w:rPr>
        <w:t xml:space="preserve">Jana  </w:t>
      </w:r>
      <w:r w:rsidRPr="00082C50">
        <w:rPr>
          <w:rFonts w:ascii="Times New Roman" w:hAnsi="Times New Roman"/>
          <w:b/>
          <w:bCs/>
          <w:spacing w:val="38"/>
          <w:szCs w:val="24"/>
        </w:rPr>
        <w:t>Žitňanská</w:t>
      </w:r>
      <w:r w:rsidR="000B1451" w:rsidRPr="00082C50">
        <w:rPr>
          <w:rFonts w:ascii="Times New Roman" w:hAnsi="Times New Roman"/>
          <w:b/>
          <w:bCs/>
          <w:spacing w:val="38"/>
          <w:szCs w:val="24"/>
        </w:rPr>
        <w:t xml:space="preserve"> v.r</w:t>
      </w:r>
    </w:p>
    <w:p w:rsidR="00AB0DD6" w:rsidRPr="00082C50" w:rsidRDefault="00AB0DD6" w:rsidP="000B1451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082C50">
        <w:rPr>
          <w:rFonts w:ascii="Times New Roman" w:hAnsi="Times New Roman"/>
          <w:b/>
          <w:szCs w:val="24"/>
        </w:rPr>
        <w:t>predsedníčka výboru</w:t>
      </w:r>
    </w:p>
    <w:p w:rsidR="000E6B55" w:rsidRPr="00082C50" w:rsidRDefault="000E6B55" w:rsidP="000B1451">
      <w:pPr>
        <w:spacing w:line="276" w:lineRule="auto"/>
        <w:rPr>
          <w:szCs w:val="24"/>
        </w:rPr>
      </w:pPr>
    </w:p>
    <w:sectPr w:rsidR="000E6B55" w:rsidRPr="00082C50" w:rsidSect="004677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C75" w:rsidRDefault="00C74C75">
      <w:pPr>
        <w:spacing w:line="240" w:lineRule="auto"/>
      </w:pPr>
      <w:r>
        <w:separator/>
      </w:r>
    </w:p>
  </w:endnote>
  <w:endnote w:type="continuationSeparator" w:id="0">
    <w:p w:rsidR="00C74C75" w:rsidRDefault="00C74C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131E95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B60D94">
      <w:rPr>
        <w:rFonts w:ascii="Times New Roman" w:hAnsi="Times New Roman"/>
        <w:noProof/>
      </w:rPr>
      <w:t>2</w:t>
    </w:r>
    <w:r w:rsidRPr="00036C35">
      <w:rPr>
        <w:rFonts w:ascii="Times New Roman" w:hAnsi="Times New Roman"/>
      </w:rPr>
      <w:fldChar w:fldCharType="end"/>
    </w:r>
  </w:p>
  <w:p w:rsidR="00467749" w:rsidRDefault="00B60D9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C75" w:rsidRDefault="00C74C75">
      <w:pPr>
        <w:spacing w:line="240" w:lineRule="auto"/>
      </w:pPr>
      <w:r>
        <w:separator/>
      </w:r>
    </w:p>
  </w:footnote>
  <w:footnote w:type="continuationSeparator" w:id="0">
    <w:p w:rsidR="00C74C75" w:rsidRDefault="00C74C7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B390E"/>
    <w:multiLevelType w:val="hybridMultilevel"/>
    <w:tmpl w:val="802A3F1C"/>
    <w:lvl w:ilvl="0" w:tplc="998ACC7C">
      <w:start w:val="1"/>
      <w:numFmt w:val="decimal"/>
      <w:lvlText w:val="%1."/>
      <w:lvlJc w:val="left"/>
      <w:pPr>
        <w:ind w:left="719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1" w15:restartNumberingAfterBreak="0">
    <w:nsid w:val="431E0663"/>
    <w:multiLevelType w:val="hybridMultilevel"/>
    <w:tmpl w:val="8D40585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7665A7"/>
    <w:multiLevelType w:val="hybridMultilevel"/>
    <w:tmpl w:val="5F5252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6434A"/>
    <w:multiLevelType w:val="hybridMultilevel"/>
    <w:tmpl w:val="8AAA0420"/>
    <w:lvl w:ilvl="0" w:tplc="A05EA3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1824BA"/>
    <w:multiLevelType w:val="hybridMultilevel"/>
    <w:tmpl w:val="6E7E6A10"/>
    <w:lvl w:ilvl="0" w:tplc="0A68B3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C1661A"/>
    <w:multiLevelType w:val="hybridMultilevel"/>
    <w:tmpl w:val="64BC045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D93971"/>
    <w:multiLevelType w:val="hybridMultilevel"/>
    <w:tmpl w:val="C518B680"/>
    <w:lvl w:ilvl="0" w:tplc="045A5F7A">
      <w:start w:val="1"/>
      <w:numFmt w:val="lowerLetter"/>
      <w:lvlText w:val="1%1."/>
      <w:lvlJc w:val="right"/>
      <w:pPr>
        <w:ind w:left="1776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  <w:vertAlign w:val="baseline"/>
      </w:rPr>
    </w:lvl>
    <w:lvl w:ilvl="1" w:tplc="041B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7" w15:restartNumberingAfterBreak="0">
    <w:nsid w:val="7E792BFF"/>
    <w:multiLevelType w:val="hybridMultilevel"/>
    <w:tmpl w:val="5F465C42"/>
    <w:lvl w:ilvl="0" w:tplc="A922F9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81"/>
    <w:rsid w:val="00072017"/>
    <w:rsid w:val="00077760"/>
    <w:rsid w:val="00082C50"/>
    <w:rsid w:val="00083C0E"/>
    <w:rsid w:val="000B1451"/>
    <w:rsid w:val="000E570D"/>
    <w:rsid w:val="000E6B55"/>
    <w:rsid w:val="00104F3E"/>
    <w:rsid w:val="00111DA9"/>
    <w:rsid w:val="00131E95"/>
    <w:rsid w:val="0013768C"/>
    <w:rsid w:val="00145E6A"/>
    <w:rsid w:val="00204171"/>
    <w:rsid w:val="002108E9"/>
    <w:rsid w:val="002423CF"/>
    <w:rsid w:val="0028531D"/>
    <w:rsid w:val="00293CAC"/>
    <w:rsid w:val="002C5E3A"/>
    <w:rsid w:val="002D6599"/>
    <w:rsid w:val="002E7B06"/>
    <w:rsid w:val="00300085"/>
    <w:rsid w:val="003239F2"/>
    <w:rsid w:val="003A0389"/>
    <w:rsid w:val="003B6C92"/>
    <w:rsid w:val="00411392"/>
    <w:rsid w:val="004231F2"/>
    <w:rsid w:val="004C043E"/>
    <w:rsid w:val="004E3460"/>
    <w:rsid w:val="004E4B26"/>
    <w:rsid w:val="00540A42"/>
    <w:rsid w:val="00564210"/>
    <w:rsid w:val="0058102A"/>
    <w:rsid w:val="00582595"/>
    <w:rsid w:val="005C6886"/>
    <w:rsid w:val="005D21D9"/>
    <w:rsid w:val="005E0674"/>
    <w:rsid w:val="005F2354"/>
    <w:rsid w:val="00652E81"/>
    <w:rsid w:val="00691DDD"/>
    <w:rsid w:val="006A4828"/>
    <w:rsid w:val="00706D5E"/>
    <w:rsid w:val="00781B3C"/>
    <w:rsid w:val="007D2487"/>
    <w:rsid w:val="007F66F8"/>
    <w:rsid w:val="00813527"/>
    <w:rsid w:val="00861BBA"/>
    <w:rsid w:val="00862FBF"/>
    <w:rsid w:val="00872B4A"/>
    <w:rsid w:val="0088371A"/>
    <w:rsid w:val="008E25EA"/>
    <w:rsid w:val="00914B20"/>
    <w:rsid w:val="00960FEF"/>
    <w:rsid w:val="009D525A"/>
    <w:rsid w:val="009E6778"/>
    <w:rsid w:val="00A037E6"/>
    <w:rsid w:val="00A24787"/>
    <w:rsid w:val="00A272B8"/>
    <w:rsid w:val="00A64137"/>
    <w:rsid w:val="00A647CF"/>
    <w:rsid w:val="00A816EC"/>
    <w:rsid w:val="00AA6606"/>
    <w:rsid w:val="00AB0DD6"/>
    <w:rsid w:val="00AE1A6D"/>
    <w:rsid w:val="00AE3C42"/>
    <w:rsid w:val="00AE5889"/>
    <w:rsid w:val="00AF5972"/>
    <w:rsid w:val="00B17488"/>
    <w:rsid w:val="00B26C51"/>
    <w:rsid w:val="00B41B4C"/>
    <w:rsid w:val="00B45E72"/>
    <w:rsid w:val="00B60D94"/>
    <w:rsid w:val="00BB406D"/>
    <w:rsid w:val="00C51E45"/>
    <w:rsid w:val="00C61A74"/>
    <w:rsid w:val="00C74C75"/>
    <w:rsid w:val="00C82C11"/>
    <w:rsid w:val="00C90D92"/>
    <w:rsid w:val="00CA7829"/>
    <w:rsid w:val="00CC6B9C"/>
    <w:rsid w:val="00CD2ADD"/>
    <w:rsid w:val="00CF50C4"/>
    <w:rsid w:val="00D02963"/>
    <w:rsid w:val="00D22A34"/>
    <w:rsid w:val="00D4158C"/>
    <w:rsid w:val="00D70241"/>
    <w:rsid w:val="00D73A86"/>
    <w:rsid w:val="00D751CA"/>
    <w:rsid w:val="00D870CE"/>
    <w:rsid w:val="00DB1578"/>
    <w:rsid w:val="00DB1FB6"/>
    <w:rsid w:val="00DC5BD6"/>
    <w:rsid w:val="00DE5FB7"/>
    <w:rsid w:val="00E355E1"/>
    <w:rsid w:val="00E413CD"/>
    <w:rsid w:val="00E42D32"/>
    <w:rsid w:val="00E83E9C"/>
    <w:rsid w:val="00EE26E6"/>
    <w:rsid w:val="00F10579"/>
    <w:rsid w:val="00F40752"/>
    <w:rsid w:val="00F538C1"/>
    <w:rsid w:val="00F668A9"/>
    <w:rsid w:val="00F66A9F"/>
    <w:rsid w:val="00F97A38"/>
    <w:rsid w:val="00FB70C3"/>
    <w:rsid w:val="00FD46AB"/>
    <w:rsid w:val="00FD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33628"/>
  <w15:chartTrackingRefBased/>
  <w15:docId w15:val="{DBB464D3-9A21-4366-824D-51D48E6B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2E81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652E81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52E8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652E8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52E81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52E8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2E81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652E81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qFormat/>
    <w:locked/>
    <w:rsid w:val="00652E81"/>
    <w:rPr>
      <w:rFonts w:eastAsiaTheme="minorEastAsia" w:cs="Times New Roman"/>
      <w:lang w:eastAsia="sk-SK"/>
    </w:rPr>
  </w:style>
  <w:style w:type="character" w:styleId="Siln">
    <w:name w:val="Strong"/>
    <w:basedOn w:val="Predvolenpsmoodseku"/>
    <w:uiPriority w:val="22"/>
    <w:qFormat/>
    <w:rsid w:val="005E0674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C04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C043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7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99</cp:revision>
  <cp:lastPrinted>2020-04-03T09:13:00Z</cp:lastPrinted>
  <dcterms:created xsi:type="dcterms:W3CDTF">2018-11-19T12:56:00Z</dcterms:created>
  <dcterms:modified xsi:type="dcterms:W3CDTF">2020-04-03T09:25:00Z</dcterms:modified>
</cp:coreProperties>
</file>