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14" w:rsidRDefault="007A2814" w:rsidP="007A2814">
      <w:pPr>
        <w:pStyle w:val="Nadpis1"/>
        <w:spacing w:line="240" w:lineRule="auto"/>
        <w:ind w:firstLine="540"/>
        <w:rPr>
          <w:b w:val="0"/>
          <w:bCs/>
          <w:i/>
          <w:iCs/>
        </w:rPr>
      </w:pPr>
    </w:p>
    <w:p w:rsidR="007A2814" w:rsidRPr="00B74992" w:rsidRDefault="007A2814" w:rsidP="007A2814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              </w:t>
      </w:r>
      <w:r w:rsidRPr="00B74992">
        <w:rPr>
          <w:b w:val="0"/>
          <w:bCs/>
          <w:i/>
          <w:iCs/>
        </w:rPr>
        <w:t>Výbor</w:t>
      </w:r>
    </w:p>
    <w:p w:rsidR="007A2814" w:rsidRPr="00B74992" w:rsidRDefault="007A2814" w:rsidP="007A2814">
      <w:pPr>
        <w:jc w:val="both"/>
        <w:rPr>
          <w:i/>
        </w:rPr>
      </w:pPr>
      <w:r w:rsidRPr="00B74992">
        <w:rPr>
          <w:i/>
        </w:rPr>
        <w:t xml:space="preserve"> Národnej rady Slovenskej republiky</w:t>
      </w:r>
    </w:p>
    <w:p w:rsidR="007A2814" w:rsidRPr="00B74992" w:rsidRDefault="007A2814" w:rsidP="007A2814">
      <w:pPr>
        <w:jc w:val="both"/>
        <w:rPr>
          <w:i/>
        </w:rPr>
      </w:pPr>
      <w:r w:rsidRPr="00B74992">
        <w:rPr>
          <w:i/>
        </w:rPr>
        <w:t xml:space="preserve">      pre hospodárske záležitosti               </w:t>
      </w:r>
    </w:p>
    <w:p w:rsidR="007A2814" w:rsidRPr="00B74992" w:rsidRDefault="007A2814" w:rsidP="007A2814">
      <w:pPr>
        <w:jc w:val="both"/>
        <w:rPr>
          <w:i/>
        </w:rPr>
      </w:pPr>
    </w:p>
    <w:p w:rsidR="007A2814" w:rsidRPr="00B152E7" w:rsidRDefault="007A2814" w:rsidP="007A2814">
      <w:pPr>
        <w:jc w:val="both"/>
        <w:rPr>
          <w:bCs/>
        </w:rPr>
      </w:pPr>
      <w:r w:rsidRPr="00B152E7">
        <w:t xml:space="preserve">                                                                                              </w:t>
      </w:r>
      <w:r w:rsidRPr="00B152E7">
        <w:tab/>
      </w:r>
      <w:r w:rsidRPr="00B152E7">
        <w:tab/>
      </w:r>
    </w:p>
    <w:p w:rsidR="007A2814" w:rsidRDefault="007A2814" w:rsidP="007A2814">
      <w:pPr>
        <w:pStyle w:val="Zarkazkladnhotextu"/>
        <w:ind w:firstLine="0"/>
        <w:jc w:val="center"/>
        <w:rPr>
          <w:rFonts w:ascii="Times New Roman" w:hAnsi="Times New Roman"/>
          <w:b/>
          <w:iCs/>
          <w:color w:val="auto"/>
          <w:lang w:val="sk-SK"/>
        </w:rPr>
      </w:pPr>
    </w:p>
    <w:p w:rsidR="007A2814" w:rsidRPr="00F95756" w:rsidRDefault="00200499" w:rsidP="007A2814">
      <w:pPr>
        <w:ind w:left="5664"/>
        <w:jc w:val="both"/>
      </w:pPr>
      <w:r>
        <w:t>96</w:t>
      </w:r>
      <w:r w:rsidR="007A2814" w:rsidRPr="00F95756">
        <w:t>. schôdza výboru</w:t>
      </w:r>
    </w:p>
    <w:p w:rsidR="007A2814" w:rsidRPr="00B152E7" w:rsidRDefault="007A2814" w:rsidP="007A2814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 xml:space="preserve">                                                                           </w:t>
      </w:r>
      <w:r>
        <w:rPr>
          <w:rFonts w:ascii="Times New Roman" w:hAnsi="Times New Roman"/>
          <w:color w:val="auto"/>
          <w:lang w:val="sk-SK"/>
        </w:rPr>
        <w:tab/>
      </w:r>
      <w:r w:rsidRPr="00F95756">
        <w:rPr>
          <w:rFonts w:ascii="Times New Roman" w:hAnsi="Times New Roman"/>
          <w:color w:val="auto"/>
          <w:lang w:val="sk-SK"/>
        </w:rPr>
        <w:t xml:space="preserve">Číslo: CRD - </w:t>
      </w:r>
      <w:r w:rsidR="000E3CFC">
        <w:rPr>
          <w:rFonts w:ascii="Times New Roman" w:hAnsi="Times New Roman"/>
          <w:color w:val="auto"/>
          <w:lang w:val="sk-SK"/>
        </w:rPr>
        <w:t>255</w:t>
      </w:r>
      <w:r w:rsidR="00200499">
        <w:rPr>
          <w:rFonts w:ascii="Times New Roman" w:hAnsi="Times New Roman"/>
          <w:iCs/>
          <w:color w:val="auto"/>
          <w:lang w:val="sk-SK"/>
        </w:rPr>
        <w:t>/2020</w:t>
      </w:r>
      <w:r w:rsidRPr="00F95756">
        <w:rPr>
          <w:rFonts w:ascii="Times New Roman" w:hAnsi="Times New Roman"/>
          <w:iCs/>
          <w:color w:val="auto"/>
          <w:lang w:val="sk-SK"/>
        </w:rPr>
        <w:t xml:space="preserve"> - VHZ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</w:t>
      </w:r>
    </w:p>
    <w:p w:rsidR="007A2814" w:rsidRDefault="007A2814" w:rsidP="007A2814">
      <w:pPr>
        <w:pStyle w:val="Zarkazkladnhotextu"/>
        <w:ind w:firstLine="0"/>
        <w:jc w:val="center"/>
        <w:rPr>
          <w:rFonts w:ascii="Times New Roman" w:hAnsi="Times New Roman"/>
          <w:b/>
          <w:iCs/>
          <w:color w:val="auto"/>
          <w:lang w:val="sk-SK"/>
        </w:rPr>
      </w:pPr>
    </w:p>
    <w:p w:rsidR="007A2814" w:rsidRDefault="007A2814" w:rsidP="007A2814">
      <w:pPr>
        <w:pStyle w:val="Zarkazkladnhotextu"/>
        <w:ind w:firstLine="0"/>
        <w:jc w:val="center"/>
        <w:rPr>
          <w:rFonts w:ascii="Times New Roman" w:hAnsi="Times New Roman"/>
          <w:b/>
          <w:iCs/>
          <w:color w:val="auto"/>
          <w:lang w:val="sk-SK"/>
        </w:rPr>
      </w:pPr>
    </w:p>
    <w:p w:rsidR="007A2814" w:rsidRDefault="007A2814" w:rsidP="007A2814">
      <w:pPr>
        <w:pStyle w:val="Zarkazkladnhotextu"/>
        <w:ind w:firstLine="0"/>
        <w:jc w:val="center"/>
        <w:rPr>
          <w:rFonts w:ascii="Times New Roman" w:hAnsi="Times New Roman"/>
          <w:b/>
          <w:iCs/>
          <w:color w:val="auto"/>
          <w:lang w:val="sk-SK"/>
        </w:rPr>
      </w:pPr>
      <w:r w:rsidRPr="00B74992">
        <w:rPr>
          <w:rFonts w:ascii="Times New Roman" w:hAnsi="Times New Roman"/>
          <w:b/>
          <w:iCs/>
          <w:color w:val="auto"/>
          <w:lang w:val="sk-SK"/>
        </w:rPr>
        <w:t>V</w:t>
      </w:r>
      <w:r>
        <w:rPr>
          <w:rFonts w:ascii="Times New Roman" w:hAnsi="Times New Roman"/>
          <w:b/>
          <w:iCs/>
          <w:color w:val="auto"/>
          <w:lang w:val="sk-SK"/>
        </w:rPr>
        <w:t> </w:t>
      </w:r>
      <w:r w:rsidRPr="00B74992">
        <w:rPr>
          <w:rFonts w:ascii="Times New Roman" w:hAnsi="Times New Roman"/>
          <w:b/>
          <w:iCs/>
          <w:color w:val="auto"/>
          <w:lang w:val="sk-SK"/>
        </w:rPr>
        <w:t>ý</w:t>
      </w:r>
      <w:r>
        <w:rPr>
          <w:rFonts w:ascii="Times New Roman" w:hAnsi="Times New Roman"/>
          <w:b/>
          <w:iCs/>
          <w:color w:val="auto"/>
          <w:lang w:val="sk-SK"/>
        </w:rPr>
        <w:t xml:space="preserve"> </w:t>
      </w:r>
      <w:r w:rsidRPr="00B74992">
        <w:rPr>
          <w:rFonts w:ascii="Times New Roman" w:hAnsi="Times New Roman"/>
          <w:b/>
          <w:iCs/>
          <w:color w:val="auto"/>
          <w:lang w:val="sk-SK"/>
        </w:rPr>
        <w:t>p</w:t>
      </w:r>
      <w:r>
        <w:rPr>
          <w:rFonts w:ascii="Times New Roman" w:hAnsi="Times New Roman"/>
          <w:b/>
          <w:iCs/>
          <w:color w:val="auto"/>
          <w:lang w:val="sk-SK"/>
        </w:rPr>
        <w:t xml:space="preserve"> </w:t>
      </w:r>
      <w:r w:rsidRPr="00B74992">
        <w:rPr>
          <w:rFonts w:ascii="Times New Roman" w:hAnsi="Times New Roman"/>
          <w:b/>
          <w:iCs/>
          <w:color w:val="auto"/>
          <w:lang w:val="sk-SK"/>
        </w:rPr>
        <w:t>i</w:t>
      </w:r>
      <w:r>
        <w:rPr>
          <w:rFonts w:ascii="Times New Roman" w:hAnsi="Times New Roman"/>
          <w:b/>
          <w:iCs/>
          <w:color w:val="auto"/>
          <w:lang w:val="sk-SK"/>
        </w:rPr>
        <w:t> </w:t>
      </w:r>
      <w:r w:rsidRPr="00B74992">
        <w:rPr>
          <w:rFonts w:ascii="Times New Roman" w:hAnsi="Times New Roman"/>
          <w:b/>
          <w:iCs/>
          <w:color w:val="auto"/>
          <w:lang w:val="sk-SK"/>
        </w:rPr>
        <w:t>s</w:t>
      </w:r>
    </w:p>
    <w:p w:rsidR="007A2814" w:rsidRPr="00B74992" w:rsidRDefault="007A2814" w:rsidP="007A2814">
      <w:pPr>
        <w:pStyle w:val="Zarkazkladnhotextu"/>
        <w:ind w:firstLine="0"/>
        <w:jc w:val="center"/>
        <w:rPr>
          <w:rFonts w:ascii="Times New Roman" w:hAnsi="Times New Roman"/>
          <w:b/>
          <w:iCs/>
          <w:color w:val="auto"/>
          <w:lang w:val="sk-SK"/>
        </w:rPr>
      </w:pPr>
    </w:p>
    <w:p w:rsidR="007A2814" w:rsidRPr="00B74992" w:rsidRDefault="00200499" w:rsidP="007A2814">
      <w:pPr>
        <w:pStyle w:val="Zarkazkladnhotextu"/>
        <w:ind w:firstLine="0"/>
        <w:jc w:val="center"/>
        <w:rPr>
          <w:rFonts w:ascii="Times New Roman" w:hAnsi="Times New Roman"/>
          <w:b/>
          <w:iCs/>
          <w:color w:val="auto"/>
          <w:lang w:val="sk-SK"/>
        </w:rPr>
      </w:pPr>
      <w:r>
        <w:rPr>
          <w:rFonts w:ascii="Times New Roman" w:hAnsi="Times New Roman"/>
          <w:b/>
          <w:iCs/>
          <w:color w:val="auto"/>
          <w:lang w:val="sk-SK"/>
        </w:rPr>
        <w:t>zo zápisnice z 96</w:t>
      </w:r>
      <w:r w:rsidR="007A2814" w:rsidRPr="00B74992">
        <w:rPr>
          <w:rFonts w:ascii="Times New Roman" w:hAnsi="Times New Roman"/>
          <w:b/>
          <w:iCs/>
          <w:color w:val="auto"/>
          <w:lang w:val="sk-SK"/>
        </w:rPr>
        <w:t>. schôdze</w:t>
      </w:r>
    </w:p>
    <w:p w:rsidR="007A2814" w:rsidRPr="00B74992" w:rsidRDefault="007A2814" w:rsidP="007A2814">
      <w:pPr>
        <w:pStyle w:val="Zarkazkladnhotextu"/>
        <w:ind w:firstLine="0"/>
        <w:jc w:val="center"/>
        <w:rPr>
          <w:rFonts w:ascii="Times New Roman" w:hAnsi="Times New Roman"/>
          <w:b/>
          <w:iCs/>
          <w:color w:val="auto"/>
          <w:lang w:val="sk-SK"/>
        </w:rPr>
      </w:pPr>
      <w:r w:rsidRPr="00B74992">
        <w:rPr>
          <w:rFonts w:ascii="Times New Roman" w:hAnsi="Times New Roman"/>
          <w:b/>
          <w:iCs/>
          <w:color w:val="auto"/>
          <w:lang w:val="sk-SK"/>
        </w:rPr>
        <w:t>Výboru Národnej rady Slovenskej republiky</w:t>
      </w:r>
    </w:p>
    <w:p w:rsidR="007A2814" w:rsidRDefault="007A2814" w:rsidP="007A2814">
      <w:pPr>
        <w:pStyle w:val="Zarkazkladnhotextu"/>
        <w:ind w:firstLine="0"/>
        <w:jc w:val="center"/>
        <w:rPr>
          <w:rFonts w:ascii="Times New Roman" w:hAnsi="Times New Roman"/>
          <w:b/>
          <w:iCs/>
          <w:color w:val="auto"/>
          <w:lang w:val="sk-SK"/>
        </w:rPr>
      </w:pPr>
      <w:r>
        <w:rPr>
          <w:rFonts w:ascii="Times New Roman" w:hAnsi="Times New Roman"/>
          <w:b/>
          <w:iCs/>
          <w:color w:val="auto"/>
          <w:lang w:val="sk-SK"/>
        </w:rPr>
        <w:t>p</w:t>
      </w:r>
      <w:r w:rsidRPr="00B74992">
        <w:rPr>
          <w:rFonts w:ascii="Times New Roman" w:hAnsi="Times New Roman"/>
          <w:b/>
          <w:iCs/>
          <w:color w:val="auto"/>
          <w:lang w:val="sk-SK"/>
        </w:rPr>
        <w:t>re hospodárske záležitosti</w:t>
      </w:r>
    </w:p>
    <w:p w:rsidR="007A2814" w:rsidRPr="00B74992" w:rsidRDefault="00200499" w:rsidP="007A2814">
      <w:pPr>
        <w:pStyle w:val="Zarkazkladnhotextu"/>
        <w:ind w:firstLine="0"/>
        <w:jc w:val="center"/>
        <w:rPr>
          <w:rFonts w:ascii="Times New Roman" w:hAnsi="Times New Roman"/>
          <w:b/>
          <w:iCs/>
          <w:color w:val="auto"/>
          <w:lang w:val="sk-SK"/>
        </w:rPr>
      </w:pPr>
      <w:r>
        <w:rPr>
          <w:rFonts w:ascii="Times New Roman" w:hAnsi="Times New Roman"/>
          <w:b/>
          <w:iCs/>
          <w:color w:val="auto"/>
          <w:lang w:val="sk-SK"/>
        </w:rPr>
        <w:t>z 18</w:t>
      </w:r>
      <w:r w:rsidR="007A2814">
        <w:rPr>
          <w:rFonts w:ascii="Times New Roman" w:hAnsi="Times New Roman"/>
          <w:b/>
          <w:iCs/>
          <w:color w:val="auto"/>
          <w:lang w:val="sk-SK"/>
        </w:rPr>
        <w:t xml:space="preserve">. </w:t>
      </w:r>
      <w:r>
        <w:rPr>
          <w:rFonts w:ascii="Times New Roman" w:hAnsi="Times New Roman"/>
          <w:b/>
          <w:iCs/>
          <w:color w:val="auto"/>
          <w:lang w:val="sk-SK"/>
        </w:rPr>
        <w:t>februára 2020</w:t>
      </w:r>
    </w:p>
    <w:p w:rsidR="007A2814" w:rsidRDefault="007A2814" w:rsidP="007A2814">
      <w:pPr>
        <w:pStyle w:val="Zarkazkladnhotextu"/>
        <w:rPr>
          <w:rFonts w:ascii="Times New Roman" w:hAnsi="Times New Roman"/>
          <w:iCs/>
          <w:color w:val="auto"/>
          <w:lang w:val="sk-SK"/>
        </w:rPr>
      </w:pPr>
    </w:p>
    <w:p w:rsidR="00037CB4" w:rsidRPr="00B152E7" w:rsidRDefault="00037CB4" w:rsidP="007A2814">
      <w:pPr>
        <w:pStyle w:val="Zarkazkladnhotextu"/>
        <w:rPr>
          <w:rFonts w:ascii="Times New Roman" w:hAnsi="Times New Roman"/>
          <w:iCs/>
          <w:color w:val="auto"/>
          <w:lang w:val="sk-SK"/>
        </w:rPr>
      </w:pPr>
    </w:p>
    <w:p w:rsidR="007A2814" w:rsidRPr="00200499" w:rsidRDefault="007A2814" w:rsidP="007A281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7A2814">
        <w:rPr>
          <w:rFonts w:ascii="Times New Roman" w:hAnsi="Times New Roman"/>
          <w:b/>
          <w:color w:val="auto"/>
          <w:lang w:val="sk-SK"/>
        </w:rPr>
        <w:t>k </w:t>
      </w:r>
      <w:r w:rsidR="00200499" w:rsidRPr="00200499">
        <w:rPr>
          <w:rFonts w:ascii="Times New Roman" w:hAnsi="Times New Roman"/>
          <w:b/>
          <w:color w:val="auto"/>
        </w:rPr>
        <w:t xml:space="preserve">návrhu vlády na </w:t>
      </w:r>
      <w:proofErr w:type="spellStart"/>
      <w:r w:rsidR="00200499" w:rsidRPr="00200499">
        <w:rPr>
          <w:rFonts w:ascii="Times New Roman" w:hAnsi="Times New Roman"/>
          <w:b/>
          <w:color w:val="auto"/>
        </w:rPr>
        <w:t>skrátené</w:t>
      </w:r>
      <w:proofErr w:type="spellEnd"/>
      <w:r w:rsidR="00200499" w:rsidRPr="00200499">
        <w:rPr>
          <w:rFonts w:ascii="Times New Roman" w:hAnsi="Times New Roman"/>
          <w:b/>
          <w:color w:val="auto"/>
        </w:rPr>
        <w:t xml:space="preserve"> </w:t>
      </w:r>
      <w:proofErr w:type="spellStart"/>
      <w:r w:rsidR="00200499" w:rsidRPr="00200499">
        <w:rPr>
          <w:rFonts w:ascii="Times New Roman" w:hAnsi="Times New Roman"/>
          <w:b/>
          <w:color w:val="auto"/>
        </w:rPr>
        <w:t>legislatívne</w:t>
      </w:r>
      <w:proofErr w:type="spellEnd"/>
      <w:r w:rsidR="00200499" w:rsidRPr="00200499">
        <w:rPr>
          <w:rFonts w:ascii="Times New Roman" w:hAnsi="Times New Roman"/>
          <w:b/>
          <w:color w:val="auto"/>
        </w:rPr>
        <w:t xml:space="preserve"> </w:t>
      </w:r>
      <w:proofErr w:type="spellStart"/>
      <w:r w:rsidR="00200499" w:rsidRPr="00200499">
        <w:rPr>
          <w:rFonts w:ascii="Times New Roman" w:hAnsi="Times New Roman"/>
          <w:b/>
          <w:color w:val="auto"/>
        </w:rPr>
        <w:t>konanie</w:t>
      </w:r>
      <w:proofErr w:type="spellEnd"/>
      <w:r w:rsidR="00200499" w:rsidRPr="00200499">
        <w:rPr>
          <w:rFonts w:ascii="Times New Roman" w:hAnsi="Times New Roman"/>
          <w:b/>
          <w:color w:val="auto"/>
        </w:rPr>
        <w:t xml:space="preserve"> o </w:t>
      </w:r>
      <w:proofErr w:type="spellStart"/>
      <w:r w:rsidR="00200499" w:rsidRPr="00200499">
        <w:rPr>
          <w:rFonts w:ascii="Times New Roman" w:hAnsi="Times New Roman"/>
          <w:b/>
          <w:color w:val="auto"/>
        </w:rPr>
        <w:t>vládnom</w:t>
      </w:r>
      <w:proofErr w:type="spellEnd"/>
      <w:r w:rsidR="00200499" w:rsidRPr="00200499">
        <w:rPr>
          <w:rFonts w:ascii="Times New Roman" w:hAnsi="Times New Roman"/>
          <w:b/>
          <w:color w:val="auto"/>
        </w:rPr>
        <w:t xml:space="preserve"> návrhu zákona, </w:t>
      </w:r>
      <w:proofErr w:type="spellStart"/>
      <w:r w:rsidR="00200499" w:rsidRPr="00200499">
        <w:rPr>
          <w:rFonts w:ascii="Times New Roman" w:hAnsi="Times New Roman"/>
          <w:b/>
          <w:color w:val="auto"/>
        </w:rPr>
        <w:t>ktorým</w:t>
      </w:r>
      <w:proofErr w:type="spellEnd"/>
      <w:r w:rsidR="00200499" w:rsidRPr="00200499">
        <w:rPr>
          <w:rFonts w:ascii="Times New Roman" w:hAnsi="Times New Roman"/>
          <w:b/>
          <w:color w:val="auto"/>
        </w:rPr>
        <w:t xml:space="preserve"> </w:t>
      </w:r>
      <w:proofErr w:type="spellStart"/>
      <w:r w:rsidR="00200499" w:rsidRPr="00200499">
        <w:rPr>
          <w:rFonts w:ascii="Times New Roman" w:hAnsi="Times New Roman"/>
          <w:b/>
          <w:color w:val="auto"/>
        </w:rPr>
        <w:t>sa</w:t>
      </w:r>
      <w:proofErr w:type="spellEnd"/>
      <w:r w:rsidR="00200499" w:rsidRPr="00200499">
        <w:rPr>
          <w:rFonts w:ascii="Times New Roman" w:hAnsi="Times New Roman"/>
          <w:b/>
          <w:color w:val="auto"/>
        </w:rPr>
        <w:t xml:space="preserve"> zrušuje zákon č. </w:t>
      </w:r>
      <w:proofErr w:type="gramStart"/>
      <w:r w:rsidR="00200499" w:rsidRPr="00200499">
        <w:rPr>
          <w:rFonts w:ascii="Times New Roman" w:hAnsi="Times New Roman"/>
          <w:b/>
          <w:color w:val="auto"/>
        </w:rPr>
        <w:t xml:space="preserve">488/2013 Z. z. o </w:t>
      </w:r>
      <w:proofErr w:type="spellStart"/>
      <w:r w:rsidR="00200499" w:rsidRPr="00200499">
        <w:rPr>
          <w:rFonts w:ascii="Times New Roman" w:hAnsi="Times New Roman"/>
          <w:b/>
          <w:color w:val="auto"/>
        </w:rPr>
        <w:t>diaľničnej</w:t>
      </w:r>
      <w:proofErr w:type="spellEnd"/>
      <w:proofErr w:type="gramEnd"/>
      <w:r w:rsidR="00200499" w:rsidRPr="00200499">
        <w:rPr>
          <w:rFonts w:ascii="Times New Roman" w:hAnsi="Times New Roman"/>
          <w:b/>
          <w:color w:val="auto"/>
        </w:rPr>
        <w:t xml:space="preserve"> </w:t>
      </w:r>
      <w:proofErr w:type="spellStart"/>
      <w:r w:rsidR="00200499" w:rsidRPr="00200499">
        <w:rPr>
          <w:rFonts w:ascii="Times New Roman" w:hAnsi="Times New Roman"/>
          <w:b/>
          <w:color w:val="auto"/>
        </w:rPr>
        <w:t>známke</w:t>
      </w:r>
      <w:proofErr w:type="spellEnd"/>
      <w:r w:rsidR="00200499" w:rsidRPr="00200499">
        <w:rPr>
          <w:rFonts w:ascii="Times New Roman" w:hAnsi="Times New Roman"/>
          <w:b/>
          <w:color w:val="auto"/>
        </w:rPr>
        <w:t xml:space="preserve"> a o </w:t>
      </w:r>
      <w:proofErr w:type="spellStart"/>
      <w:r w:rsidR="00200499" w:rsidRPr="00200499">
        <w:rPr>
          <w:rFonts w:ascii="Times New Roman" w:hAnsi="Times New Roman"/>
          <w:b/>
          <w:color w:val="auto"/>
        </w:rPr>
        <w:t>zmene</w:t>
      </w:r>
      <w:proofErr w:type="spellEnd"/>
      <w:r w:rsidR="00200499" w:rsidRPr="00200499">
        <w:rPr>
          <w:rFonts w:ascii="Times New Roman" w:hAnsi="Times New Roman"/>
          <w:b/>
          <w:color w:val="auto"/>
        </w:rPr>
        <w:t xml:space="preserve"> </w:t>
      </w:r>
      <w:proofErr w:type="spellStart"/>
      <w:r w:rsidR="00200499" w:rsidRPr="00200499">
        <w:rPr>
          <w:rFonts w:ascii="Times New Roman" w:hAnsi="Times New Roman"/>
          <w:b/>
          <w:color w:val="auto"/>
        </w:rPr>
        <w:t>niektorých</w:t>
      </w:r>
      <w:proofErr w:type="spellEnd"/>
      <w:r w:rsidR="00200499" w:rsidRPr="00200499">
        <w:rPr>
          <w:rFonts w:ascii="Times New Roman" w:hAnsi="Times New Roman"/>
          <w:b/>
          <w:color w:val="auto"/>
        </w:rPr>
        <w:t xml:space="preserve"> </w:t>
      </w:r>
      <w:proofErr w:type="spellStart"/>
      <w:r w:rsidR="00200499" w:rsidRPr="00200499">
        <w:rPr>
          <w:rFonts w:ascii="Times New Roman" w:hAnsi="Times New Roman"/>
          <w:b/>
          <w:color w:val="auto"/>
        </w:rPr>
        <w:t>zákonov</w:t>
      </w:r>
      <w:proofErr w:type="spellEnd"/>
      <w:r w:rsidR="00200499" w:rsidRPr="00200499">
        <w:rPr>
          <w:rFonts w:ascii="Times New Roman" w:hAnsi="Times New Roman"/>
          <w:b/>
          <w:color w:val="auto"/>
        </w:rPr>
        <w:t xml:space="preserve"> v </w:t>
      </w:r>
      <w:proofErr w:type="spellStart"/>
      <w:r w:rsidR="00200499" w:rsidRPr="00200499">
        <w:rPr>
          <w:rFonts w:ascii="Times New Roman" w:hAnsi="Times New Roman"/>
          <w:b/>
          <w:color w:val="auto"/>
        </w:rPr>
        <w:t>znení</w:t>
      </w:r>
      <w:proofErr w:type="spellEnd"/>
      <w:r w:rsidR="00200499" w:rsidRPr="00200499">
        <w:rPr>
          <w:rFonts w:ascii="Times New Roman" w:hAnsi="Times New Roman"/>
          <w:b/>
          <w:color w:val="auto"/>
        </w:rPr>
        <w:t xml:space="preserve"> </w:t>
      </w:r>
      <w:proofErr w:type="spellStart"/>
      <w:r w:rsidR="00200499" w:rsidRPr="00200499">
        <w:rPr>
          <w:rFonts w:ascii="Times New Roman" w:hAnsi="Times New Roman"/>
          <w:b/>
          <w:color w:val="auto"/>
        </w:rPr>
        <w:t>neskorších</w:t>
      </w:r>
      <w:proofErr w:type="spellEnd"/>
      <w:r w:rsidR="00200499" w:rsidRPr="00200499">
        <w:rPr>
          <w:rFonts w:ascii="Times New Roman" w:hAnsi="Times New Roman"/>
          <w:b/>
          <w:color w:val="auto"/>
        </w:rPr>
        <w:t xml:space="preserve"> </w:t>
      </w:r>
      <w:proofErr w:type="spellStart"/>
      <w:r w:rsidR="00200499" w:rsidRPr="00200499">
        <w:rPr>
          <w:rFonts w:ascii="Times New Roman" w:hAnsi="Times New Roman"/>
          <w:b/>
          <w:color w:val="auto"/>
        </w:rPr>
        <w:t>predpisov</w:t>
      </w:r>
      <w:proofErr w:type="spellEnd"/>
      <w:r w:rsidR="00200499" w:rsidRPr="00200499">
        <w:rPr>
          <w:rFonts w:ascii="Times New Roman" w:hAnsi="Times New Roman"/>
          <w:b/>
          <w:color w:val="auto"/>
        </w:rPr>
        <w:t xml:space="preserve"> (tlač </w:t>
      </w:r>
      <w:r w:rsidR="003C215D" w:rsidRPr="003C215D">
        <w:rPr>
          <w:rFonts w:ascii="Times New Roman" w:hAnsi="Times New Roman"/>
          <w:b/>
          <w:color w:val="auto"/>
        </w:rPr>
        <w:t>1838</w:t>
      </w:r>
      <w:r w:rsidR="00200499" w:rsidRPr="00200499">
        <w:rPr>
          <w:rFonts w:ascii="Times New Roman" w:hAnsi="Times New Roman"/>
          <w:b/>
          <w:color w:val="auto"/>
        </w:rPr>
        <w:t>)</w:t>
      </w:r>
    </w:p>
    <w:p w:rsidR="007A2814" w:rsidRPr="00B74992" w:rsidRDefault="007A2814" w:rsidP="007A2814">
      <w:pPr>
        <w:pStyle w:val="Zarkazkladnhotextu"/>
        <w:ind w:firstLine="360"/>
        <w:rPr>
          <w:rFonts w:ascii="Times New Roman" w:hAnsi="Times New Roman"/>
          <w:b/>
          <w:color w:val="auto"/>
        </w:rPr>
      </w:pPr>
    </w:p>
    <w:p w:rsidR="007A2814" w:rsidRDefault="007A2814" w:rsidP="007A2814">
      <w:pPr>
        <w:jc w:val="both"/>
        <w:rPr>
          <w:rStyle w:val="Zvraznenie"/>
          <w:rFonts w:eastAsia="Calibri"/>
          <w:i w:val="0"/>
        </w:rPr>
      </w:pPr>
    </w:p>
    <w:p w:rsidR="007A2814" w:rsidRDefault="007A2814" w:rsidP="007A2814">
      <w:pPr>
        <w:jc w:val="both"/>
        <w:rPr>
          <w:rStyle w:val="Zvraznenie"/>
          <w:rFonts w:eastAsia="Calibri"/>
          <w:i w:val="0"/>
        </w:rPr>
      </w:pPr>
    </w:p>
    <w:p w:rsidR="007A2814" w:rsidRPr="00DF691E" w:rsidRDefault="007A2814" w:rsidP="007A2814">
      <w:pPr>
        <w:pStyle w:val="Zarkazkladnhotextu2"/>
        <w:ind w:firstLine="720"/>
        <w:rPr>
          <w:rFonts w:ascii="Times New Roman" w:hAnsi="Times New Roman"/>
          <w:color w:val="auto"/>
          <w:szCs w:val="24"/>
          <w:lang w:val="sk-SK"/>
        </w:rPr>
      </w:pPr>
      <w:r w:rsidRPr="00DF691E">
        <w:rPr>
          <w:rFonts w:ascii="Times New Roman" w:hAnsi="Times New Roman"/>
          <w:color w:val="auto"/>
          <w:szCs w:val="24"/>
          <w:lang w:val="sk-SK"/>
        </w:rPr>
        <w:t xml:space="preserve">Výbor neprijal </w:t>
      </w:r>
      <w:r>
        <w:rPr>
          <w:rFonts w:ascii="Times New Roman" w:hAnsi="Times New Roman"/>
          <w:color w:val="auto"/>
          <w:szCs w:val="24"/>
          <w:lang w:val="sk-SK"/>
        </w:rPr>
        <w:t xml:space="preserve">k predmetnému návrhu </w:t>
      </w:r>
      <w:r w:rsidR="00B05A65">
        <w:rPr>
          <w:rFonts w:ascii="Times New Roman" w:hAnsi="Times New Roman"/>
          <w:color w:val="auto"/>
          <w:szCs w:val="24"/>
          <w:lang w:val="sk-SK"/>
        </w:rPr>
        <w:t xml:space="preserve">vlády 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uznesenie, keďže navrhnuté uznesenie nezískalo potrebný súhlas nadpolovičnej väčšiny </w:t>
      </w:r>
      <w:r>
        <w:rPr>
          <w:rFonts w:ascii="Times New Roman" w:hAnsi="Times New Roman"/>
          <w:color w:val="auto"/>
          <w:szCs w:val="24"/>
          <w:lang w:val="sk-SK"/>
        </w:rPr>
        <w:t xml:space="preserve">prítomných 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členov výboru podľa § 52 ods. 4 zákona Národnej rady Slovenskej republiky č. 350/1996 Z. z. o rokovacom poriadku Národnej rady Slovenskej republiky v znení neskorších predpisov. </w:t>
      </w:r>
    </w:p>
    <w:p w:rsidR="007A2814" w:rsidRPr="00DF691E" w:rsidRDefault="007A2814" w:rsidP="007A2814">
      <w:pPr>
        <w:pStyle w:val="Zarkazkladnhotextu2"/>
        <w:ind w:firstLine="540"/>
        <w:rPr>
          <w:rFonts w:ascii="Times New Roman" w:hAnsi="Times New Roman"/>
          <w:color w:val="auto"/>
          <w:szCs w:val="24"/>
          <w:lang w:val="sk-SK"/>
        </w:rPr>
      </w:pPr>
    </w:p>
    <w:p w:rsidR="007A2814" w:rsidRDefault="007A2814" w:rsidP="007A2814">
      <w:pPr>
        <w:pStyle w:val="Zarkazkladnhotextu2"/>
        <w:ind w:firstLine="720"/>
        <w:rPr>
          <w:rFonts w:ascii="Times New Roman" w:hAnsi="Times New Roman"/>
          <w:color w:val="auto"/>
          <w:szCs w:val="24"/>
        </w:rPr>
      </w:pPr>
      <w:r w:rsidRPr="00DF691E">
        <w:rPr>
          <w:rFonts w:ascii="Times New Roman" w:hAnsi="Times New Roman"/>
          <w:color w:val="auto"/>
          <w:szCs w:val="24"/>
          <w:lang w:val="sk-SK"/>
        </w:rPr>
        <w:t xml:space="preserve">O návrhu uznesenia, ktoré predložil </w:t>
      </w:r>
      <w:r>
        <w:rPr>
          <w:rFonts w:ascii="Times New Roman" w:hAnsi="Times New Roman"/>
          <w:color w:val="auto"/>
          <w:szCs w:val="24"/>
          <w:lang w:val="sk-SK"/>
        </w:rPr>
        <w:t xml:space="preserve">spravodajca </w:t>
      </w:r>
      <w:r w:rsidR="000B08C6">
        <w:rPr>
          <w:rFonts w:ascii="Times New Roman" w:hAnsi="Times New Roman"/>
          <w:color w:val="auto"/>
          <w:szCs w:val="24"/>
          <w:lang w:val="sk-SK"/>
        </w:rPr>
        <w:t>Peter Pamula</w:t>
      </w:r>
      <w:bookmarkStart w:id="0" w:name="_GoBack"/>
      <w:bookmarkEnd w:id="0"/>
      <w:r w:rsidRPr="00DF691E">
        <w:rPr>
          <w:rFonts w:ascii="Times New Roman" w:hAnsi="Times New Roman"/>
          <w:color w:val="auto"/>
          <w:szCs w:val="24"/>
          <w:lang w:val="sk-SK"/>
        </w:rPr>
        <w:t xml:space="preserve">, hlasovali poslanci nasledovne. Z celkového počtu </w:t>
      </w:r>
      <w:r>
        <w:rPr>
          <w:rFonts w:ascii="Times New Roman" w:hAnsi="Times New Roman"/>
          <w:color w:val="auto"/>
          <w:szCs w:val="24"/>
          <w:lang w:val="sk-SK"/>
        </w:rPr>
        <w:t>13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 poslancov Výboru Národnej rady Slovenskej republiky pre hospodárske záležitosti bolo prítomných </w:t>
      </w:r>
      <w:r w:rsidRPr="000B08C6">
        <w:rPr>
          <w:rFonts w:ascii="Times New Roman" w:hAnsi="Times New Roman"/>
          <w:color w:val="auto"/>
          <w:szCs w:val="24"/>
          <w:lang w:val="sk-SK"/>
        </w:rPr>
        <w:t>8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 poslancov. Za návrh predneseného uznesenia hlasovali </w:t>
      </w:r>
      <w:r w:rsidR="000B08C6" w:rsidRPr="000B08C6">
        <w:rPr>
          <w:rFonts w:ascii="Times New Roman" w:hAnsi="Times New Roman"/>
          <w:color w:val="auto"/>
          <w:szCs w:val="24"/>
          <w:lang w:val="sk-SK"/>
        </w:rPr>
        <w:t>3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 poslanci,</w:t>
      </w:r>
      <w:r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0B08C6" w:rsidRPr="000B08C6">
        <w:rPr>
          <w:rFonts w:ascii="Times New Roman" w:hAnsi="Times New Roman"/>
          <w:color w:val="auto"/>
          <w:szCs w:val="24"/>
          <w:lang w:val="sk-SK"/>
        </w:rPr>
        <w:t>5</w:t>
      </w:r>
      <w:r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poslanci </w:t>
      </w:r>
      <w:r w:rsidR="000B08C6">
        <w:rPr>
          <w:rFonts w:ascii="Times New Roman" w:hAnsi="Times New Roman"/>
          <w:color w:val="auto"/>
          <w:szCs w:val="24"/>
          <w:lang w:val="sk-SK"/>
        </w:rPr>
        <w:t>boli proti</w:t>
      </w:r>
      <w:r w:rsidRPr="00501B6A">
        <w:rPr>
          <w:rFonts w:ascii="Times New Roman" w:hAnsi="Times New Roman"/>
          <w:color w:val="auto"/>
          <w:szCs w:val="24"/>
          <w:lang w:val="sk-SK"/>
        </w:rPr>
        <w:t>,</w:t>
      </w:r>
      <w:r w:rsidRPr="00501B6A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 xml:space="preserve">hlasovali </w:t>
      </w:r>
      <w:proofErr w:type="spellStart"/>
      <w:r>
        <w:rPr>
          <w:rFonts w:ascii="Times New Roman" w:hAnsi="Times New Roman"/>
          <w:color w:val="auto"/>
          <w:szCs w:val="24"/>
        </w:rPr>
        <w:t>všetci</w:t>
      </w:r>
      <w:proofErr w:type="spellEnd"/>
      <w:r>
        <w:rPr>
          <w:rFonts w:ascii="Times New Roman" w:hAnsi="Times New Roman"/>
          <w:color w:val="auto"/>
          <w:szCs w:val="24"/>
        </w:rPr>
        <w:t>.</w:t>
      </w:r>
    </w:p>
    <w:p w:rsidR="007A2814" w:rsidRDefault="007A2814" w:rsidP="007A2814">
      <w:pPr>
        <w:pStyle w:val="Zarkazkladnhotextu2"/>
        <w:ind w:firstLine="720"/>
        <w:rPr>
          <w:rFonts w:ascii="Times New Roman" w:hAnsi="Times New Roman"/>
          <w:color w:val="auto"/>
          <w:szCs w:val="24"/>
        </w:rPr>
      </w:pPr>
    </w:p>
    <w:p w:rsidR="007A2814" w:rsidRDefault="007A2814" w:rsidP="007A2814">
      <w:pPr>
        <w:pStyle w:val="Zarkazkladnhotextu2"/>
        <w:ind w:firstLine="720"/>
        <w:rPr>
          <w:rFonts w:ascii="Times New Roman" w:hAnsi="Times New Roman"/>
          <w:color w:val="auto"/>
          <w:szCs w:val="24"/>
        </w:rPr>
      </w:pPr>
    </w:p>
    <w:p w:rsidR="007A2814" w:rsidRDefault="007A2814" w:rsidP="007A2814">
      <w:pPr>
        <w:pStyle w:val="Zarkazkladnhotextu2"/>
        <w:ind w:firstLine="720"/>
        <w:rPr>
          <w:rFonts w:ascii="Times New Roman" w:hAnsi="Times New Roman"/>
          <w:color w:val="auto"/>
          <w:szCs w:val="24"/>
        </w:rPr>
      </w:pPr>
    </w:p>
    <w:p w:rsidR="007A2814" w:rsidRDefault="007A2814" w:rsidP="007A2814">
      <w:pPr>
        <w:pStyle w:val="Zarkazkladnhotextu2"/>
        <w:ind w:firstLine="720"/>
        <w:rPr>
          <w:rFonts w:ascii="Times New Roman" w:hAnsi="Times New Roman"/>
          <w:color w:val="auto"/>
          <w:szCs w:val="24"/>
        </w:rPr>
      </w:pPr>
    </w:p>
    <w:p w:rsidR="007A2814" w:rsidRDefault="007A2814" w:rsidP="007A2814">
      <w:pPr>
        <w:pStyle w:val="Zarkazkladnhotextu2"/>
        <w:ind w:firstLine="720"/>
        <w:rPr>
          <w:rFonts w:ascii="Times New Roman" w:hAnsi="Times New Roman"/>
          <w:color w:val="auto"/>
          <w:szCs w:val="24"/>
        </w:rPr>
      </w:pPr>
    </w:p>
    <w:p w:rsidR="007A2814" w:rsidRDefault="007A2814" w:rsidP="007A2814">
      <w:pPr>
        <w:pStyle w:val="Zarkazkladnhotextu2"/>
        <w:ind w:firstLine="720"/>
        <w:rPr>
          <w:rFonts w:ascii="Times New Roman" w:hAnsi="Times New Roman"/>
          <w:color w:val="auto"/>
          <w:szCs w:val="24"/>
        </w:rPr>
      </w:pPr>
    </w:p>
    <w:p w:rsidR="007A2814" w:rsidRDefault="007A2814" w:rsidP="007A2814">
      <w:pPr>
        <w:pStyle w:val="Zarkazkladnhotextu2"/>
        <w:ind w:firstLine="720"/>
        <w:rPr>
          <w:rFonts w:ascii="Times New Roman" w:hAnsi="Times New Roman"/>
          <w:color w:val="auto"/>
          <w:szCs w:val="24"/>
        </w:rPr>
      </w:pPr>
    </w:p>
    <w:p w:rsidR="007A2814" w:rsidRDefault="007A2814" w:rsidP="007A2814">
      <w:pPr>
        <w:ind w:left="4956" w:firstLine="708"/>
        <w:rPr>
          <w:bCs/>
        </w:rPr>
      </w:pPr>
      <w:r>
        <w:t xml:space="preserve">Jana  </w:t>
      </w:r>
      <w:r>
        <w:rPr>
          <w:b/>
          <w:bCs/>
        </w:rPr>
        <w:t xml:space="preserve">K i š </w:t>
      </w:r>
      <w:proofErr w:type="spellStart"/>
      <w:r>
        <w:rPr>
          <w:b/>
          <w:bCs/>
        </w:rPr>
        <w:t>š</w:t>
      </w:r>
      <w:proofErr w:type="spellEnd"/>
      <w:r>
        <w:rPr>
          <w:b/>
          <w:bCs/>
        </w:rPr>
        <w:t xml:space="preserve"> o v á,  </w:t>
      </w:r>
      <w:proofErr w:type="spellStart"/>
      <w:r>
        <w:rPr>
          <w:b/>
          <w:bCs/>
        </w:rPr>
        <w:t>v.r</w:t>
      </w:r>
      <w:proofErr w:type="spellEnd"/>
      <w:r>
        <w:rPr>
          <w:b/>
          <w:bCs/>
        </w:rPr>
        <w:t>.</w:t>
      </w:r>
    </w:p>
    <w:p w:rsidR="007A2814" w:rsidRDefault="007A2814" w:rsidP="007A2814">
      <w:pPr>
        <w:jc w:val="both"/>
      </w:pPr>
      <w:r>
        <w:t xml:space="preserve">                                                                        </w:t>
      </w:r>
      <w:r>
        <w:tab/>
      </w:r>
      <w:r>
        <w:tab/>
        <w:t xml:space="preserve">  predsedníčka výboru </w:t>
      </w:r>
    </w:p>
    <w:p w:rsidR="007A2814" w:rsidRDefault="007A2814" w:rsidP="007A2814">
      <w:pPr>
        <w:jc w:val="both"/>
      </w:pPr>
      <w:r>
        <w:t>overovateľ výboru</w:t>
      </w:r>
    </w:p>
    <w:p w:rsidR="007A2814" w:rsidRDefault="007A2814" w:rsidP="007A2814">
      <w:pPr>
        <w:jc w:val="both"/>
        <w:rPr>
          <w:b/>
          <w:bCs/>
        </w:rPr>
      </w:pPr>
      <w:r>
        <w:t xml:space="preserve">Milan  </w:t>
      </w:r>
      <w:r w:rsidRPr="00316D91">
        <w:rPr>
          <w:b/>
        </w:rPr>
        <w:t>M o j š</w:t>
      </w:r>
      <w:r>
        <w:rPr>
          <w:b/>
          <w:bCs/>
        </w:rPr>
        <w:t xml:space="preserve"> </w:t>
      </w:r>
    </w:p>
    <w:p w:rsidR="007A2814" w:rsidRDefault="007A2814" w:rsidP="007A2814">
      <w:pPr>
        <w:jc w:val="both"/>
        <w:rPr>
          <w:b/>
        </w:rPr>
      </w:pPr>
      <w:r>
        <w:rPr>
          <w:bCs/>
        </w:rPr>
        <w:t xml:space="preserve">Eduard  </w:t>
      </w:r>
      <w:r>
        <w:rPr>
          <w:b/>
          <w:bCs/>
        </w:rPr>
        <w:t>H e g e r</w:t>
      </w:r>
    </w:p>
    <w:p w:rsidR="007A2814" w:rsidRDefault="007A2814" w:rsidP="007A2814">
      <w:pPr>
        <w:pStyle w:val="Zarkazkladnhotextu2"/>
        <w:ind w:firstLine="720"/>
        <w:rPr>
          <w:rFonts w:ascii="Times New Roman" w:hAnsi="Times New Roman"/>
          <w:szCs w:val="24"/>
        </w:rPr>
      </w:pPr>
    </w:p>
    <w:p w:rsidR="00200499" w:rsidRDefault="00200499" w:rsidP="007A2814">
      <w:pPr>
        <w:pStyle w:val="Zarkazkladnhotextu2"/>
        <w:ind w:firstLine="720"/>
        <w:rPr>
          <w:rFonts w:ascii="Times New Roman" w:hAnsi="Times New Roman"/>
          <w:szCs w:val="24"/>
        </w:rPr>
      </w:pPr>
    </w:p>
    <w:p w:rsidR="00200499" w:rsidRPr="00DF691E" w:rsidRDefault="00200499" w:rsidP="007A2814">
      <w:pPr>
        <w:pStyle w:val="Zarkazkladnhotextu2"/>
        <w:ind w:firstLine="720"/>
        <w:rPr>
          <w:rFonts w:ascii="Times New Roman" w:hAnsi="Times New Roman"/>
          <w:szCs w:val="24"/>
        </w:rPr>
      </w:pPr>
    </w:p>
    <w:p w:rsidR="007A2814" w:rsidRDefault="007A2814" w:rsidP="0030346E">
      <w:pPr>
        <w:pStyle w:val="Nadpis1"/>
        <w:spacing w:line="240" w:lineRule="auto"/>
      </w:pPr>
      <w:r>
        <w:rPr>
          <w:b w:val="0"/>
          <w:bCs/>
          <w:i/>
          <w:iCs/>
        </w:rPr>
        <w:lastRenderedPageBreak/>
        <w:t xml:space="preserve">            </w:t>
      </w:r>
      <w:r w:rsidRPr="000C003C">
        <w:rPr>
          <w:rFonts w:ascii="Arial" w:hAnsi="Arial" w:cs="Arial"/>
          <w:b w:val="0"/>
          <w:bCs/>
          <w:i/>
          <w:iCs/>
        </w:rPr>
        <w:t xml:space="preserve">               </w:t>
      </w:r>
    </w:p>
    <w:p w:rsidR="00200499" w:rsidRPr="009D740F" w:rsidRDefault="007A2814" w:rsidP="00200499">
      <w:pPr>
        <w:pStyle w:val="Nadpis1"/>
        <w:tabs>
          <w:tab w:val="left" w:pos="4395"/>
        </w:tabs>
        <w:rPr>
          <w:b w:val="0"/>
        </w:rPr>
      </w:pPr>
      <w:r w:rsidRPr="00B152E7">
        <w:rPr>
          <w:b w:val="0"/>
          <w:bCs/>
          <w:iCs/>
        </w:rPr>
        <w:t xml:space="preserve">                </w:t>
      </w:r>
      <w:r w:rsidR="00200499">
        <w:rPr>
          <w:b w:val="0"/>
          <w:i/>
        </w:rPr>
        <w:t xml:space="preserve">    </w:t>
      </w:r>
      <w:r w:rsidR="00200499" w:rsidRPr="009D740F">
        <w:rPr>
          <w:b w:val="0"/>
          <w:i/>
        </w:rPr>
        <w:t xml:space="preserve"> </w:t>
      </w:r>
      <w:r w:rsidR="00200499" w:rsidRPr="009D740F">
        <w:rPr>
          <w:b w:val="0"/>
        </w:rPr>
        <w:t>Výbor</w:t>
      </w:r>
    </w:p>
    <w:p w:rsidR="00200499" w:rsidRPr="009D740F" w:rsidRDefault="00200499" w:rsidP="00200499">
      <w:pPr>
        <w:spacing w:line="240" w:lineRule="atLeast"/>
        <w:jc w:val="both"/>
        <w:rPr>
          <w:i/>
        </w:rPr>
      </w:pPr>
      <w:r w:rsidRPr="009D740F">
        <w:rPr>
          <w:i/>
        </w:rPr>
        <w:t xml:space="preserve"> Národnej rady Slovenskej republiky</w:t>
      </w:r>
    </w:p>
    <w:p w:rsidR="00200499" w:rsidRDefault="00200499" w:rsidP="00200499">
      <w:pPr>
        <w:jc w:val="both"/>
        <w:rPr>
          <w:i/>
        </w:rPr>
      </w:pPr>
      <w:r w:rsidRPr="009D740F">
        <w:rPr>
          <w:i/>
        </w:rPr>
        <w:t xml:space="preserve">     pre hospodárske záležitosti        </w:t>
      </w:r>
    </w:p>
    <w:p w:rsidR="00200499" w:rsidRPr="009D740F" w:rsidRDefault="00200499" w:rsidP="00200499">
      <w:pPr>
        <w:jc w:val="both"/>
        <w:rPr>
          <w:i/>
        </w:rPr>
      </w:pPr>
    </w:p>
    <w:p w:rsidR="00200499" w:rsidRPr="009D740F" w:rsidRDefault="00200499" w:rsidP="00200499">
      <w:pPr>
        <w:jc w:val="both"/>
      </w:pPr>
      <w:r w:rsidRPr="009D740F">
        <w:rPr>
          <w:i/>
        </w:rPr>
        <w:t xml:space="preserve">                                                                                    </w:t>
      </w:r>
      <w:r>
        <w:rPr>
          <w:i/>
        </w:rPr>
        <w:tab/>
      </w:r>
      <w:r w:rsidRPr="009D740F">
        <w:rPr>
          <w:i/>
        </w:rPr>
        <w:t xml:space="preserve"> </w:t>
      </w:r>
      <w:r>
        <w:t>96</w:t>
      </w:r>
      <w:r w:rsidRPr="009D740F">
        <w:t>. schôdza výboru</w:t>
      </w:r>
    </w:p>
    <w:p w:rsidR="00200499" w:rsidRPr="009D740F" w:rsidRDefault="00200499" w:rsidP="00200499">
      <w:pPr>
        <w:pStyle w:val="Zkladntext"/>
        <w:ind w:left="5664"/>
      </w:pPr>
      <w:r>
        <w:t xml:space="preserve"> </w:t>
      </w:r>
      <w:r w:rsidRPr="009D740F">
        <w:t>Číslo: CRD-</w:t>
      </w:r>
      <w:r w:rsidR="000F241D">
        <w:t>255</w:t>
      </w:r>
      <w:r>
        <w:t>/2020</w:t>
      </w:r>
      <w:r w:rsidRPr="009D740F">
        <w:t>-VHZ</w:t>
      </w:r>
    </w:p>
    <w:p w:rsidR="00200499" w:rsidRPr="009D740F" w:rsidRDefault="00200499" w:rsidP="00200499">
      <w:pPr>
        <w:spacing w:line="240" w:lineRule="atLeast"/>
        <w:jc w:val="center"/>
        <w:rPr>
          <w:b/>
          <w:sz w:val="32"/>
        </w:rPr>
      </w:pPr>
    </w:p>
    <w:p w:rsidR="00200499" w:rsidRPr="009D740F" w:rsidRDefault="00200499" w:rsidP="00200499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xxx</w:t>
      </w:r>
    </w:p>
    <w:p w:rsidR="00200499" w:rsidRPr="009D740F" w:rsidRDefault="00200499" w:rsidP="00200499">
      <w:pPr>
        <w:spacing w:line="240" w:lineRule="atLeast"/>
        <w:jc w:val="center"/>
        <w:rPr>
          <w:sz w:val="28"/>
        </w:rPr>
      </w:pPr>
      <w:r w:rsidRPr="009D740F">
        <w:rPr>
          <w:sz w:val="28"/>
        </w:rPr>
        <w:t>U z n e s e n i e</w:t>
      </w:r>
    </w:p>
    <w:p w:rsidR="00200499" w:rsidRPr="009D740F" w:rsidRDefault="00200499" w:rsidP="00200499">
      <w:pPr>
        <w:spacing w:line="240" w:lineRule="atLeast"/>
        <w:jc w:val="center"/>
        <w:rPr>
          <w:b/>
        </w:rPr>
      </w:pPr>
      <w:r w:rsidRPr="009D740F">
        <w:t xml:space="preserve"> </w:t>
      </w:r>
      <w:r w:rsidRPr="009D740F">
        <w:rPr>
          <w:b/>
        </w:rPr>
        <w:t>Výboru Národnej rady Slovenskej republiky</w:t>
      </w:r>
    </w:p>
    <w:p w:rsidR="00200499" w:rsidRPr="009D740F" w:rsidRDefault="00200499" w:rsidP="00200499">
      <w:pPr>
        <w:spacing w:line="240" w:lineRule="atLeast"/>
        <w:jc w:val="center"/>
        <w:rPr>
          <w:b/>
        </w:rPr>
      </w:pPr>
      <w:r w:rsidRPr="009D740F">
        <w:t xml:space="preserve"> </w:t>
      </w:r>
      <w:r w:rsidRPr="009D740F">
        <w:rPr>
          <w:b/>
        </w:rPr>
        <w:t>pre hospodárske záležitosti</w:t>
      </w:r>
    </w:p>
    <w:p w:rsidR="00200499" w:rsidRPr="009D740F" w:rsidRDefault="00200499" w:rsidP="00200499">
      <w:pPr>
        <w:spacing w:line="240" w:lineRule="atLeast"/>
        <w:jc w:val="center"/>
      </w:pPr>
      <w:r w:rsidRPr="009D740F">
        <w:t xml:space="preserve">z </w:t>
      </w:r>
      <w:r>
        <w:t>18</w:t>
      </w:r>
      <w:r w:rsidRPr="009D740F">
        <w:t xml:space="preserve">. </w:t>
      </w:r>
      <w:r>
        <w:t>februára 2020</w:t>
      </w:r>
    </w:p>
    <w:p w:rsidR="00200499" w:rsidRPr="009D740F" w:rsidRDefault="00200499" w:rsidP="00200499">
      <w:pPr>
        <w:pStyle w:val="Zarkazkladnhotextu"/>
        <w:rPr>
          <w:bCs/>
        </w:rPr>
      </w:pPr>
    </w:p>
    <w:p w:rsidR="00200499" w:rsidRPr="00222853" w:rsidRDefault="00200499" w:rsidP="00200499">
      <w:pPr>
        <w:ind w:firstLine="360"/>
        <w:jc w:val="both"/>
        <w:rPr>
          <w:b/>
        </w:rPr>
      </w:pPr>
      <w:r w:rsidRPr="009D740F">
        <w:t xml:space="preserve">k návrhu </w:t>
      </w:r>
      <w:r w:rsidRPr="00AA597D">
        <w:rPr>
          <w:b/>
        </w:rPr>
        <w:t xml:space="preserve">vlády na skrátené legislatívne konanie </w:t>
      </w:r>
      <w:r w:rsidRPr="003B1CAD">
        <w:rPr>
          <w:b/>
          <w:color w:val="333333"/>
        </w:rPr>
        <w:t>o vládnom návrhu zákona, ktorým sa zrušuje zákon č. 488/2013 Z. z. o diaľničnej známke a o zmene niektorých zákonov v znení neskorších predpisov</w:t>
      </w:r>
      <w:r w:rsidRPr="00AA597D">
        <w:rPr>
          <w:rFonts w:cs="Arial"/>
          <w:b/>
        </w:rPr>
        <w:t xml:space="preserve"> </w:t>
      </w:r>
      <w:r>
        <w:rPr>
          <w:rFonts w:cs="Arial"/>
          <w:b/>
        </w:rPr>
        <w:t xml:space="preserve">(tlač </w:t>
      </w:r>
      <w:r w:rsidR="003C215D" w:rsidRPr="003C215D">
        <w:rPr>
          <w:rFonts w:cs="Arial"/>
          <w:b/>
        </w:rPr>
        <w:t>1838</w:t>
      </w:r>
      <w:r>
        <w:rPr>
          <w:rFonts w:cs="Arial"/>
          <w:b/>
        </w:rPr>
        <w:t>)</w:t>
      </w:r>
    </w:p>
    <w:p w:rsidR="00200499" w:rsidRPr="009D740F" w:rsidRDefault="00200499" w:rsidP="00200499">
      <w:pPr>
        <w:ind w:firstLine="360"/>
        <w:jc w:val="both"/>
        <w:rPr>
          <w:b/>
        </w:rPr>
      </w:pPr>
    </w:p>
    <w:p w:rsidR="00200499" w:rsidRPr="008B3067" w:rsidRDefault="00200499" w:rsidP="008B3067">
      <w:pPr>
        <w:pStyle w:val="Nadpis2"/>
        <w:ind w:left="360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B3067">
        <w:rPr>
          <w:rFonts w:ascii="Times New Roman" w:hAnsi="Times New Roman"/>
          <w:b/>
          <w:bCs/>
          <w:color w:val="auto"/>
          <w:sz w:val="24"/>
          <w:szCs w:val="24"/>
        </w:rPr>
        <w:t xml:space="preserve">Výbor </w:t>
      </w:r>
      <w:proofErr w:type="spellStart"/>
      <w:r w:rsidRPr="008B3067">
        <w:rPr>
          <w:rFonts w:ascii="Times New Roman" w:hAnsi="Times New Roman"/>
          <w:b/>
          <w:bCs/>
          <w:color w:val="auto"/>
          <w:sz w:val="24"/>
          <w:szCs w:val="24"/>
        </w:rPr>
        <w:t>Národnej</w:t>
      </w:r>
      <w:proofErr w:type="spellEnd"/>
      <w:r w:rsidRPr="008B3067">
        <w:rPr>
          <w:rFonts w:ascii="Times New Roman" w:hAnsi="Times New Roman"/>
          <w:b/>
          <w:bCs/>
          <w:color w:val="auto"/>
          <w:sz w:val="24"/>
          <w:szCs w:val="24"/>
        </w:rPr>
        <w:t xml:space="preserve"> rady </w:t>
      </w:r>
      <w:proofErr w:type="spellStart"/>
      <w:r w:rsidRPr="008B3067">
        <w:rPr>
          <w:rFonts w:ascii="Times New Roman" w:hAnsi="Times New Roman"/>
          <w:b/>
          <w:bCs/>
          <w:color w:val="auto"/>
          <w:sz w:val="24"/>
          <w:szCs w:val="24"/>
        </w:rPr>
        <w:t>Slovenskej</w:t>
      </w:r>
      <w:proofErr w:type="spellEnd"/>
      <w:r w:rsidRPr="008B3067">
        <w:rPr>
          <w:rFonts w:ascii="Times New Roman" w:hAnsi="Times New Roman"/>
          <w:b/>
          <w:bCs/>
          <w:color w:val="auto"/>
          <w:sz w:val="24"/>
          <w:szCs w:val="24"/>
        </w:rPr>
        <w:t xml:space="preserve"> republiky</w:t>
      </w:r>
    </w:p>
    <w:p w:rsidR="00200499" w:rsidRPr="009D740F" w:rsidRDefault="00200499" w:rsidP="00200499">
      <w:pPr>
        <w:jc w:val="both"/>
        <w:rPr>
          <w:b/>
          <w:bCs/>
        </w:rPr>
      </w:pPr>
      <w:r w:rsidRPr="009D740F">
        <w:rPr>
          <w:b/>
          <w:bCs/>
        </w:rPr>
        <w:t xml:space="preserve">      pre hospodárske záležitosti</w:t>
      </w:r>
    </w:p>
    <w:p w:rsidR="00200499" w:rsidRPr="009D740F" w:rsidRDefault="00200499" w:rsidP="00200499">
      <w:pPr>
        <w:ind w:firstLine="540"/>
      </w:pPr>
    </w:p>
    <w:p w:rsidR="00200499" w:rsidRPr="009D740F" w:rsidRDefault="00200499" w:rsidP="00200499">
      <w:pPr>
        <w:tabs>
          <w:tab w:val="left" w:pos="-1985"/>
          <w:tab w:val="left" w:pos="709"/>
          <w:tab w:val="left" w:pos="1077"/>
        </w:tabs>
        <w:jc w:val="both"/>
      </w:pPr>
      <w:r w:rsidRPr="009D740F">
        <w:rPr>
          <w:b/>
        </w:rPr>
        <w:t>A.  o d p o r ú č a</w:t>
      </w:r>
    </w:p>
    <w:p w:rsidR="00200499" w:rsidRPr="009D740F" w:rsidRDefault="00200499" w:rsidP="00200499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9D740F">
        <w:rPr>
          <w:b/>
        </w:rPr>
        <w:t xml:space="preserve">      </w:t>
      </w:r>
    </w:p>
    <w:p w:rsidR="00200499" w:rsidRPr="009D740F" w:rsidRDefault="00200499" w:rsidP="00200499">
      <w:pPr>
        <w:tabs>
          <w:tab w:val="left" w:pos="-1985"/>
          <w:tab w:val="left" w:pos="426"/>
        </w:tabs>
        <w:jc w:val="both"/>
        <w:rPr>
          <w:b/>
        </w:rPr>
      </w:pPr>
      <w:r>
        <w:rPr>
          <w:b/>
        </w:rPr>
        <w:tab/>
      </w:r>
      <w:r w:rsidRPr="009D740F">
        <w:rPr>
          <w:b/>
        </w:rPr>
        <w:t>Národnej rade Slovenskej republiky</w:t>
      </w:r>
    </w:p>
    <w:p w:rsidR="00200499" w:rsidRPr="009D740F" w:rsidRDefault="00200499" w:rsidP="00200499">
      <w:pPr>
        <w:ind w:firstLine="360"/>
        <w:jc w:val="both"/>
      </w:pPr>
    </w:p>
    <w:p w:rsidR="00200499" w:rsidRPr="00222853" w:rsidRDefault="00200499" w:rsidP="00200499">
      <w:pPr>
        <w:ind w:firstLine="426"/>
        <w:jc w:val="both"/>
        <w:rPr>
          <w:b/>
        </w:rPr>
      </w:pPr>
      <w:r w:rsidRPr="00C15B1D">
        <w:t xml:space="preserve">schváliť </w:t>
      </w:r>
      <w:r w:rsidRPr="00B05A65">
        <w:rPr>
          <w:b/>
        </w:rPr>
        <w:t>návrh</w:t>
      </w:r>
      <w:r w:rsidRPr="00C15B1D">
        <w:t xml:space="preserve"> </w:t>
      </w:r>
      <w:r w:rsidRPr="00AA597D">
        <w:rPr>
          <w:b/>
        </w:rPr>
        <w:t xml:space="preserve">vlády na skrátené legislatívne konanie </w:t>
      </w:r>
      <w:r w:rsidRPr="003B1CAD">
        <w:rPr>
          <w:b/>
          <w:color w:val="333333"/>
        </w:rPr>
        <w:t>o vládnom návrhu zákona, ktorým sa zrušuje zákon č. 488/2013 Z. z. o diaľničnej známke a o zmene niektorých zákonov v znení neskorších predpisov</w:t>
      </w:r>
      <w:r w:rsidRPr="00AA597D">
        <w:rPr>
          <w:rFonts w:cs="Arial"/>
          <w:b/>
        </w:rPr>
        <w:t xml:space="preserve"> </w:t>
      </w:r>
      <w:r>
        <w:rPr>
          <w:rFonts w:cs="Arial"/>
          <w:b/>
        </w:rPr>
        <w:t xml:space="preserve">(tlač </w:t>
      </w:r>
      <w:r w:rsidR="003C215D" w:rsidRPr="003C215D">
        <w:rPr>
          <w:rFonts w:cs="Arial"/>
          <w:b/>
        </w:rPr>
        <w:t>1838</w:t>
      </w:r>
      <w:r>
        <w:rPr>
          <w:rFonts w:cs="Arial"/>
          <w:b/>
        </w:rPr>
        <w:t>)</w:t>
      </w:r>
    </w:p>
    <w:p w:rsidR="00200499" w:rsidRPr="009D740F" w:rsidRDefault="00200499" w:rsidP="00200499">
      <w:pPr>
        <w:ind w:firstLine="360"/>
        <w:jc w:val="both"/>
      </w:pPr>
    </w:p>
    <w:p w:rsidR="00200499" w:rsidRPr="00200499" w:rsidRDefault="00200499" w:rsidP="00200499">
      <w:pPr>
        <w:pStyle w:val="Nadpis7"/>
        <w:rPr>
          <w:rFonts w:ascii="Times New Roman" w:hAnsi="Times New Roman"/>
          <w:b/>
          <w:i w:val="0"/>
        </w:rPr>
      </w:pPr>
      <w:r w:rsidRPr="00200499">
        <w:rPr>
          <w:rFonts w:ascii="Times New Roman" w:hAnsi="Times New Roman"/>
          <w:b/>
          <w:i w:val="0"/>
        </w:rPr>
        <w:t>B.  p o v e r u j e</w:t>
      </w:r>
    </w:p>
    <w:p w:rsidR="00200499" w:rsidRPr="009D740F" w:rsidRDefault="00200499" w:rsidP="00200499">
      <w:pPr>
        <w:pStyle w:val="Zkladntext"/>
      </w:pPr>
    </w:p>
    <w:p w:rsidR="00200499" w:rsidRPr="009D740F" w:rsidRDefault="00200499" w:rsidP="00200499">
      <w:pPr>
        <w:pStyle w:val="Zkladntext"/>
        <w:tabs>
          <w:tab w:val="left" w:pos="426"/>
        </w:tabs>
      </w:pPr>
      <w:r w:rsidRPr="009D740F">
        <w:t xml:space="preserve">     </w:t>
      </w:r>
      <w:r>
        <w:tab/>
      </w:r>
      <w:r w:rsidRPr="009D740F">
        <w:t xml:space="preserve">poslanca </w:t>
      </w:r>
      <w:r>
        <w:t xml:space="preserve">M. Mojša </w:t>
      </w:r>
      <w:r w:rsidRPr="009D740F">
        <w:t>(</w:t>
      </w:r>
      <w:r>
        <w:t xml:space="preserve">M. </w:t>
      </w:r>
      <w:proofErr w:type="spellStart"/>
      <w:r>
        <w:t>Kondróta</w:t>
      </w:r>
      <w:proofErr w:type="spellEnd"/>
      <w:r w:rsidRPr="009D740F">
        <w:rPr>
          <w:bCs/>
        </w:rPr>
        <w:t>),</w:t>
      </w:r>
      <w:r w:rsidRPr="009D740F">
        <w:rPr>
          <w:b/>
          <w:bCs/>
        </w:rPr>
        <w:t xml:space="preserve"> </w:t>
      </w:r>
      <w:r w:rsidRPr="009D740F">
        <w:t xml:space="preserve">spravodajcu výboru, informovať Národnú radu Slovenskej republiky o výsledku prerokovania návrhu vlády </w:t>
      </w:r>
      <w:r w:rsidRPr="009D740F">
        <w:rPr>
          <w:bCs/>
        </w:rPr>
        <w:t xml:space="preserve">na skrátené legislatívne konanie o uvedenom vládnom návrhu </w:t>
      </w:r>
      <w:r w:rsidRPr="009D740F">
        <w:rPr>
          <w:bCs/>
          <w:color w:val="000000"/>
        </w:rPr>
        <w:t>zákona</w:t>
      </w:r>
      <w:r w:rsidRPr="009D740F">
        <w:t>;</w:t>
      </w:r>
    </w:p>
    <w:p w:rsidR="00200499" w:rsidRPr="009D740F" w:rsidRDefault="00200499" w:rsidP="00200499">
      <w:pPr>
        <w:pStyle w:val="Zkladntext"/>
        <w:rPr>
          <w:b/>
        </w:rPr>
      </w:pPr>
    </w:p>
    <w:p w:rsidR="00200499" w:rsidRPr="009D740F" w:rsidRDefault="00200499" w:rsidP="00200499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9D740F">
        <w:rPr>
          <w:b/>
        </w:rPr>
        <w:t>C.  u k l a d á</w:t>
      </w:r>
    </w:p>
    <w:p w:rsidR="00200499" w:rsidRPr="009D740F" w:rsidRDefault="00200499" w:rsidP="00200499">
      <w:pPr>
        <w:tabs>
          <w:tab w:val="left" w:pos="426"/>
        </w:tabs>
        <w:ind w:firstLine="426"/>
        <w:jc w:val="both"/>
        <w:rPr>
          <w:b/>
          <w:bCs/>
        </w:rPr>
      </w:pPr>
    </w:p>
    <w:p w:rsidR="00200499" w:rsidRPr="009D740F" w:rsidRDefault="00200499" w:rsidP="00200499">
      <w:pPr>
        <w:tabs>
          <w:tab w:val="left" w:pos="426"/>
        </w:tabs>
        <w:ind w:firstLine="426"/>
        <w:jc w:val="both"/>
        <w:rPr>
          <w:b/>
          <w:bCs/>
        </w:rPr>
      </w:pPr>
      <w:r w:rsidRPr="009D740F">
        <w:rPr>
          <w:b/>
          <w:bCs/>
        </w:rPr>
        <w:t>predsed</w:t>
      </w:r>
      <w:r>
        <w:rPr>
          <w:b/>
          <w:bCs/>
        </w:rPr>
        <w:t>níčke</w:t>
      </w:r>
      <w:r w:rsidRPr="009D740F">
        <w:rPr>
          <w:b/>
          <w:bCs/>
        </w:rPr>
        <w:t xml:space="preserve"> výboru </w:t>
      </w:r>
    </w:p>
    <w:p w:rsidR="00200499" w:rsidRPr="009D740F" w:rsidRDefault="00200499" w:rsidP="00200499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200499" w:rsidRPr="009D740F" w:rsidRDefault="00200499" w:rsidP="00200499">
      <w:pPr>
        <w:tabs>
          <w:tab w:val="left" w:pos="-1985"/>
          <w:tab w:val="left" w:pos="709"/>
          <w:tab w:val="left" w:pos="1077"/>
        </w:tabs>
        <w:jc w:val="both"/>
      </w:pPr>
      <w:r w:rsidRPr="009D740F">
        <w:rPr>
          <w:bCs/>
        </w:rPr>
        <w:t xml:space="preserve">      </w:t>
      </w:r>
      <w:r>
        <w:rPr>
          <w:bCs/>
        </w:rPr>
        <w:t xml:space="preserve"> </w:t>
      </w:r>
      <w:r w:rsidRPr="009D740F">
        <w:rPr>
          <w:bCs/>
        </w:rPr>
        <w:t xml:space="preserve">informovať o prijatom uznesení predsedu </w:t>
      </w:r>
      <w:r w:rsidRPr="009D740F">
        <w:t>Národnej rady Slovenskej republiky.</w:t>
      </w:r>
    </w:p>
    <w:p w:rsidR="00200499" w:rsidRPr="009D740F" w:rsidRDefault="00200499" w:rsidP="00200499">
      <w:pPr>
        <w:jc w:val="both"/>
      </w:pPr>
    </w:p>
    <w:p w:rsidR="00200499" w:rsidRDefault="00200499" w:rsidP="00200499">
      <w:pPr>
        <w:tabs>
          <w:tab w:val="left" w:pos="-1985"/>
          <w:tab w:val="left" w:pos="709"/>
          <w:tab w:val="left" w:pos="1077"/>
        </w:tabs>
        <w:jc w:val="both"/>
      </w:pPr>
      <w:r w:rsidRPr="009D740F">
        <w:t xml:space="preserve">                                                      </w:t>
      </w:r>
    </w:p>
    <w:p w:rsidR="00200499" w:rsidRPr="009D740F" w:rsidRDefault="00200499" w:rsidP="00200499">
      <w:pPr>
        <w:tabs>
          <w:tab w:val="left" w:pos="-1985"/>
          <w:tab w:val="left" w:pos="709"/>
          <w:tab w:val="left" w:pos="1077"/>
        </w:tabs>
        <w:jc w:val="both"/>
      </w:pPr>
      <w:r w:rsidRPr="009D740F">
        <w:t xml:space="preserve">                                        </w:t>
      </w:r>
    </w:p>
    <w:p w:rsidR="00200499" w:rsidRPr="009D740F" w:rsidRDefault="00200499" w:rsidP="00200499">
      <w:pPr>
        <w:tabs>
          <w:tab w:val="left" w:pos="-1985"/>
          <w:tab w:val="left" w:pos="709"/>
          <w:tab w:val="left" w:pos="1077"/>
        </w:tabs>
        <w:jc w:val="both"/>
      </w:pPr>
      <w:r w:rsidRPr="009D740F">
        <w:tab/>
      </w:r>
      <w:r w:rsidRPr="009D740F">
        <w:tab/>
      </w:r>
      <w:r w:rsidRPr="009D740F">
        <w:tab/>
      </w:r>
      <w:r w:rsidRPr="009D740F">
        <w:tab/>
      </w:r>
      <w:r w:rsidRPr="009D740F">
        <w:tab/>
      </w:r>
      <w:r w:rsidRPr="009D740F">
        <w:tab/>
      </w:r>
      <w:r w:rsidRPr="009D740F">
        <w:tab/>
        <w:t xml:space="preserve">                                    </w:t>
      </w:r>
    </w:p>
    <w:p w:rsidR="00200499" w:rsidRPr="009D740F" w:rsidRDefault="00200499" w:rsidP="00200499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t>Milan</w:t>
      </w:r>
      <w:r w:rsidRPr="009D740F">
        <w:t xml:space="preserve"> </w:t>
      </w:r>
      <w:r>
        <w:rPr>
          <w:b/>
          <w:bCs/>
        </w:rPr>
        <w:t>M o j š</w:t>
      </w:r>
      <w:r>
        <w:tab/>
      </w:r>
      <w:r>
        <w:tab/>
      </w:r>
      <w:r>
        <w:tab/>
      </w:r>
      <w:r>
        <w:tab/>
      </w:r>
      <w:r>
        <w:tab/>
      </w:r>
      <w:r>
        <w:tab/>
        <w:t>Jana</w:t>
      </w:r>
      <w:r w:rsidRPr="009D740F">
        <w:t xml:space="preserve"> </w:t>
      </w:r>
      <w:r>
        <w:rPr>
          <w:b/>
          <w:bCs/>
        </w:rPr>
        <w:t xml:space="preserve">K i š </w:t>
      </w:r>
      <w:proofErr w:type="spellStart"/>
      <w:r>
        <w:rPr>
          <w:b/>
          <w:bCs/>
        </w:rPr>
        <w:t>š</w:t>
      </w:r>
      <w:proofErr w:type="spellEnd"/>
      <w:r>
        <w:rPr>
          <w:b/>
          <w:bCs/>
        </w:rPr>
        <w:t xml:space="preserve"> o v á</w:t>
      </w:r>
      <w:r w:rsidRPr="009D740F">
        <w:rPr>
          <w:b/>
          <w:bCs/>
        </w:rPr>
        <w:t xml:space="preserve">, </w:t>
      </w:r>
      <w:proofErr w:type="spellStart"/>
      <w:r w:rsidRPr="009D740F">
        <w:rPr>
          <w:b/>
          <w:bCs/>
        </w:rPr>
        <w:t>v.r</w:t>
      </w:r>
      <w:proofErr w:type="spellEnd"/>
      <w:r w:rsidRPr="009D740F">
        <w:rPr>
          <w:b/>
          <w:bCs/>
        </w:rPr>
        <w:t xml:space="preserve">.  </w:t>
      </w:r>
    </w:p>
    <w:p w:rsidR="00200499" w:rsidRPr="009D740F" w:rsidRDefault="00200499" w:rsidP="00200499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Pr="009D740F">
        <w:rPr>
          <w:bCs/>
        </w:rPr>
        <w:t xml:space="preserve"> </w:t>
      </w:r>
      <w:r>
        <w:rPr>
          <w:b/>
          <w:bCs/>
        </w:rPr>
        <w:t>Heger</w:t>
      </w:r>
      <w:r>
        <w:tab/>
      </w:r>
      <w:r>
        <w:tab/>
      </w:r>
      <w:r>
        <w:tab/>
      </w:r>
      <w:r>
        <w:tab/>
      </w:r>
      <w:r>
        <w:tab/>
        <w:t xml:space="preserve">              predsedníčka</w:t>
      </w:r>
      <w:r w:rsidRPr="009D740F">
        <w:t xml:space="preserve"> výboru</w:t>
      </w:r>
    </w:p>
    <w:p w:rsidR="000E1308" w:rsidRDefault="00200499" w:rsidP="00200499">
      <w:pPr>
        <w:tabs>
          <w:tab w:val="left" w:pos="-1985"/>
          <w:tab w:val="left" w:pos="709"/>
          <w:tab w:val="left" w:pos="1077"/>
        </w:tabs>
        <w:jc w:val="both"/>
      </w:pPr>
      <w:r w:rsidRPr="009D740F">
        <w:t>overovatelia výboru</w:t>
      </w:r>
    </w:p>
    <w:sectPr w:rsidR="000E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D8D"/>
    <w:multiLevelType w:val="hybridMultilevel"/>
    <w:tmpl w:val="F24847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D84C1A"/>
    <w:multiLevelType w:val="hybridMultilevel"/>
    <w:tmpl w:val="78F25836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163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50015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14"/>
    <w:rsid w:val="00037CB4"/>
    <w:rsid w:val="000B08C6"/>
    <w:rsid w:val="000E1308"/>
    <w:rsid w:val="000E3CFC"/>
    <w:rsid w:val="000F241D"/>
    <w:rsid w:val="00200499"/>
    <w:rsid w:val="0030346E"/>
    <w:rsid w:val="003C215D"/>
    <w:rsid w:val="007A2814"/>
    <w:rsid w:val="008B3067"/>
    <w:rsid w:val="00B0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CC89"/>
  <w15:chartTrackingRefBased/>
  <w15:docId w15:val="{50E4A9C3-93BD-4542-BD2F-481D77C8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A2814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A2814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A2814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004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A281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A2814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A2814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A2814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A2814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A2814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A2814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character" w:styleId="Zvraznenie">
    <w:name w:val="Emphasis"/>
    <w:basedOn w:val="Predvolenpsmoodseku"/>
    <w:uiPriority w:val="20"/>
    <w:qFormat/>
    <w:rsid w:val="007A2814"/>
    <w:rPr>
      <w:rFonts w:cs="Times New Roman"/>
      <w:i/>
      <w:iCs/>
    </w:rPr>
  </w:style>
  <w:style w:type="paragraph" w:styleId="Odsekzoznamu">
    <w:name w:val="List Paragraph"/>
    <w:aliases w:val="Odsek zoznamu1,Odsek,body,Odsek zoznamu2,Dot pt,No Spacing1,List Paragraph Char Char Char,Indicator Text,Numbered Para 1,List Paragraph à moi,Odsek zoznamu4,LISTA,Listaszerű bekezdés2,Listaszerű bekezdés3,Listaszerű bekezdés1,3"/>
    <w:basedOn w:val="Normlny"/>
    <w:link w:val="OdsekzoznamuChar"/>
    <w:uiPriority w:val="34"/>
    <w:qFormat/>
    <w:rsid w:val="007A2814"/>
    <w:pPr>
      <w:ind w:left="708"/>
    </w:pPr>
    <w:rPr>
      <w:noProof/>
    </w:rPr>
  </w:style>
  <w:style w:type="character" w:customStyle="1" w:styleId="OdsekzoznamuChar">
    <w:name w:val="Odsek zoznamu Char"/>
    <w:aliases w:val="Odsek zoznamu1 Char,Odsek Char,body Char,Odsek zoznamu2 Char,Dot pt Char,No Spacing1 Char,List Paragraph Char Char Char Char,Indicator Text Char,Numbered Para 1 Char,List Paragraph à moi Char,Odsek zoznamu4 Char,LISTA Char,3 Char"/>
    <w:basedOn w:val="Predvolenpsmoodseku"/>
    <w:link w:val="Odsekzoznamu"/>
    <w:uiPriority w:val="34"/>
    <w:qFormat/>
    <w:locked/>
    <w:rsid w:val="007A2814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004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004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0049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453</Words>
  <Characters>2585</Characters>
  <Application>Microsoft Office Word</Application>
  <DocSecurity>0</DocSecurity>
  <Lines>21</Lines>
  <Paragraphs>6</Paragraphs>
  <ScaleCrop>false</ScaleCrop>
  <Company>Kancelaria NRSR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Kičinová, Eva, JUDr.</dc:creator>
  <cp:keywords/>
  <dc:description/>
  <cp:lastModifiedBy>Egyenesová, Eva</cp:lastModifiedBy>
  <cp:revision>11</cp:revision>
  <dcterms:created xsi:type="dcterms:W3CDTF">2019-06-14T07:00:00Z</dcterms:created>
  <dcterms:modified xsi:type="dcterms:W3CDTF">2020-02-18T13:04:00Z</dcterms:modified>
</cp:coreProperties>
</file>