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377E7" w:rsidP="000377E7">
      <w:pPr>
        <w:keepNext/>
        <w:framePr w:wrap="auto"/>
        <w:widowControl/>
        <w:tabs>
          <w:tab w:val="left" w:pos="708"/>
        </w:tabs>
        <w:autoSpaceDE/>
        <w:autoSpaceDN/>
        <w:bidi w:val="0"/>
        <w:adjustRightInd/>
        <w:ind w:left="0" w:right="0"/>
        <w:jc w:val="both"/>
        <w:textAlignment w:val="auto"/>
        <w:outlineLvl w:val="2"/>
        <w:rPr>
          <w:rFonts w:ascii="Arial" w:eastAsia="Times New Roman" w:hAnsi="Arial" w:cs="Arial" w:hint="cs"/>
          <w:b/>
          <w:i/>
          <w:iCs/>
          <w:rtl w:val="0"/>
          <w:cs w:val="0"/>
          <w:lang w:val="sk-SK" w:eastAsia="cs-CZ" w:bidi="ar-SA"/>
        </w:rPr>
      </w:pPr>
      <w:r>
        <w:rPr>
          <w:rFonts w:ascii="Arial" w:eastAsia="Times New Roman" w:hAnsi="Arial" w:cs="Arial" w:hint="cs"/>
          <w:b/>
          <w:i/>
          <w:iCs/>
          <w:sz w:val="24"/>
          <w:szCs w:val="24"/>
          <w:rtl w:val="0"/>
          <w:cs w:val="0"/>
          <w:lang w:val="sk-SK" w:eastAsia="cs-CZ" w:bidi="ar-SA"/>
        </w:rPr>
        <w:t>Výbor Národnej rady Slovenskej republiky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b/>
          <w:i/>
          <w:iCs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b/>
          <w:i/>
          <w:iCs/>
          <w:sz w:val="24"/>
          <w:szCs w:val="24"/>
          <w:rtl w:val="0"/>
          <w:cs w:val="0"/>
          <w:lang w:val="sk-SK" w:eastAsia="sk-SK" w:bidi="ar-SA"/>
        </w:rPr>
        <w:t xml:space="preserve">    pre vzdelávanie, vedu, mládež a šport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i/>
          <w:iCs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i/>
          <w:iCs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40.  schôdza výboru                                                                                                           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                        K číslu: CRD – 225/2018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  <w:t>145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sz w:val="28"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b/>
          <w:sz w:val="28"/>
          <w:szCs w:val="24"/>
          <w:rtl w:val="0"/>
          <w:cs w:val="0"/>
          <w:lang w:val="sk-SK" w:eastAsia="sk-SK" w:bidi="ar-SA"/>
        </w:rPr>
        <w:t>U z n e s e n i e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Arial" w:eastAsia="Times New Roman" w:hAnsi="Arial" w:cs="Arial" w:hint="cs"/>
          <w:b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bCs/>
          <w:rtl w:val="0"/>
          <w:cs w:val="0"/>
          <w:lang w:val="sk-SK" w:eastAsia="sk-SK" w:bidi="ar-SA"/>
        </w:rPr>
      </w:pPr>
    </w:p>
    <w:p w:rsidR="000377E7" w:rsidRP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  <w:r w:rsidRPr="000377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 šport </w:t>
      </w:r>
      <w:r w:rsidRPr="000377E7">
        <w:rPr>
          <w:rFonts w:ascii="Arial" w:eastAsia="Times New Roman" w:hAnsi="Arial" w:cs="Arial" w:hint="cs"/>
          <w:b/>
          <w:bCs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0377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</w:t>
      </w:r>
      <w:r w:rsidRPr="000377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ávrhy opatrení čerpania finančných prostriedkov z OP Výskum a inovácie (v zmysle uznesenia VVMS č. 141 zo dňa 1. marca 2018) a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Arial" w:eastAsia="Times New Roman" w:hAnsi="Arial" w:cs="Arial" w:hint="cs"/>
          <w:bCs/>
          <w:rtl w:val="0"/>
          <w:cs w:val="0"/>
          <w:lang w:val="sk-SK" w:eastAsia="sk-SK" w:bidi="ar-SA"/>
        </w:rPr>
      </w:pPr>
    </w:p>
    <w:p w:rsidR="000377E7" w:rsidP="000377E7">
      <w:pPr>
        <w:keepNext/>
        <w:framePr w:wrap="auto"/>
        <w:widowControl/>
        <w:tabs>
          <w:tab w:val="left" w:pos="708"/>
        </w:tabs>
        <w:autoSpaceDE/>
        <w:autoSpaceDN/>
        <w:bidi w:val="0"/>
        <w:adjustRightInd/>
        <w:ind w:left="360" w:right="0" w:hanging="360"/>
        <w:jc w:val="both"/>
        <w:textAlignment w:val="auto"/>
        <w:outlineLvl w:val="2"/>
        <w:rPr>
          <w:rFonts w:ascii="Arial" w:eastAsia="Times New Roman" w:hAnsi="Arial" w:cs="Arial" w:hint="cs"/>
          <w:b/>
          <w:spacing w:val="60"/>
          <w:szCs w:val="20"/>
          <w:rtl w:val="0"/>
          <w:cs w:val="0"/>
          <w:lang w:val="sk-SK" w:eastAsia="cs-CZ" w:bidi="ar-SA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cs-CZ" w:bidi="ar-SA"/>
        </w:rPr>
        <w:tab/>
        <w:tab/>
        <w:t>berie na vedomie</w:t>
      </w:r>
    </w:p>
    <w:p w:rsidR="000377E7" w:rsidP="000377E7">
      <w:pPr>
        <w:framePr w:wrap="auto"/>
        <w:widowControl/>
        <w:tabs>
          <w:tab w:val="left" w:pos="720"/>
          <w:tab w:val="left" w:pos="108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b/>
          <w:spacing w:val="40"/>
          <w:rtl w:val="0"/>
          <w:cs w:val="0"/>
          <w:lang w:val="sk-SK" w:eastAsia="sk-SK" w:bidi="ar-SA"/>
        </w:rPr>
      </w:pPr>
    </w:p>
    <w:p w:rsidR="000377E7" w:rsidRPr="00AF3AA4" w:rsidP="000377E7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en-US" w:bidi="ar-SA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n</w:t>
      </w:r>
      <w:r w:rsidRPr="00AF3A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ávrhy opatrení čerpania finančných pros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triedkov z OP Výskum a inovácie.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1068" w:right="0" w:firstLine="12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rtl w:val="0"/>
          <w:cs w:val="0"/>
          <w:lang w:val="sk-SK" w:eastAsia="sk-SK" w:bidi="ar-SA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0377E7" w:rsidP="000377E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1C04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A210C"/>
    <w:multiLevelType w:val="hybridMultilevel"/>
    <w:tmpl w:val="E1AC14F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69A70A21"/>
    <w:multiLevelType w:val="singleLevel"/>
    <w:tmpl w:val="6AA837E2"/>
    <w:lvl w:ilvl="0">
      <w:start w:val="1"/>
      <w:numFmt w:val="upperLetter"/>
      <w:pStyle w:val="Nor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131</Words>
  <Characters>749</Characters>
  <Application>Microsoft Office Word</Application>
  <DocSecurity>0</DocSecurity>
  <Lines>0</Lines>
  <Paragraphs>0</Paragraphs>
  <ScaleCrop>false</ScaleCrop>
  <Company>Kancelaria NRSR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dcterms:created xsi:type="dcterms:W3CDTF">2018-04-24T09:35:00Z</dcterms:created>
  <dcterms:modified xsi:type="dcterms:W3CDTF">2018-05-03T12:23:00Z</dcterms:modified>
</cp:coreProperties>
</file>