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061C4" w:rsidRDefault="00E64BC0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CRD: 2288</w:t>
      </w:r>
      <w:r w:rsidR="00B061C4">
        <w:rPr>
          <w:szCs w:val="24"/>
          <w:lang w:val="cs-CZ" w:eastAsia="sk-SK"/>
        </w:rPr>
        <w:t>/2018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061C4" w:rsidRPr="00260348" w:rsidRDefault="00E64BC0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1209</w:t>
      </w:r>
      <w:r w:rsidR="00B061C4" w:rsidRPr="00260348">
        <w:rPr>
          <w:b/>
          <w:bCs/>
          <w:sz w:val="28"/>
          <w:szCs w:val="24"/>
          <w:lang w:eastAsia="sk-SK"/>
        </w:rPr>
        <w:t>a</w:t>
      </w:r>
    </w:p>
    <w:p w:rsidR="00B061C4" w:rsidRDefault="00B061C4" w:rsidP="00B061C4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B061C4" w:rsidRDefault="00B061C4" w:rsidP="00B061C4">
      <w:pPr>
        <w:spacing w:after="0" w:line="240" w:lineRule="auto"/>
        <w:rPr>
          <w:szCs w:val="24"/>
          <w:lang w:val="cs-CZ" w:eastAsia="sk-SK"/>
        </w:rPr>
      </w:pPr>
    </w:p>
    <w:p w:rsidR="00E64BC0" w:rsidRPr="00E64BC0" w:rsidRDefault="00B061C4" w:rsidP="00E64BC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E64BC0">
        <w:rPr>
          <w:szCs w:val="24"/>
          <w:lang w:eastAsia="sk-SK"/>
        </w:rPr>
        <w:t xml:space="preserve">Výboru Národnej rady Slovenskej republiky pre obranu a bezpečnosť o výsledku prerokovania </w:t>
      </w:r>
      <w:r w:rsidR="00E64BC0">
        <w:rPr>
          <w:szCs w:val="24"/>
        </w:rPr>
        <w:t>n</w:t>
      </w:r>
      <w:r w:rsidR="00E64BC0" w:rsidRPr="00E64BC0">
        <w:rPr>
          <w:szCs w:val="24"/>
        </w:rPr>
        <w:t>ávrh</w:t>
      </w:r>
      <w:r w:rsidR="00E64BC0">
        <w:rPr>
          <w:szCs w:val="24"/>
        </w:rPr>
        <w:t>u</w:t>
      </w:r>
      <w:r w:rsidR="00E64BC0" w:rsidRPr="00E64BC0">
        <w:rPr>
          <w:szCs w:val="24"/>
        </w:rPr>
        <w:t xml:space="preserve"> na vyslovenie súhlasu Národnej rady Slovenskej republiky s Protokolom, ktorým sa mení a dopĺňa Zmluva o Európskom informačnom systéme vozidiel a vodičských preukazov (</w:t>
      </w:r>
      <w:proofErr w:type="spellStart"/>
      <w:r w:rsidR="00E64BC0" w:rsidRPr="00E64BC0">
        <w:rPr>
          <w:szCs w:val="24"/>
        </w:rPr>
        <w:t>EUCARIS</w:t>
      </w:r>
      <w:proofErr w:type="spellEnd"/>
      <w:r w:rsidR="00E64BC0" w:rsidRPr="00E64BC0">
        <w:rPr>
          <w:szCs w:val="24"/>
        </w:rPr>
        <w:t xml:space="preserve">), </w:t>
      </w:r>
      <w:r w:rsidR="00E64BC0" w:rsidRPr="00E64BC0">
        <w:rPr>
          <w:b/>
          <w:szCs w:val="24"/>
        </w:rPr>
        <w:t>tlač 1209</w:t>
      </w:r>
    </w:p>
    <w:p w:rsidR="00B061C4" w:rsidRDefault="00B061C4" w:rsidP="00B061C4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__________________________________________________________________________</w:t>
      </w:r>
    </w:p>
    <w:p w:rsidR="00E64BC0" w:rsidRDefault="00E64BC0" w:rsidP="00E64BC0">
      <w:pPr>
        <w:jc w:val="both"/>
        <w:rPr>
          <w:szCs w:val="24"/>
          <w:lang w:eastAsia="sk-SK"/>
        </w:rPr>
      </w:pPr>
    </w:p>
    <w:p w:rsidR="00B061C4" w:rsidRPr="00E64BC0" w:rsidRDefault="00B061C4" w:rsidP="00E64BC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E64BC0">
        <w:rPr>
          <w:szCs w:val="24"/>
          <w:lang w:eastAsia="sk-SK"/>
        </w:rPr>
        <w:t>Výbor Národnej rady Slovenskej republiky pre obranu a bezpečnosť ako gestorský výbor</w:t>
      </w:r>
      <w:r w:rsidR="00E64BC0" w:rsidRPr="00E64BC0">
        <w:rPr>
          <w:szCs w:val="24"/>
          <w:lang w:eastAsia="sk-SK"/>
        </w:rPr>
        <w:t xml:space="preserve"> </w:t>
      </w:r>
      <w:r w:rsidRPr="00E64BC0">
        <w:rPr>
          <w:szCs w:val="24"/>
          <w:lang w:eastAsia="sk-SK"/>
        </w:rPr>
        <w:t xml:space="preserve"> k</w:t>
      </w:r>
      <w:r w:rsidRPr="00E64BC0">
        <w:rPr>
          <w:szCs w:val="24"/>
        </w:rPr>
        <w:t xml:space="preserve"> </w:t>
      </w:r>
      <w:r w:rsidR="00E64BC0">
        <w:rPr>
          <w:szCs w:val="24"/>
        </w:rPr>
        <w:t>n</w:t>
      </w:r>
      <w:r w:rsidR="00E64BC0" w:rsidRPr="00E64BC0">
        <w:rPr>
          <w:szCs w:val="24"/>
        </w:rPr>
        <w:t>ávrh</w:t>
      </w:r>
      <w:r w:rsidR="00E64BC0">
        <w:rPr>
          <w:szCs w:val="24"/>
        </w:rPr>
        <w:t>u</w:t>
      </w:r>
      <w:r w:rsidR="00E64BC0" w:rsidRPr="00E64BC0">
        <w:rPr>
          <w:szCs w:val="24"/>
        </w:rPr>
        <w:t xml:space="preserve"> na vyslovenie súhlasu Národnej rady Slovenskej republiky s Protokolom, ktorým sa mení a dopĺňa Zmluva o Európskom informačnom systéme vozidiel a vodičských preukazov (</w:t>
      </w:r>
      <w:proofErr w:type="spellStart"/>
      <w:r w:rsidR="00E64BC0" w:rsidRPr="00E64BC0">
        <w:rPr>
          <w:szCs w:val="24"/>
        </w:rPr>
        <w:t>EUCARIS</w:t>
      </w:r>
      <w:proofErr w:type="spellEnd"/>
      <w:r w:rsidR="00E64BC0" w:rsidRPr="00E64BC0">
        <w:rPr>
          <w:szCs w:val="24"/>
        </w:rPr>
        <w:t xml:space="preserve">), </w:t>
      </w:r>
      <w:r w:rsidR="00E64BC0" w:rsidRPr="00E64BC0">
        <w:rPr>
          <w:b/>
          <w:szCs w:val="24"/>
        </w:rPr>
        <w:t>tlač 1209</w:t>
      </w:r>
      <w:r w:rsidR="00E64BC0">
        <w:rPr>
          <w:bCs/>
          <w:szCs w:val="24"/>
          <w:lang w:eastAsia="sk-SK"/>
        </w:rPr>
        <w:t xml:space="preserve"> </w:t>
      </w:r>
      <w:r w:rsidRPr="00E64BC0">
        <w:rPr>
          <w:szCs w:val="24"/>
          <w:lang w:eastAsia="sk-SK"/>
        </w:rPr>
        <w:t xml:space="preserve">podáva Národnej rade Slovenskej republiky túto </w:t>
      </w:r>
      <w:r w:rsidRPr="00E64BC0">
        <w:rPr>
          <w:b/>
          <w:szCs w:val="24"/>
          <w:lang w:eastAsia="sk-SK"/>
        </w:rPr>
        <w:t>správu</w:t>
      </w:r>
      <w:r w:rsidRPr="00E64BC0">
        <w:rPr>
          <w:szCs w:val="24"/>
          <w:lang w:eastAsia="sk-SK"/>
        </w:rPr>
        <w:t xml:space="preserve">. </w:t>
      </w: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B061C4" w:rsidRPr="00E64BC0" w:rsidRDefault="00B061C4" w:rsidP="00E64BC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E64BC0">
        <w:rPr>
          <w:szCs w:val="24"/>
          <w:lang w:eastAsia="sk-SK"/>
        </w:rPr>
        <w:t>Predseda Národnej rady Slovenskej republiky svojím rozhodnutím č</w:t>
      </w:r>
      <w:r w:rsidRPr="00E64BC0">
        <w:rPr>
          <w:color w:val="000000" w:themeColor="text1"/>
          <w:szCs w:val="24"/>
          <w:lang w:eastAsia="sk-SK"/>
        </w:rPr>
        <w:t>.</w:t>
      </w:r>
      <w:r w:rsidRPr="00E64BC0">
        <w:rPr>
          <w:color w:val="FF0000"/>
          <w:szCs w:val="24"/>
          <w:lang w:eastAsia="sk-SK"/>
        </w:rPr>
        <w:t xml:space="preserve"> </w:t>
      </w:r>
      <w:r w:rsidR="00A74A83" w:rsidRPr="00E64BC0">
        <w:rPr>
          <w:color w:val="FF0000"/>
          <w:szCs w:val="24"/>
          <w:lang w:eastAsia="sk-SK"/>
        </w:rPr>
        <w:t xml:space="preserve"> </w:t>
      </w:r>
      <w:r w:rsidR="00E64BC0" w:rsidRPr="00E64BC0">
        <w:rPr>
          <w:b/>
          <w:szCs w:val="24"/>
          <w:lang w:eastAsia="sk-SK"/>
        </w:rPr>
        <w:t>1298</w:t>
      </w:r>
      <w:r w:rsidR="00E64BC0" w:rsidRPr="00E64BC0">
        <w:rPr>
          <w:szCs w:val="24"/>
          <w:lang w:eastAsia="sk-SK"/>
        </w:rPr>
        <w:t xml:space="preserve"> z 26</w:t>
      </w:r>
      <w:r w:rsidR="00A74A83" w:rsidRPr="00E64BC0">
        <w:rPr>
          <w:szCs w:val="24"/>
          <w:lang w:eastAsia="sk-SK"/>
        </w:rPr>
        <w:t xml:space="preserve">. novembra 2018 </w:t>
      </w:r>
      <w:r w:rsidRPr="00E64BC0">
        <w:rPr>
          <w:color w:val="FF0000"/>
          <w:szCs w:val="24"/>
          <w:lang w:eastAsia="sk-SK"/>
        </w:rPr>
        <w:t xml:space="preserve"> </w:t>
      </w:r>
      <w:r w:rsidRPr="00E64BC0">
        <w:rPr>
          <w:szCs w:val="24"/>
          <w:lang w:eastAsia="sk-SK"/>
        </w:rPr>
        <w:t>pridelil</w:t>
      </w:r>
      <w:r w:rsidRPr="00E64BC0">
        <w:rPr>
          <w:bCs/>
          <w:szCs w:val="24"/>
          <w:lang w:eastAsia="sk-SK"/>
        </w:rPr>
        <w:t xml:space="preserve"> </w:t>
      </w:r>
      <w:r w:rsidR="00E64BC0">
        <w:rPr>
          <w:szCs w:val="24"/>
        </w:rPr>
        <w:t>n</w:t>
      </w:r>
      <w:r w:rsidR="00E64BC0" w:rsidRPr="00E64BC0">
        <w:rPr>
          <w:szCs w:val="24"/>
        </w:rPr>
        <w:t>ávrh na vyslovenie súhlasu Národnej rady Slovenskej republiky s Protokolom, ktorým sa mení a dopĺňa Zmluva o Európskom informačnom systéme vozidiel a vodičských preukazov (</w:t>
      </w:r>
      <w:proofErr w:type="spellStart"/>
      <w:r w:rsidR="00E64BC0" w:rsidRPr="00E64BC0">
        <w:rPr>
          <w:szCs w:val="24"/>
        </w:rPr>
        <w:t>EUCARIS</w:t>
      </w:r>
      <w:proofErr w:type="spellEnd"/>
      <w:r w:rsidR="00E64BC0" w:rsidRPr="00E64BC0">
        <w:rPr>
          <w:szCs w:val="24"/>
        </w:rPr>
        <w:t xml:space="preserve">), </w:t>
      </w:r>
      <w:r w:rsidR="00E64BC0" w:rsidRPr="00E64BC0">
        <w:rPr>
          <w:b/>
          <w:szCs w:val="24"/>
        </w:rPr>
        <w:t>tlač 1209</w:t>
      </w:r>
      <w:r w:rsidR="00E64BC0"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na prerokovanie 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E64BC0">
        <w:rPr>
          <w:szCs w:val="24"/>
          <w:lang w:eastAsia="sk-SK"/>
        </w:rPr>
        <w:t xml:space="preserve">Ústavnoprávnemu výboru </w:t>
      </w:r>
      <w:r w:rsidRPr="00A74A83">
        <w:rPr>
          <w:szCs w:val="24"/>
          <w:lang w:eastAsia="sk-SK"/>
        </w:rPr>
        <w:t>Národnej rady Slovenskej republiky</w:t>
      </w:r>
      <w:r>
        <w:rPr>
          <w:szCs w:val="24"/>
          <w:lang w:eastAsia="sk-SK"/>
        </w:rPr>
        <w:t xml:space="preserve"> a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</w:t>
      </w:r>
      <w:r w:rsidR="008F63D6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</w:p>
    <w:p w:rsidR="008F63D6" w:rsidRDefault="008F63D6" w:rsidP="00D7091E">
      <w:pPr>
        <w:jc w:val="both"/>
        <w:rPr>
          <w:bCs/>
          <w:color w:val="FF0000"/>
        </w:rPr>
      </w:pPr>
    </w:p>
    <w:p w:rsidR="00DF0A46" w:rsidRDefault="00DF0A46" w:rsidP="008F63D6">
      <w:pPr>
        <w:ind w:firstLine="709"/>
        <w:jc w:val="both"/>
        <w:rPr>
          <w:bCs/>
          <w:color w:val="FF0000"/>
        </w:rPr>
      </w:pPr>
    </w:p>
    <w:p w:rsidR="00DF0A46" w:rsidRDefault="00DF0A46" w:rsidP="00DF0A46">
      <w:pPr>
        <w:pStyle w:val="Zarkazkladnhotextu"/>
        <w:ind w:left="0" w:firstLine="708"/>
        <w:jc w:val="both"/>
      </w:pPr>
      <w:r w:rsidRPr="00DF0A46">
        <w:rPr>
          <w:b/>
        </w:rPr>
        <w:t>Výbor Národnej rady Slovenskej republiky pre obranu a</w:t>
      </w:r>
      <w:r>
        <w:rPr>
          <w:b/>
        </w:rPr>
        <w:t> </w:t>
      </w:r>
      <w:r w:rsidRPr="00DF0A46">
        <w:rPr>
          <w:b/>
        </w:rPr>
        <w:t>bezpečnosť</w:t>
      </w:r>
      <w:r>
        <w:rPr>
          <w:b/>
        </w:rPr>
        <w:t xml:space="preserve"> </w:t>
      </w:r>
      <w:r w:rsidRPr="00DF0A46">
        <w:t>p</w:t>
      </w:r>
      <w:r>
        <w:t xml:space="preserve">redmetný návrh prerokoval na svojej 63. schôdzi dňa 22. januára 2019,  </w:t>
      </w:r>
      <w:r>
        <w:rPr>
          <w:b/>
        </w:rPr>
        <w:t>neprijal platné uznesenie</w:t>
      </w:r>
      <w:r>
        <w:t>, keďže navrhnuté uznesenie nezískalo potrebný súhlas požadovanej väčšiny  poslancov podľa § 52 ods. 4 rokovacieho poriadku (Za návrh hlasovali 5 poslanci, proti nehlasoval nikto,  hlasovania sa zdržali 2 poslanci). Z celkového počtu členov výboru 10, bolo prítomných 7 poslancov</w:t>
      </w:r>
      <w:r>
        <w:rPr>
          <w:color w:val="FF0000"/>
        </w:rPr>
        <w:t>.</w:t>
      </w:r>
    </w:p>
    <w:p w:rsidR="008F63D6" w:rsidRDefault="008F63D6" w:rsidP="00DF0A46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061C4" w:rsidRDefault="00B061C4" w:rsidP="00B061C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B061C4" w:rsidRPr="00E64BC0" w:rsidRDefault="00DF0A46" w:rsidP="00E64BC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DF0A46">
        <w:rPr>
          <w:b/>
          <w:color w:val="000000" w:themeColor="text1"/>
          <w:szCs w:val="24"/>
          <w:lang w:eastAsia="sk-SK"/>
        </w:rPr>
        <w:t>Ústavnoprávny výbor Národnej rady Slovenskej republiky</w:t>
      </w:r>
      <w:r>
        <w:rPr>
          <w:color w:val="000000" w:themeColor="text1"/>
          <w:szCs w:val="24"/>
          <w:lang w:eastAsia="sk-SK"/>
        </w:rPr>
        <w:t xml:space="preserve"> </w:t>
      </w:r>
      <w:r w:rsidR="008F63D6" w:rsidRPr="00E64BC0">
        <w:rPr>
          <w:szCs w:val="24"/>
          <w:lang w:eastAsia="sk-SK"/>
        </w:rPr>
        <w:t>prerokoval</w:t>
      </w:r>
      <w:r w:rsidR="00B061C4" w:rsidRPr="00E64BC0">
        <w:rPr>
          <w:bCs/>
          <w:szCs w:val="24"/>
          <w:lang w:eastAsia="sk-SK"/>
        </w:rPr>
        <w:t xml:space="preserve"> </w:t>
      </w:r>
      <w:r w:rsidR="00E64BC0">
        <w:rPr>
          <w:szCs w:val="24"/>
        </w:rPr>
        <w:t>n</w:t>
      </w:r>
      <w:r w:rsidR="00E64BC0" w:rsidRPr="00E64BC0">
        <w:rPr>
          <w:szCs w:val="24"/>
        </w:rPr>
        <w:t>ávrh na vyslovenie súhlasu Národnej rady Slovenskej republiky s Protokolom, ktorým sa mení a dopĺňa Zmluva o Európskom informačnom systéme vozidiel a vodičských preukazov (</w:t>
      </w:r>
      <w:proofErr w:type="spellStart"/>
      <w:r w:rsidR="00E64BC0" w:rsidRPr="00E64BC0">
        <w:rPr>
          <w:szCs w:val="24"/>
        </w:rPr>
        <w:t>EUCARIS</w:t>
      </w:r>
      <w:proofErr w:type="spellEnd"/>
      <w:r w:rsidR="00E64BC0" w:rsidRPr="00E64BC0">
        <w:rPr>
          <w:szCs w:val="24"/>
        </w:rPr>
        <w:t xml:space="preserve">), </w:t>
      </w:r>
      <w:r w:rsidR="00E64BC0" w:rsidRPr="00E64BC0">
        <w:rPr>
          <w:b/>
          <w:szCs w:val="24"/>
        </w:rPr>
        <w:t>tlač 1209</w:t>
      </w:r>
      <w:r w:rsidR="00E64BC0">
        <w:rPr>
          <w:bCs/>
          <w:szCs w:val="24"/>
          <w:lang w:eastAsia="sk-SK"/>
        </w:rPr>
        <w:t xml:space="preserve"> v stanovenej lehote </w:t>
      </w:r>
      <w:r w:rsidR="008F63D6">
        <w:rPr>
          <w:color w:val="000000"/>
          <w:szCs w:val="24"/>
          <w:lang w:eastAsia="sk-SK"/>
        </w:rPr>
        <w:t xml:space="preserve"> a</w:t>
      </w:r>
      <w:r w:rsidR="00B061C4">
        <w:rPr>
          <w:color w:val="000000"/>
          <w:szCs w:val="24"/>
          <w:lang w:eastAsia="sk-SK"/>
        </w:rPr>
        <w:t xml:space="preserve"> </w:t>
      </w:r>
      <w:r w:rsidR="008F63D6">
        <w:rPr>
          <w:b/>
          <w:szCs w:val="24"/>
          <w:lang w:eastAsia="sk-SK"/>
        </w:rPr>
        <w:t>odporučil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E64BC0" w:rsidRPr="00973E55" w:rsidRDefault="00E64BC0" w:rsidP="00E64BC0">
      <w:pPr>
        <w:pStyle w:val="Nadpis3"/>
        <w:ind w:firstLine="0"/>
        <w:rPr>
          <w:b w:val="0"/>
          <w:bCs/>
          <w:sz w:val="24"/>
        </w:rPr>
      </w:pPr>
    </w:p>
    <w:p w:rsidR="00E64BC0" w:rsidRDefault="00E64BC0" w:rsidP="00E64BC0">
      <w:pPr>
        <w:pStyle w:val="Zkladntext"/>
      </w:pPr>
      <w:r>
        <w:t xml:space="preserve">      </w:t>
      </w:r>
      <w:r>
        <w:tab/>
        <w:t xml:space="preserve">      podľa článku 86 písm. d) Ústavy Slovenskej republiky </w:t>
      </w:r>
    </w:p>
    <w:p w:rsidR="00D7091E" w:rsidRDefault="00D7091E" w:rsidP="00E64BC0">
      <w:pPr>
        <w:pStyle w:val="Zkladntext"/>
      </w:pPr>
    </w:p>
    <w:p w:rsidR="00D7091E" w:rsidRDefault="00D7091E" w:rsidP="00E64BC0">
      <w:pPr>
        <w:pStyle w:val="Zkladntext"/>
      </w:pPr>
    </w:p>
    <w:p w:rsidR="00E64BC0" w:rsidRPr="00DF1793" w:rsidRDefault="00E64BC0" w:rsidP="00E64BC0">
      <w:pPr>
        <w:pStyle w:val="Zkladntext"/>
      </w:pPr>
    </w:p>
    <w:p w:rsidR="00E64BC0" w:rsidRDefault="00E64BC0" w:rsidP="00E64BC0">
      <w:pPr>
        <w:pStyle w:val="Odsekzoznamu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vysloviť súhlas</w:t>
      </w:r>
    </w:p>
    <w:p w:rsidR="00E64BC0" w:rsidRDefault="00E64BC0" w:rsidP="00E64BC0">
      <w:pPr>
        <w:pStyle w:val="Odsekzoznamu"/>
        <w:ind w:left="1548"/>
        <w:jc w:val="both"/>
      </w:pPr>
      <w:r w:rsidRPr="00A166C3">
        <w:rPr>
          <w:color w:val="000000"/>
        </w:rPr>
        <w:t>s</w:t>
      </w:r>
      <w:r>
        <w:rPr>
          <w:color w:val="000000"/>
        </w:rPr>
        <w:t xml:space="preserve"> </w:t>
      </w:r>
      <w:r w:rsidRPr="00973E55">
        <w:rPr>
          <w:szCs w:val="24"/>
        </w:rPr>
        <w:t>Protokolom, ktorým sa mení a dopĺňa Zmluva o Európskom informačnom systéme vozidiel a vodičských preukazov (</w:t>
      </w:r>
      <w:proofErr w:type="spellStart"/>
      <w:r w:rsidRPr="00973E55">
        <w:rPr>
          <w:szCs w:val="24"/>
        </w:rPr>
        <w:t>EUCARIS</w:t>
      </w:r>
      <w:proofErr w:type="spellEnd"/>
      <w:r w:rsidRPr="00973E55">
        <w:rPr>
          <w:szCs w:val="24"/>
        </w:rPr>
        <w:t>)</w:t>
      </w:r>
      <w:r>
        <w:rPr>
          <w:color w:val="000000"/>
        </w:rPr>
        <w:t xml:space="preserve"> </w:t>
      </w:r>
      <w:r>
        <w:t>,</w:t>
      </w:r>
    </w:p>
    <w:p w:rsidR="00E8006B" w:rsidRDefault="00E8006B" w:rsidP="00E64BC0">
      <w:pPr>
        <w:pStyle w:val="Odsekzoznamu"/>
        <w:ind w:left="1548"/>
        <w:jc w:val="both"/>
      </w:pPr>
    </w:p>
    <w:p w:rsidR="00E8006B" w:rsidRPr="00DF1793" w:rsidRDefault="00E8006B" w:rsidP="00E64BC0">
      <w:pPr>
        <w:pStyle w:val="Odsekzoznamu"/>
        <w:ind w:left="1548"/>
        <w:jc w:val="both"/>
        <w:rPr>
          <w:color w:val="000000"/>
          <w:sz w:val="28"/>
          <w:szCs w:val="28"/>
        </w:rPr>
      </w:pPr>
    </w:p>
    <w:p w:rsidR="00E64BC0" w:rsidRDefault="00E64BC0" w:rsidP="00E64BC0">
      <w:pPr>
        <w:pStyle w:val="Normlnywebov"/>
        <w:numPr>
          <w:ilvl w:val="0"/>
          <w:numId w:val="4"/>
        </w:numPr>
        <w:spacing w:before="0" w:beforeAutospacing="0" w:after="0" w:afterAutospacing="0"/>
        <w:jc w:val="both"/>
      </w:pPr>
      <w:r w:rsidRPr="00A166C3">
        <w:rPr>
          <w:sz w:val="28"/>
          <w:szCs w:val="28"/>
        </w:rPr>
        <w:t>rozhodnúť</w:t>
      </w:r>
      <w:r>
        <w:t xml:space="preserve">, </w:t>
      </w:r>
    </w:p>
    <w:p w:rsidR="00E64BC0" w:rsidRDefault="00E64BC0" w:rsidP="00E64BC0">
      <w:pPr>
        <w:pStyle w:val="Normlnywebov"/>
        <w:spacing w:before="0" w:beforeAutospacing="0" w:after="0" w:afterAutospacing="0"/>
        <w:ind w:left="1548"/>
        <w:jc w:val="both"/>
      </w:pPr>
      <w:r>
        <w:t>o tom, že ide o  medzinárodnú zmluvu podľa čl. 7 ods. 5 Ústavy Slovenskej republiky, a táto  má prednosť pred zákonmi;</w:t>
      </w:r>
    </w:p>
    <w:p w:rsidR="00B061C4" w:rsidRPr="00B061C4" w:rsidRDefault="00B061C4" w:rsidP="00E64BC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000000"/>
        </w:rPr>
      </w:pPr>
    </w:p>
    <w:p w:rsidR="00B061C4" w:rsidRPr="003966E9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061C4" w:rsidRDefault="00E64BC0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22. januára  2019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B061C4" w:rsidRPr="003966E9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Anton HRNKO</w:t>
      </w:r>
    </w:p>
    <w:p w:rsidR="00B061C4" w:rsidRPr="003966E9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B061C4" w:rsidRDefault="00B061C4" w:rsidP="00B061C4">
      <w:pPr>
        <w:spacing w:after="0" w:line="240" w:lineRule="auto"/>
        <w:rPr>
          <w:sz w:val="28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  <w:bookmarkStart w:id="0" w:name="_GoBack"/>
      <w:bookmarkEnd w:id="0"/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B061C4" w:rsidRDefault="00B061C4" w:rsidP="00B061C4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B061C4" w:rsidRDefault="00B061C4" w:rsidP="00B061C4">
      <w:pPr>
        <w:spacing w:after="0" w:line="240" w:lineRule="auto"/>
        <w:jc w:val="center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B061C4" w:rsidRDefault="00B061C4" w:rsidP="00B061C4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B061C4" w:rsidRDefault="00E64BC0" w:rsidP="00B061C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januára 2019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E64BC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k</w:t>
      </w:r>
      <w:r>
        <w:rPr>
          <w:color w:val="000000"/>
        </w:rPr>
        <w:t xml:space="preserve"> </w:t>
      </w:r>
      <w:r w:rsidR="00E64BC0">
        <w:rPr>
          <w:szCs w:val="24"/>
        </w:rPr>
        <w:t>n</w:t>
      </w:r>
      <w:r w:rsidR="00E64BC0" w:rsidRPr="00E64BC0">
        <w:rPr>
          <w:szCs w:val="24"/>
        </w:rPr>
        <w:t>ávrh</w:t>
      </w:r>
      <w:r w:rsidR="00E64BC0">
        <w:rPr>
          <w:szCs w:val="24"/>
        </w:rPr>
        <w:t>u</w:t>
      </w:r>
      <w:r w:rsidR="00E64BC0" w:rsidRPr="00E64BC0">
        <w:rPr>
          <w:szCs w:val="24"/>
        </w:rPr>
        <w:t xml:space="preserve"> na vyslovenie súhlasu Národnej rady Slovenskej republiky s Protokolom, ktorým sa mení a dopĺňa Zmluva o Európskom informačnom systéme vozidiel a vodičských preukazov (</w:t>
      </w:r>
      <w:proofErr w:type="spellStart"/>
      <w:r w:rsidR="00E64BC0" w:rsidRPr="00E64BC0">
        <w:rPr>
          <w:szCs w:val="24"/>
        </w:rPr>
        <w:t>EUCARIS</w:t>
      </w:r>
      <w:proofErr w:type="spellEnd"/>
      <w:r w:rsidR="00E64BC0" w:rsidRPr="00E64BC0">
        <w:rPr>
          <w:szCs w:val="24"/>
        </w:rPr>
        <w:t xml:space="preserve">), </w:t>
      </w:r>
      <w:r w:rsidR="00E64BC0" w:rsidRPr="00E64BC0">
        <w:rPr>
          <w:b/>
          <w:szCs w:val="24"/>
        </w:rPr>
        <w:t>tlač 1209</w:t>
      </w:r>
    </w:p>
    <w:p w:rsidR="00B061C4" w:rsidRDefault="00B061C4" w:rsidP="00B061C4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E8006B" w:rsidRDefault="00B061C4" w:rsidP="00E8006B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E8006B" w:rsidRPr="00973E55" w:rsidRDefault="00E8006B" w:rsidP="00E8006B">
      <w:pPr>
        <w:pStyle w:val="Nadpis3"/>
        <w:ind w:firstLine="0"/>
        <w:rPr>
          <w:b w:val="0"/>
          <w:bCs/>
          <w:sz w:val="24"/>
        </w:rPr>
      </w:pPr>
    </w:p>
    <w:p w:rsidR="00E8006B" w:rsidRDefault="00E8006B" w:rsidP="00E8006B">
      <w:pPr>
        <w:pStyle w:val="Zkladntext"/>
      </w:pPr>
      <w:r>
        <w:t xml:space="preserve">      </w:t>
      </w:r>
      <w:r>
        <w:tab/>
        <w:t xml:space="preserve">  podľa článku 86 písm. d) Ústavy Slovenskej republiky </w:t>
      </w:r>
    </w:p>
    <w:p w:rsidR="00E8006B" w:rsidRDefault="00E8006B" w:rsidP="00E8006B">
      <w:pPr>
        <w:jc w:val="both"/>
        <w:rPr>
          <w:szCs w:val="24"/>
          <w:lang w:eastAsia="sk-SK"/>
        </w:rPr>
      </w:pPr>
    </w:p>
    <w:p w:rsidR="00E8006B" w:rsidRPr="00E8006B" w:rsidRDefault="00E8006B" w:rsidP="00E8006B">
      <w:pPr>
        <w:pStyle w:val="Odsekzoznamu"/>
        <w:numPr>
          <w:ilvl w:val="0"/>
          <w:numId w:val="6"/>
        </w:numPr>
        <w:jc w:val="both"/>
        <w:rPr>
          <w:b/>
          <w:color w:val="000000"/>
          <w:sz w:val="28"/>
          <w:szCs w:val="28"/>
        </w:rPr>
      </w:pPr>
      <w:r w:rsidRPr="00E8006B">
        <w:rPr>
          <w:b/>
          <w:color w:val="000000"/>
          <w:sz w:val="28"/>
          <w:szCs w:val="28"/>
        </w:rPr>
        <w:t>vyslovuje súhlas</w:t>
      </w:r>
    </w:p>
    <w:p w:rsidR="00E8006B" w:rsidRDefault="00E8006B" w:rsidP="00E8006B">
      <w:pPr>
        <w:jc w:val="both"/>
      </w:pPr>
      <w:r>
        <w:rPr>
          <w:color w:val="000000"/>
        </w:rPr>
        <w:t xml:space="preserve">                     </w:t>
      </w:r>
      <w:r w:rsidRPr="00E8006B">
        <w:rPr>
          <w:color w:val="000000"/>
        </w:rPr>
        <w:t xml:space="preserve">s </w:t>
      </w:r>
      <w:r w:rsidRPr="00E8006B">
        <w:rPr>
          <w:szCs w:val="24"/>
        </w:rPr>
        <w:t>Protokolom, ktorým sa mení a dopĺňa Zmluva o Európskom informačnom systéme vozidiel a vodičských preukazov (</w:t>
      </w:r>
      <w:proofErr w:type="spellStart"/>
      <w:r w:rsidRPr="00E8006B">
        <w:rPr>
          <w:szCs w:val="24"/>
        </w:rPr>
        <w:t>EUCARIS</w:t>
      </w:r>
      <w:proofErr w:type="spellEnd"/>
      <w:r w:rsidRPr="00E8006B">
        <w:rPr>
          <w:szCs w:val="24"/>
        </w:rPr>
        <w:t>)</w:t>
      </w:r>
      <w:r w:rsidRPr="00E8006B">
        <w:rPr>
          <w:color w:val="000000"/>
        </w:rPr>
        <w:t xml:space="preserve"> </w:t>
      </w:r>
      <w:r>
        <w:t>,</w:t>
      </w:r>
    </w:p>
    <w:p w:rsidR="006E180B" w:rsidRPr="00E8006B" w:rsidRDefault="006E180B" w:rsidP="00E8006B">
      <w:pPr>
        <w:jc w:val="both"/>
        <w:rPr>
          <w:b/>
          <w:color w:val="000000"/>
          <w:sz w:val="28"/>
          <w:szCs w:val="28"/>
        </w:rPr>
      </w:pPr>
    </w:p>
    <w:p w:rsidR="00E8006B" w:rsidRDefault="00E8006B" w:rsidP="00E8006B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 w:rsidRPr="00E8006B">
        <w:rPr>
          <w:b/>
          <w:sz w:val="28"/>
          <w:szCs w:val="28"/>
        </w:rPr>
        <w:t>rozhodla</w:t>
      </w:r>
      <w:r>
        <w:t xml:space="preserve"> </w:t>
      </w:r>
    </w:p>
    <w:p w:rsidR="00E8006B" w:rsidRDefault="00E8006B" w:rsidP="00E8006B">
      <w:pPr>
        <w:pStyle w:val="Normlnywebov"/>
        <w:spacing w:before="0" w:beforeAutospacing="0" w:after="0" w:afterAutospacing="0"/>
        <w:ind w:left="1548"/>
        <w:jc w:val="both"/>
      </w:pPr>
      <w:r>
        <w:t>o tom, že ide o  medzinárodnú zmluvu podľa čl. 7 ods. 5 Ústavy Slovenskej republiky, a</w:t>
      </w:r>
      <w:r w:rsidR="006E180B">
        <w:t> táto  má prednosť pred zákonmi.</w:t>
      </w:r>
    </w:p>
    <w:p w:rsidR="00E8006B" w:rsidRPr="00B061C4" w:rsidRDefault="00E8006B" w:rsidP="00E8006B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000000"/>
        </w:rPr>
      </w:pPr>
    </w:p>
    <w:p w:rsidR="00B061C4" w:rsidRDefault="00B061C4" w:rsidP="00E8006B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/>
    <w:p w:rsidR="00B061C4" w:rsidRDefault="00B061C4" w:rsidP="00B061C4"/>
    <w:p w:rsidR="00B061C4" w:rsidRDefault="00B061C4" w:rsidP="00B061C4"/>
    <w:p w:rsidR="00B061C4" w:rsidRDefault="00B061C4" w:rsidP="00B061C4"/>
    <w:p w:rsidR="00B061C4" w:rsidRDefault="00B061C4" w:rsidP="00B061C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E54"/>
    <w:multiLevelType w:val="hybridMultilevel"/>
    <w:tmpl w:val="B0009708"/>
    <w:lvl w:ilvl="0" w:tplc="969C7414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22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08" w:hanging="180"/>
      </w:pPr>
      <w:rPr>
        <w:rFonts w:cs="Times New Roman"/>
      </w:rPr>
    </w:lvl>
  </w:abstractNum>
  <w:abstractNum w:abstractNumId="1" w15:restartNumberingAfterBreak="0">
    <w:nsid w:val="307B15BB"/>
    <w:multiLevelType w:val="hybridMultilevel"/>
    <w:tmpl w:val="B52A8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FB7223"/>
    <w:multiLevelType w:val="hybridMultilevel"/>
    <w:tmpl w:val="B0009708"/>
    <w:lvl w:ilvl="0" w:tplc="969C7414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22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08" w:hanging="180"/>
      </w:pPr>
      <w:rPr>
        <w:rFonts w:cs="Times New Roman"/>
      </w:rPr>
    </w:lvl>
  </w:abstractNum>
  <w:abstractNum w:abstractNumId="3" w15:restartNumberingAfterBreak="0">
    <w:nsid w:val="3C647CCB"/>
    <w:multiLevelType w:val="hybridMultilevel"/>
    <w:tmpl w:val="73589C1A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23480"/>
    <w:multiLevelType w:val="hybridMultilevel"/>
    <w:tmpl w:val="2B721820"/>
    <w:lvl w:ilvl="0" w:tplc="F1969D24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122222A"/>
    <w:multiLevelType w:val="hybridMultilevel"/>
    <w:tmpl w:val="165E5BDE"/>
    <w:lvl w:ilvl="0" w:tplc="F154D9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C4"/>
    <w:rsid w:val="006E180B"/>
    <w:rsid w:val="007E7C32"/>
    <w:rsid w:val="007F51A4"/>
    <w:rsid w:val="008F63D6"/>
    <w:rsid w:val="00A74A83"/>
    <w:rsid w:val="00B061C4"/>
    <w:rsid w:val="00D7091E"/>
    <w:rsid w:val="00DF0A46"/>
    <w:rsid w:val="00E55356"/>
    <w:rsid w:val="00E64BC0"/>
    <w:rsid w:val="00E8006B"/>
    <w:rsid w:val="00F3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0CD6"/>
  <w15:chartTrackingRefBased/>
  <w15:docId w15:val="{E24B8F0C-59CC-42D8-A3C1-AFDC723D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1C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64BC0"/>
    <w:pPr>
      <w:keepNext/>
      <w:spacing w:after="0" w:line="240" w:lineRule="auto"/>
      <w:ind w:firstLine="708"/>
      <w:jc w:val="both"/>
      <w:outlineLvl w:val="2"/>
    </w:pPr>
    <w:rPr>
      <w:b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61C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64BC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64BC0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4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64BC0"/>
    <w:pPr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F0A46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F0A4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7C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cp:lastPrinted>2019-01-24T11:13:00Z</cp:lastPrinted>
  <dcterms:created xsi:type="dcterms:W3CDTF">2019-01-10T07:49:00Z</dcterms:created>
  <dcterms:modified xsi:type="dcterms:W3CDTF">2019-01-24T11:14:00Z</dcterms:modified>
</cp:coreProperties>
</file>