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74" w:rsidRDefault="00D37D74" w:rsidP="00D37D7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Výbor </w:t>
      </w:r>
    </w:p>
    <w:p w:rsidR="00D37D74" w:rsidRDefault="00D37D74" w:rsidP="00D37D7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37D74" w:rsidRDefault="00D37D74" w:rsidP="00D37D7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37D74" w:rsidRDefault="00D37D74" w:rsidP="00D37D74">
      <w:pPr>
        <w:pStyle w:val="TxBrp2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D37D74" w:rsidRDefault="00D37D74" w:rsidP="00D37D74">
      <w:pPr>
        <w:pStyle w:val="TxBrp2"/>
        <w:spacing w:line="240" w:lineRule="auto"/>
        <w:ind w:left="360" w:hanging="360"/>
        <w:rPr>
          <w:rFonts w:ascii="Arial" w:hAnsi="Arial" w:cs="Arial"/>
          <w:b/>
          <w:sz w:val="24"/>
          <w:lang w:val="sk-SK"/>
        </w:rPr>
      </w:pPr>
    </w:p>
    <w:p w:rsidR="00D37D74" w:rsidRDefault="00D37D74" w:rsidP="00D37D74">
      <w:pPr>
        <w:pStyle w:val="TxBrp2"/>
        <w:spacing w:line="240" w:lineRule="auto"/>
        <w:rPr>
          <w:rFonts w:ascii="Arial" w:hAnsi="Arial" w:cs="Arial"/>
          <w:b/>
          <w:sz w:val="24"/>
          <w:lang w:val="sk-SK"/>
        </w:rPr>
      </w:pPr>
    </w:p>
    <w:p w:rsidR="00D37D74" w:rsidRDefault="00D37D74" w:rsidP="00D37D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7060">
        <w:rPr>
          <w:rFonts w:ascii="Arial" w:hAnsi="Arial" w:cs="Arial"/>
        </w:rPr>
        <w:t>Bratislava  9</w:t>
      </w:r>
      <w:r>
        <w:rPr>
          <w:rFonts w:ascii="Arial" w:hAnsi="Arial" w:cs="Arial"/>
        </w:rPr>
        <w:t>. januára 2019</w:t>
      </w:r>
    </w:p>
    <w:p w:rsidR="00D37D74" w:rsidRDefault="00D37D74" w:rsidP="00D37D74">
      <w:pPr>
        <w:tabs>
          <w:tab w:val="left" w:pos="5856"/>
          <w:tab w:val="left" w:pos="65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CRD:</w:t>
      </w:r>
      <w:r w:rsidR="00430C0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/53/2019</w:t>
      </w:r>
    </w:p>
    <w:p w:rsidR="00D37D74" w:rsidRDefault="00D37D74" w:rsidP="00D37D74">
      <w:pPr>
        <w:tabs>
          <w:tab w:val="left" w:pos="5856"/>
          <w:tab w:val="left" w:pos="6531"/>
        </w:tabs>
        <w:jc w:val="both"/>
        <w:rPr>
          <w:rFonts w:ascii="Arial" w:hAnsi="Arial" w:cs="Arial"/>
        </w:rPr>
      </w:pPr>
    </w:p>
    <w:p w:rsidR="00D37D74" w:rsidRDefault="00D37D74" w:rsidP="00A17060">
      <w:pPr>
        <w:tabs>
          <w:tab w:val="left" w:pos="5856"/>
          <w:tab w:val="left" w:pos="6531"/>
        </w:tabs>
        <w:jc w:val="center"/>
        <w:rPr>
          <w:rFonts w:ascii="Arial" w:hAnsi="Arial" w:cs="Arial"/>
          <w:b/>
          <w:sz w:val="28"/>
          <w:szCs w:val="28"/>
        </w:rPr>
      </w:pPr>
    </w:p>
    <w:p w:rsidR="00A17060" w:rsidRDefault="00A17060" w:rsidP="00A17060">
      <w:pPr>
        <w:tabs>
          <w:tab w:val="left" w:pos="5856"/>
          <w:tab w:val="left" w:pos="6531"/>
        </w:tabs>
        <w:jc w:val="center"/>
        <w:rPr>
          <w:rFonts w:ascii="Arial" w:hAnsi="Arial" w:cs="Arial"/>
          <w:b/>
          <w:sz w:val="28"/>
          <w:szCs w:val="28"/>
        </w:rPr>
      </w:pPr>
    </w:p>
    <w:p w:rsidR="00A17060" w:rsidRDefault="00A17060" w:rsidP="00A17060">
      <w:pPr>
        <w:tabs>
          <w:tab w:val="left" w:pos="5856"/>
          <w:tab w:val="left" w:pos="653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Nové znenie</w:t>
      </w:r>
    </w:p>
    <w:p w:rsidR="00A17060" w:rsidRDefault="00A17060" w:rsidP="00A17060">
      <w:pPr>
        <w:tabs>
          <w:tab w:val="left" w:pos="5856"/>
          <w:tab w:val="left" w:pos="6531"/>
        </w:tabs>
        <w:jc w:val="center"/>
        <w:rPr>
          <w:rFonts w:ascii="Arial" w:hAnsi="Arial" w:cs="Arial"/>
          <w:b/>
          <w:sz w:val="28"/>
          <w:szCs w:val="28"/>
        </w:rPr>
      </w:pPr>
    </w:p>
    <w:p w:rsidR="00D37D74" w:rsidRDefault="00D37D74" w:rsidP="00D37D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Pozvánka</w:t>
      </w:r>
    </w:p>
    <w:p w:rsidR="00430C0C" w:rsidRDefault="00430C0C" w:rsidP="00D37D74">
      <w:pPr>
        <w:tabs>
          <w:tab w:val="left" w:pos="5856"/>
          <w:tab w:val="left" w:pos="6531"/>
        </w:tabs>
        <w:jc w:val="both"/>
        <w:rPr>
          <w:rFonts w:ascii="Arial" w:hAnsi="Arial" w:cs="Arial"/>
          <w:b/>
        </w:rPr>
      </w:pPr>
    </w:p>
    <w:p w:rsidR="00D37D74" w:rsidRDefault="00D37D74" w:rsidP="00D3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 súlade s </w:t>
      </w:r>
      <w:r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</w:rPr>
        <w:t xml:space="preserve">49 zákona č. 350/1996 Z. z. o rokovacom poriadku Národnej rady Slovenskej republiky v znení neskorších predpisov zvolávam </w:t>
      </w:r>
      <w:r>
        <w:rPr>
          <w:rFonts w:ascii="Arial" w:hAnsi="Arial" w:cs="Arial"/>
          <w:b/>
        </w:rPr>
        <w:t>53</w:t>
      </w:r>
      <w:r>
        <w:rPr>
          <w:rFonts w:ascii="Arial" w:hAnsi="Arial" w:cs="Arial"/>
        </w:rPr>
        <w:t>. schôdzu Výboru Národnej rady Slovenskej republiky pre pôdohospodárstvo a životné prostredie, ktorá sa uskutoční</w:t>
      </w:r>
    </w:p>
    <w:p w:rsidR="00D37D74" w:rsidRDefault="00D37D74" w:rsidP="00D37D74">
      <w:pPr>
        <w:jc w:val="both"/>
        <w:rPr>
          <w:rFonts w:ascii="Arial" w:hAnsi="Arial" w:cs="Arial"/>
        </w:rPr>
      </w:pPr>
    </w:p>
    <w:p w:rsidR="00D37D74" w:rsidRDefault="00D37D74" w:rsidP="00D37D74">
      <w:pPr>
        <w:pStyle w:val="TxBrp7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24"/>
          <w:u w:val="single"/>
          <w:lang w:val="sk-SK"/>
        </w:rPr>
      </w:pPr>
      <w:r>
        <w:rPr>
          <w:rFonts w:ascii="Arial" w:hAnsi="Arial" w:cs="Arial"/>
          <w:b/>
          <w:sz w:val="24"/>
          <w:u w:val="single"/>
          <w:lang w:val="sk-SK"/>
        </w:rPr>
        <w:t>v</w:t>
      </w:r>
      <w:r w:rsidR="00430C0C">
        <w:rPr>
          <w:rFonts w:ascii="Arial" w:hAnsi="Arial" w:cs="Arial"/>
          <w:b/>
          <w:sz w:val="24"/>
          <w:u w:val="single"/>
          <w:lang w:val="sk-SK"/>
        </w:rPr>
        <w:t> stredu 23. januára 2019 o 11.00 hod.</w:t>
      </w:r>
    </w:p>
    <w:p w:rsidR="00D37D74" w:rsidRDefault="00D37D74" w:rsidP="00D37D74">
      <w:pPr>
        <w:pStyle w:val="TxBrp7"/>
        <w:tabs>
          <w:tab w:val="left" w:pos="0"/>
        </w:tabs>
        <w:spacing w:line="240" w:lineRule="auto"/>
        <w:ind w:left="0"/>
        <w:rPr>
          <w:rFonts w:ascii="Arial" w:hAnsi="Arial" w:cs="Arial"/>
          <w:b/>
          <w:sz w:val="24"/>
          <w:u w:val="single"/>
          <w:lang w:val="sk-SK"/>
        </w:rPr>
      </w:pPr>
    </w:p>
    <w:p w:rsidR="00D37D74" w:rsidRDefault="00D37D74" w:rsidP="00D37D74">
      <w:pPr>
        <w:pStyle w:val="TxBrp8"/>
        <w:tabs>
          <w:tab w:val="left" w:pos="0"/>
        </w:tabs>
        <w:spacing w:line="277" w:lineRule="exact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 budove Národnej rady Slovenskej republiky, Námestie Alexandra Dubčeka 1, Bratislava (v  rokovacej miestnosti Výboru Národnej rady Slovenskej republiky pre pôdohospodárstvo a životné prostredie na 1. poschodí č. dv.148).</w:t>
      </w:r>
    </w:p>
    <w:p w:rsidR="00D37D74" w:rsidRDefault="00D37D74" w:rsidP="00D37D74">
      <w:pPr>
        <w:pStyle w:val="TxBrp9"/>
        <w:spacing w:line="240" w:lineRule="auto"/>
        <w:rPr>
          <w:rFonts w:ascii="Arial" w:hAnsi="Arial" w:cs="Arial"/>
          <w:b/>
          <w:sz w:val="28"/>
          <w:szCs w:val="28"/>
          <w:lang w:val="sk-SK"/>
        </w:rPr>
      </w:pPr>
    </w:p>
    <w:p w:rsidR="00D37D74" w:rsidRPr="00430C0C" w:rsidRDefault="00D37D74" w:rsidP="00430C0C">
      <w:pPr>
        <w:pStyle w:val="TxBrp9"/>
        <w:spacing w:line="240" w:lineRule="auto"/>
        <w:ind w:left="360" w:hanging="360"/>
        <w:rPr>
          <w:rFonts w:ascii="Arial" w:hAnsi="Arial" w:cs="Arial"/>
          <w:b/>
          <w:sz w:val="24"/>
          <w:u w:val="single"/>
          <w:lang w:val="sk-SK"/>
        </w:rPr>
      </w:pPr>
      <w:r>
        <w:rPr>
          <w:rFonts w:ascii="Arial" w:hAnsi="Arial" w:cs="Arial"/>
          <w:b/>
          <w:sz w:val="24"/>
          <w:u w:val="single"/>
          <w:lang w:val="sk-SK"/>
        </w:rPr>
        <w:t>P r o g r a m</w:t>
      </w: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Vládny návrh zákona o neprimeraných podmienkach v obchode s potravinami (tlač 1200)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</w:p>
    <w:p w:rsidR="00D37D74" w:rsidRDefault="00D37D74" w:rsidP="00D37D7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uvedie: Gabriela </w:t>
      </w:r>
      <w:proofErr w:type="spellStart"/>
      <w:r>
        <w:rPr>
          <w:rFonts w:ascii="Arial" w:hAnsi="Arial" w:cs="Arial"/>
          <w:b/>
        </w:rPr>
        <w:t>Matečná</w:t>
      </w:r>
      <w:proofErr w:type="spellEnd"/>
    </w:p>
    <w:p w:rsidR="00D37D74" w:rsidRDefault="00D37D74" w:rsidP="00D37D74">
      <w:pPr>
        <w:ind w:left="4532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podpredsedníčka vlády a ministerka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pôdohospodárstva a rozvoja vidieka 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Slovenskej republiky</w:t>
      </w:r>
    </w:p>
    <w:p w:rsidR="00D37D74" w:rsidRPr="00D37D74" w:rsidRDefault="00D37D74" w:rsidP="00D37D7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spravodajca: Mikuláš </w:t>
      </w:r>
      <w:r>
        <w:rPr>
          <w:rFonts w:ascii="Arial" w:hAnsi="Arial" w:cs="Arial"/>
          <w:b/>
        </w:rPr>
        <w:t>Krajkovič</w:t>
      </w:r>
    </w:p>
    <w:p w:rsidR="00D37D74" w:rsidRDefault="00D37D74" w:rsidP="00A1706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poslanec Národnej rady SR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  <w:bookmarkStart w:id="0" w:name="_GoBack"/>
      <w:bookmarkEnd w:id="0"/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Návrh skupiny poslancov Národnej rady Slovenskej republiky na vydanie zákona o poskytovaní pomoci v poľnohospodárskej prvovýrobe (tlač 1218)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</w:p>
    <w:p w:rsidR="00D37D74" w:rsidRDefault="00D37D74" w:rsidP="00D37D7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uvedie: Juraj </w:t>
      </w:r>
      <w:r>
        <w:rPr>
          <w:rFonts w:ascii="Arial" w:hAnsi="Arial" w:cs="Arial"/>
          <w:b/>
        </w:rPr>
        <w:t>Soboňa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poslanec Národnej rady SR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spravodajca: Ján </w:t>
      </w:r>
      <w:r>
        <w:rPr>
          <w:rFonts w:ascii="Arial" w:hAnsi="Arial" w:cs="Arial"/>
          <w:b/>
        </w:rPr>
        <w:t>Kvorka</w:t>
      </w:r>
    </w:p>
    <w:p w:rsidR="00D37D74" w:rsidRDefault="00D37D74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poslanec Národnej rady SR</w:t>
      </w:r>
    </w:p>
    <w:p w:rsidR="00430C0C" w:rsidRDefault="00430C0C" w:rsidP="00D37D74">
      <w:pPr>
        <w:ind w:left="284" w:hanging="284"/>
        <w:jc w:val="both"/>
        <w:rPr>
          <w:rFonts w:ascii="Arial" w:hAnsi="Arial" w:cs="Arial"/>
        </w:rPr>
      </w:pP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Návrh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Sárközy</w:t>
      </w:r>
      <w:proofErr w:type="spellEnd"/>
      <w:r>
        <w:rPr>
          <w:rFonts w:ascii="Arial" w:hAnsi="Arial" w:cs="Arial"/>
        </w:rPr>
        <w:t xml:space="preserve"> a Andreja Hrnčiara na vydanie zákona, ktorým sa mení a dopĺňa zákon Národnej rady Slovenskej republiky č. 18/1996 Z. z. o cenách v znení neskorších predpisov (tlač 1237)</w:t>
      </w: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A17060" w:rsidRDefault="00A17060" w:rsidP="00D37D7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uvedie: Peter </w:t>
      </w:r>
      <w:r>
        <w:rPr>
          <w:rFonts w:ascii="Arial" w:hAnsi="Arial" w:cs="Arial"/>
          <w:b/>
        </w:rPr>
        <w:t>Antal</w:t>
      </w: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poslanec Národnej rady SR</w:t>
      </w:r>
    </w:p>
    <w:p w:rsidR="00A17060" w:rsidRDefault="00A17060" w:rsidP="00D37D7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spravodajca: Vladimír </w:t>
      </w:r>
      <w:r>
        <w:rPr>
          <w:rFonts w:ascii="Arial" w:hAnsi="Arial" w:cs="Arial"/>
          <w:b/>
        </w:rPr>
        <w:t>Matejička</w:t>
      </w: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poslanec Národnej rady SR</w:t>
      </w:r>
    </w:p>
    <w:p w:rsid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A17060" w:rsidRPr="00A17060" w:rsidRDefault="00A17060" w:rsidP="00D37D74">
      <w:pPr>
        <w:ind w:left="284" w:hanging="284"/>
        <w:jc w:val="both"/>
        <w:rPr>
          <w:rFonts w:ascii="Arial" w:hAnsi="Arial" w:cs="Arial"/>
        </w:rPr>
      </w:pPr>
    </w:p>
    <w:p w:rsidR="00430C0C" w:rsidRDefault="00430C0C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Rôzne</w:t>
      </w:r>
    </w:p>
    <w:p w:rsidR="00430C0C" w:rsidRDefault="00430C0C" w:rsidP="00D37D74">
      <w:pPr>
        <w:ind w:left="284" w:hanging="284"/>
        <w:jc w:val="both"/>
        <w:rPr>
          <w:rFonts w:ascii="Arial" w:hAnsi="Arial" w:cs="Arial"/>
        </w:rPr>
      </w:pPr>
    </w:p>
    <w:p w:rsidR="00430C0C" w:rsidRDefault="00430C0C" w:rsidP="00430C0C">
      <w:pPr>
        <w:jc w:val="both"/>
        <w:rPr>
          <w:rFonts w:ascii="Arial" w:hAnsi="Arial" w:cs="Arial"/>
        </w:rPr>
      </w:pPr>
    </w:p>
    <w:p w:rsidR="00430C0C" w:rsidRDefault="00430C0C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Peter   </w:t>
      </w:r>
      <w:r>
        <w:rPr>
          <w:rFonts w:ascii="Arial" w:hAnsi="Arial" w:cs="Arial"/>
          <w:b/>
        </w:rPr>
        <w:t>A n t a l,</w:t>
      </w:r>
      <w:r>
        <w:rPr>
          <w:rFonts w:ascii="Arial" w:hAnsi="Arial" w:cs="Arial"/>
        </w:rPr>
        <w:t xml:space="preserve">  v. r.</w:t>
      </w:r>
    </w:p>
    <w:p w:rsidR="00430C0C" w:rsidRPr="00430C0C" w:rsidRDefault="00430C0C" w:rsidP="00D37D7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430C0C" w:rsidRDefault="00430C0C" w:rsidP="00D37D74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430C0C" w:rsidRPr="00D37D74" w:rsidRDefault="00430C0C" w:rsidP="00D37D74">
      <w:pPr>
        <w:ind w:left="284" w:hanging="284"/>
        <w:jc w:val="both"/>
        <w:rPr>
          <w:rFonts w:ascii="Arial" w:hAnsi="Arial" w:cs="Arial"/>
        </w:rPr>
      </w:pPr>
    </w:p>
    <w:p w:rsidR="009920B8" w:rsidRDefault="009920B8"/>
    <w:p w:rsidR="00430C0C" w:rsidRDefault="00430C0C"/>
    <w:p w:rsidR="00430C0C" w:rsidRDefault="00430C0C"/>
    <w:p w:rsidR="00430C0C" w:rsidRDefault="00430C0C"/>
    <w:sectPr w:rsidR="0043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74"/>
    <w:rsid w:val="00430C0C"/>
    <w:rsid w:val="009920B8"/>
    <w:rsid w:val="00A17060"/>
    <w:rsid w:val="00D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2468"/>
  <w15:chartTrackingRefBased/>
  <w15:docId w15:val="{0F7C0721-1AC7-47D9-B29A-A8F8ADBE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D74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xBrp2">
    <w:name w:val="TxBr_p2"/>
    <w:basedOn w:val="Normlny"/>
    <w:rsid w:val="00D37D7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c5">
    <w:name w:val="TxBr_c5"/>
    <w:basedOn w:val="Normlny"/>
    <w:rsid w:val="00D37D7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7">
    <w:name w:val="TxBr_p7"/>
    <w:basedOn w:val="Normlny"/>
    <w:rsid w:val="00D37D74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D37D74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D37D7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dcterms:created xsi:type="dcterms:W3CDTF">2019-01-02T07:41:00Z</dcterms:created>
  <dcterms:modified xsi:type="dcterms:W3CDTF">2019-01-09T09:33:00Z</dcterms:modified>
</cp:coreProperties>
</file>