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65A6" w:rsidP="00620E67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20E67">
        <w:rPr>
          <w:rFonts w:ascii="Times New Roman" w:hAnsi="Times New Roman"/>
        </w:rPr>
        <w:tab/>
        <w:tab/>
        <w:tab/>
        <w:tab/>
        <w:tab/>
        <w:tab/>
        <w:tab/>
      </w:r>
      <w:r>
        <w:rPr>
          <w:rFonts w:ascii="Times New Roman" w:hAnsi="Times New Roman"/>
        </w:rPr>
        <w:tab/>
      </w:r>
      <w:r w:rsidR="00714FE8">
        <w:rPr>
          <w:rFonts w:ascii="Times New Roman" w:hAnsi="Times New Roman"/>
        </w:rPr>
        <w:t>5</w:t>
      </w:r>
      <w:r w:rsidR="0032308A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schôdza výboru </w:t>
        <w:tab/>
      </w:r>
      <w:r w:rsidR="00620E67"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ab/>
        <w:t>CRD-</w:t>
      </w:r>
      <w:r w:rsidR="002C514B">
        <w:rPr>
          <w:rFonts w:ascii="Times New Roman" w:hAnsi="Times New Roman"/>
        </w:rPr>
        <w:t>2</w:t>
      </w:r>
      <w:r w:rsidR="00714FE8">
        <w:rPr>
          <w:rFonts w:ascii="Times New Roman" w:hAnsi="Times New Roman"/>
        </w:rPr>
        <w:t>06</w:t>
      </w:r>
      <w:r w:rsidR="0032308A">
        <w:rPr>
          <w:rFonts w:ascii="Times New Roman" w:hAnsi="Times New Roman"/>
        </w:rPr>
        <w:t>8</w:t>
      </w:r>
      <w:r w:rsidR="001535C1">
        <w:rPr>
          <w:rFonts w:ascii="Times New Roman" w:hAnsi="Times New Roman"/>
        </w:rPr>
        <w:t>-2</w:t>
      </w:r>
      <w:r>
        <w:rPr>
          <w:rFonts w:ascii="Times New Roman" w:hAnsi="Times New Roman"/>
        </w:rPr>
        <w:t>/201</w:t>
      </w:r>
      <w:r w:rsidR="00714FE8">
        <w:rPr>
          <w:rFonts w:ascii="Times New Roman" w:hAnsi="Times New Roman"/>
        </w:rPr>
        <w:t>8</w:t>
      </w:r>
      <w:r>
        <w:rPr>
          <w:rFonts w:ascii="Times New Roman" w:hAnsi="Times New Roman"/>
        </w:rPr>
        <w:t>-VEZ</w:t>
      </w: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  <w:b/>
          <w:sz w:val="36"/>
          <w:szCs w:val="20"/>
        </w:rPr>
      </w:pPr>
    </w:p>
    <w:p w:rsidR="00DE65A6" w:rsidRPr="00EE248F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1535C1">
        <w:rPr>
          <w:rFonts w:ascii="Times New Roman" w:hAnsi="Times New Roman"/>
          <w:b/>
          <w:sz w:val="28"/>
          <w:szCs w:val="28"/>
        </w:rPr>
        <w:t>158.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342E8D">
      <w:pPr>
        <w:tabs>
          <w:tab w:val="left" w:pos="567"/>
        </w:tabs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E65A6" w:rsidP="00342E8D">
      <w:pPr>
        <w:tabs>
          <w:tab w:val="left" w:pos="567"/>
        </w:tabs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DE65A6" w:rsidP="001535C1">
      <w:pPr>
        <w:tabs>
          <w:tab w:val="left" w:pos="567"/>
        </w:tabs>
        <w:bidi w:val="0"/>
        <w:spacing w:line="360" w:lineRule="auto"/>
        <w:jc w:val="center"/>
        <w:rPr>
          <w:rFonts w:ascii="Times New Roman" w:hAnsi="Times New Roman"/>
        </w:rPr>
      </w:pPr>
      <w:r w:rsidR="009A586A">
        <w:rPr>
          <w:rFonts w:ascii="Times New Roman" w:hAnsi="Times New Roman"/>
        </w:rPr>
        <w:t>z</w:t>
      </w:r>
      <w:r w:rsidR="00714FE8">
        <w:rPr>
          <w:rFonts w:ascii="Times New Roman" w:hAnsi="Times New Roman"/>
        </w:rPr>
        <w:t> </w:t>
      </w:r>
      <w:r w:rsidR="0032308A">
        <w:rPr>
          <w:rFonts w:ascii="Times New Roman" w:hAnsi="Times New Roman"/>
        </w:rPr>
        <w:t>13</w:t>
      </w:r>
      <w:r w:rsidR="00342E8D">
        <w:rPr>
          <w:rFonts w:ascii="Times New Roman" w:hAnsi="Times New Roman"/>
        </w:rPr>
        <w:t>.</w:t>
      </w:r>
      <w:r w:rsidR="00156A1B">
        <w:rPr>
          <w:rFonts w:ascii="Times New Roman" w:hAnsi="Times New Roman"/>
        </w:rPr>
        <w:t xml:space="preserve"> </w:t>
      </w:r>
      <w:r w:rsidR="0032308A">
        <w:rPr>
          <w:rFonts w:ascii="Times New Roman" w:hAnsi="Times New Roman"/>
        </w:rPr>
        <w:t>dec</w:t>
      </w:r>
      <w:r w:rsidR="00342E8D">
        <w:rPr>
          <w:rFonts w:ascii="Times New Roman" w:hAnsi="Times New Roman"/>
        </w:rPr>
        <w:t>em</w:t>
      </w:r>
      <w:r w:rsidR="00AA7F97">
        <w:rPr>
          <w:rFonts w:ascii="Times New Roman" w:hAnsi="Times New Roman"/>
        </w:rPr>
        <w:t xml:space="preserve">bra </w:t>
      </w:r>
      <w:r w:rsidR="00156A1B">
        <w:rPr>
          <w:rFonts w:ascii="Times New Roman" w:hAnsi="Times New Roman"/>
        </w:rPr>
        <w:t>201</w:t>
      </w:r>
      <w:r w:rsidR="00714FE8">
        <w:rPr>
          <w:rFonts w:ascii="Times New Roman" w:hAnsi="Times New Roman"/>
        </w:rPr>
        <w:t>8</w:t>
      </w:r>
    </w:p>
    <w:p w:rsidR="0076545B" w:rsidP="001535C1">
      <w:pPr>
        <w:pStyle w:val="Heading2"/>
        <w:tabs>
          <w:tab w:val="left" w:pos="567"/>
        </w:tabs>
        <w:bidi w:val="0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="00446457"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</w:p>
    <w:p w:rsidR="00714FE8" w:rsidRPr="00714FE8" w:rsidP="001535C1">
      <w:pPr>
        <w:bidi w:val="0"/>
        <w:spacing w:line="360" w:lineRule="auto"/>
        <w:jc w:val="both"/>
        <w:rPr>
          <w:rFonts w:ascii="Times New Roman" w:hAnsi="Times New Roman"/>
        </w:rPr>
      </w:pPr>
      <w:r w:rsidRPr="00911175">
        <w:rPr>
          <w:rFonts w:ascii="Times New Roman" w:hAnsi="Times New Roman"/>
          <w:bCs/>
          <w:iCs/>
        </w:rPr>
        <w:t>zhodnoteniu aktivít Európskej komisie za rok 2018 a predstaveni</w:t>
      </w:r>
      <w:r w:rsidRPr="00911175" w:rsidR="00911175">
        <w:rPr>
          <w:rFonts w:ascii="Times New Roman" w:hAnsi="Times New Roman"/>
          <w:bCs/>
          <w:iCs/>
        </w:rPr>
        <w:t>u</w:t>
      </w:r>
      <w:r w:rsidRPr="00714FE8">
        <w:rPr>
          <w:rFonts w:ascii="Times New Roman" w:hAnsi="Times New Roman"/>
          <w:bCs/>
          <w:iCs/>
        </w:rPr>
        <w:t xml:space="preserve"> jej priorít na rok 2019</w:t>
      </w:r>
    </w:p>
    <w:p w:rsidR="00446457" w:rsidP="00342E8D">
      <w:pPr>
        <w:tabs>
          <w:tab w:val="left" w:pos="56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1535C1" w:rsidRPr="0076545B" w:rsidP="00342E8D">
      <w:pPr>
        <w:tabs>
          <w:tab w:val="left" w:pos="56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Národnej rady Slovenskej republiky pre európske záležitosti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</w:t>
        <w:tab/>
        <w:t xml:space="preserve">berie na vedomie  </w:t>
      </w:r>
    </w:p>
    <w:p w:rsidR="00446457" w:rsidRPr="0076545B" w:rsidP="0076545B">
      <w:pPr>
        <w:tabs>
          <w:tab w:val="left" w:pos="567"/>
        </w:tabs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76545B" w:rsidRPr="00714FE8" w:rsidP="00714FE8">
      <w:pPr>
        <w:bidi w:val="0"/>
        <w:spacing w:line="360" w:lineRule="auto"/>
        <w:ind w:firstLine="567"/>
        <w:jc w:val="both"/>
        <w:rPr>
          <w:rFonts w:ascii="Times New Roman" w:hAnsi="Times New Roman"/>
        </w:rPr>
      </w:pPr>
      <w:r w:rsidRPr="00911175" w:rsidR="00714FE8">
        <w:rPr>
          <w:rFonts w:ascii="Times New Roman" w:hAnsi="Times New Roman"/>
          <w:bCs/>
          <w:iCs/>
        </w:rPr>
        <w:t>zhodnotenie aktivít</w:t>
      </w:r>
      <w:r w:rsidRPr="00714FE8" w:rsidR="00714FE8">
        <w:rPr>
          <w:rFonts w:ascii="Times New Roman" w:hAnsi="Times New Roman"/>
          <w:bCs/>
          <w:iCs/>
        </w:rPr>
        <w:t xml:space="preserve"> Európskej komisie za rok 2018 a predstavenie jej priorít </w:t>
      </w:r>
      <w:r w:rsidR="001535C1">
        <w:rPr>
          <w:rFonts w:ascii="Times New Roman" w:hAnsi="Times New Roman"/>
          <w:bCs/>
          <w:iCs/>
        </w:rPr>
        <w:t xml:space="preserve">                </w:t>
      </w:r>
      <w:r w:rsidRPr="00714FE8" w:rsidR="00714FE8">
        <w:rPr>
          <w:rFonts w:ascii="Times New Roman" w:hAnsi="Times New Roman"/>
          <w:bCs/>
          <w:iCs/>
        </w:rPr>
        <w:t>na rok 2019</w:t>
      </w:r>
      <w:r w:rsidRPr="0076545B">
        <w:rPr>
          <w:rFonts w:ascii="Times New Roman" w:hAnsi="Times New Roman"/>
        </w:rPr>
        <w:t xml:space="preserve">, </w:t>
      </w:r>
      <w:r w:rsidR="00911175">
        <w:rPr>
          <w:rFonts w:ascii="Times New Roman" w:hAnsi="Times New Roman"/>
        </w:rPr>
        <w:t>ktoré</w:t>
      </w:r>
      <w:r w:rsidR="00714FE8">
        <w:rPr>
          <w:rFonts w:ascii="Times New Roman" w:hAnsi="Times New Roman"/>
        </w:rPr>
        <w:t xml:space="preserve"> </w:t>
      </w:r>
      <w:r w:rsidRPr="0076545B">
        <w:rPr>
          <w:rFonts w:ascii="Times New Roman" w:hAnsi="Times New Roman"/>
        </w:rPr>
        <w:t>výboru predložil</w:t>
      </w:r>
      <w:r w:rsidRPr="0076545B" w:rsidR="00567DC9">
        <w:rPr>
          <w:rFonts w:ascii="Times New Roman" w:hAnsi="Times New Roman"/>
        </w:rPr>
        <w:t xml:space="preserve"> </w:t>
      </w:r>
      <w:r w:rsidR="00714FE8">
        <w:rPr>
          <w:rFonts w:ascii="Times New Roman" w:hAnsi="Times New Roman"/>
          <w:iCs/>
        </w:rPr>
        <w:t>vedúci Zastúpenia</w:t>
      </w:r>
      <w:r w:rsidR="001535C1">
        <w:rPr>
          <w:rFonts w:ascii="Times New Roman" w:hAnsi="Times New Roman"/>
          <w:iCs/>
        </w:rPr>
        <w:t xml:space="preserve"> Európskej komisie na Slovensku </w:t>
      </w:r>
      <w:r w:rsidR="00714FE8">
        <w:rPr>
          <w:rFonts w:ascii="Times New Roman" w:hAnsi="Times New Roman"/>
          <w:b/>
        </w:rPr>
        <w:t>Ladislav Miko</w:t>
      </w:r>
      <w:r w:rsidRPr="0076545B">
        <w:rPr>
          <w:rFonts w:ascii="Times New Roman" w:hAnsi="Times New Roman"/>
          <w:b/>
        </w:rPr>
        <w:t>;</w:t>
      </w:r>
    </w:p>
    <w:p w:rsidR="00446457" w:rsidP="00567DC9">
      <w:pPr>
        <w:bidi w:val="0"/>
        <w:ind w:firstLine="567"/>
        <w:jc w:val="both"/>
        <w:rPr>
          <w:rFonts w:ascii="Times New Roman" w:hAnsi="Times New Roman"/>
        </w:rPr>
      </w:pPr>
    </w:p>
    <w:p w:rsidR="001535C1" w:rsidP="00567DC9">
      <w:pPr>
        <w:bidi w:val="0"/>
        <w:ind w:firstLine="567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</w:t>
        <w:tab/>
        <w:t>ukladá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predsedovi výboru 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informovať predsedu Ná</w:t>
      </w:r>
      <w:r w:rsidR="004E3C5D">
        <w:rPr>
          <w:rFonts w:ascii="Times New Roman" w:hAnsi="Times New Roman"/>
        </w:rPr>
        <w:t>rodnej rady Slovenskej republiky</w:t>
      </w:r>
      <w:r w:rsidR="00342E8D">
        <w:rPr>
          <w:rFonts w:ascii="Times New Roman" w:hAnsi="Times New Roman"/>
        </w:rPr>
        <w:t xml:space="preserve"> o výsledku rokovania výboru</w:t>
      </w:r>
      <w:r>
        <w:rPr>
          <w:rFonts w:ascii="Times New Roman" w:hAnsi="Times New Roman"/>
        </w:rPr>
        <w:t>.</w:t>
      </w:r>
    </w:p>
    <w:p w:rsidR="00DE65A6" w:rsidP="00DE65A6">
      <w:pPr>
        <w:tabs>
          <w:tab w:val="left" w:pos="567"/>
        </w:tabs>
        <w:bidi w:val="0"/>
        <w:jc w:val="right"/>
        <w:rPr>
          <w:rFonts w:ascii="Times New Roman" w:hAnsi="Times New Roman"/>
        </w:rPr>
      </w:pPr>
    </w:p>
    <w:p w:rsidR="00DE65A6" w:rsidP="00342E8D">
      <w:pPr>
        <w:pStyle w:val="Heading1"/>
        <w:tabs>
          <w:tab w:val="left" w:pos="567"/>
        </w:tabs>
        <w:bidi w:val="0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</w:t>
      </w:r>
    </w:p>
    <w:p w:rsidR="00342E8D" w:rsidP="00342E8D">
      <w:pPr>
        <w:bidi w:val="0"/>
        <w:rPr>
          <w:rFonts w:ascii="Times New Roman" w:hAnsi="Times New Roman"/>
        </w:rPr>
      </w:pPr>
    </w:p>
    <w:p w:rsidR="00342E8D" w:rsidRPr="00342E8D" w:rsidP="00342E8D">
      <w:pPr>
        <w:bidi w:val="0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</w:rPr>
      </w:pPr>
    </w:p>
    <w:p w:rsidR="00714FE8" w:rsidP="00714FE8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1535C1" w:rsidRPr="00FC1A21" w:rsidP="00714FE8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714FE8" w:rsidRPr="00FC1A21" w:rsidP="00714FE8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  <w:b/>
        </w:rPr>
      </w:pPr>
      <w:r w:rsidRPr="00FC1A21">
        <w:rPr>
          <w:rFonts w:ascii="Times New Roman" w:hAnsi="Times New Roman"/>
          <w:b/>
        </w:rPr>
        <w:t>Peter Osuský                                                                 Ľuboš Blaha</w:t>
      </w:r>
    </w:p>
    <w:p w:rsidR="00714FE8" w:rsidRPr="00FC1A21" w:rsidP="00714FE8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 w:rsidRPr="00FC1A21">
        <w:rPr>
          <w:rFonts w:ascii="Times New Roman" w:hAnsi="Times New Roman"/>
          <w:b/>
        </w:rPr>
        <w:t>Irén Sárközy</w:t>
      </w:r>
      <w:r w:rsidRPr="00FC1A21">
        <w:rPr>
          <w:rFonts w:ascii="Times New Roman" w:hAnsi="Times New Roman"/>
        </w:rPr>
        <w:tab/>
        <w:tab/>
        <w:tab/>
        <w:tab/>
        <w:tab/>
        <w:tab/>
        <w:t xml:space="preserve">   predseda výboru</w:t>
      </w:r>
    </w:p>
    <w:p w:rsidR="00714FE8" w:rsidRPr="00FC1A21" w:rsidP="00714FE8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 w:rsidRPr="00FC1A21">
        <w:rPr>
          <w:rFonts w:ascii="Times New Roman" w:hAnsi="Times New Roman"/>
        </w:rPr>
        <w:t xml:space="preserve">  overovateľ</w:t>
      </w:r>
    </w:p>
    <w:p w:rsidR="00155B2D" w:rsidRPr="00342E8D" w:rsidP="00714FE8">
      <w:pPr>
        <w:tabs>
          <w:tab w:val="left" w:pos="567"/>
        </w:tabs>
        <w:bidi w:val="0"/>
        <w:jc w:val="both"/>
        <w:rPr>
          <w:rFonts w:ascii="AT*Toronto" w:hAnsi="AT*Toronto"/>
          <w:szCs w:val="20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BE" w:rsidRPr="00620E67" w:rsidP="00927CBE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i2049" type="#_x0000_t75" style="width:31.26pt;height:35.46pt;visibility:visible" filled="f" stroked="f">
          <v:fill o:detectmouseclick="f"/>
          <v:imagedata r:id="rId1" o:title=""/>
          <o:lock v:ext="edit" aspectratio="t"/>
        </v:shape>
      </w:pict>
    </w:r>
  </w:p>
  <w:p w:rsidR="00927CBE" w:rsidRPr="00620E67" w:rsidP="00927CBE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927CBE" w:rsidRPr="00620E67" w:rsidP="00927CBE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620E67" w:rsidP="00620E67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ab/>
      <w:tab/>
      <w:tab/>
      <w:tab/>
      <w:tab/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hyphenationZone w:val="425"/>
  <w:characterSpacingControl w:val="doNotCompress"/>
  <w:compat/>
  <w:rsids>
    <w:rsidRoot w:val="00DE65A6"/>
    <w:rsid w:val="000044CF"/>
    <w:rsid w:val="00060F4A"/>
    <w:rsid w:val="000B0BDA"/>
    <w:rsid w:val="000C4180"/>
    <w:rsid w:val="000F2902"/>
    <w:rsid w:val="00137163"/>
    <w:rsid w:val="001535C1"/>
    <w:rsid w:val="00155B2D"/>
    <w:rsid w:val="00156A1B"/>
    <w:rsid w:val="00200727"/>
    <w:rsid w:val="002348A8"/>
    <w:rsid w:val="002526E3"/>
    <w:rsid w:val="00287D05"/>
    <w:rsid w:val="002A282B"/>
    <w:rsid w:val="002A60BE"/>
    <w:rsid w:val="002C514B"/>
    <w:rsid w:val="002E3CF2"/>
    <w:rsid w:val="0032308A"/>
    <w:rsid w:val="00331726"/>
    <w:rsid w:val="00342E8D"/>
    <w:rsid w:val="00351C4E"/>
    <w:rsid w:val="003822F4"/>
    <w:rsid w:val="003B394F"/>
    <w:rsid w:val="003D2F5C"/>
    <w:rsid w:val="00446457"/>
    <w:rsid w:val="00485B40"/>
    <w:rsid w:val="004A6DA4"/>
    <w:rsid w:val="004E3C5D"/>
    <w:rsid w:val="004E40A8"/>
    <w:rsid w:val="00532087"/>
    <w:rsid w:val="00540108"/>
    <w:rsid w:val="00547332"/>
    <w:rsid w:val="00567DC9"/>
    <w:rsid w:val="00577872"/>
    <w:rsid w:val="00590355"/>
    <w:rsid w:val="005913D2"/>
    <w:rsid w:val="005C4A9C"/>
    <w:rsid w:val="00601148"/>
    <w:rsid w:val="00607107"/>
    <w:rsid w:val="00620E67"/>
    <w:rsid w:val="00623928"/>
    <w:rsid w:val="00627F0F"/>
    <w:rsid w:val="00660430"/>
    <w:rsid w:val="006923A3"/>
    <w:rsid w:val="00712AC5"/>
    <w:rsid w:val="00714FE8"/>
    <w:rsid w:val="007259B2"/>
    <w:rsid w:val="0074227C"/>
    <w:rsid w:val="0076545B"/>
    <w:rsid w:val="00772F47"/>
    <w:rsid w:val="0079693F"/>
    <w:rsid w:val="007A198A"/>
    <w:rsid w:val="007E3885"/>
    <w:rsid w:val="008022A2"/>
    <w:rsid w:val="00846810"/>
    <w:rsid w:val="008575A6"/>
    <w:rsid w:val="00911175"/>
    <w:rsid w:val="00927CBE"/>
    <w:rsid w:val="00956DAB"/>
    <w:rsid w:val="009A586A"/>
    <w:rsid w:val="009D2CEE"/>
    <w:rsid w:val="00A012E2"/>
    <w:rsid w:val="00A62058"/>
    <w:rsid w:val="00A7037E"/>
    <w:rsid w:val="00AA7F97"/>
    <w:rsid w:val="00BA0621"/>
    <w:rsid w:val="00BA54B2"/>
    <w:rsid w:val="00BB4B69"/>
    <w:rsid w:val="00BC54B2"/>
    <w:rsid w:val="00C20D57"/>
    <w:rsid w:val="00C40058"/>
    <w:rsid w:val="00C55D58"/>
    <w:rsid w:val="00C62909"/>
    <w:rsid w:val="00C75C70"/>
    <w:rsid w:val="00C82FA3"/>
    <w:rsid w:val="00CB27BC"/>
    <w:rsid w:val="00CB4991"/>
    <w:rsid w:val="00DE65A6"/>
    <w:rsid w:val="00DF288A"/>
    <w:rsid w:val="00E13041"/>
    <w:rsid w:val="00E44D95"/>
    <w:rsid w:val="00E46E3D"/>
    <w:rsid w:val="00EC1185"/>
    <w:rsid w:val="00ED3A1D"/>
    <w:rsid w:val="00EE248F"/>
    <w:rsid w:val="00EE765A"/>
    <w:rsid w:val="00F51B67"/>
    <w:rsid w:val="00FC1A2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1</Pages>
  <Words>124</Words>
  <Characters>713</Characters>
  <Application>Microsoft Office Word</Application>
  <DocSecurity>0</DocSecurity>
  <Lines>0</Lines>
  <Paragraphs>0</Paragraphs>
  <ScaleCrop>false</ScaleCrop>
  <Company>Kancelaria NR SR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8</cp:revision>
  <cp:lastPrinted>2018-12-12T11:02:00Z</cp:lastPrinted>
  <dcterms:created xsi:type="dcterms:W3CDTF">2017-11-23T11:26:00Z</dcterms:created>
  <dcterms:modified xsi:type="dcterms:W3CDTF">2018-12-12T11:04:00Z</dcterms:modified>
</cp:coreProperties>
</file>