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65A6" w:rsidP="005D681D">
      <w:pPr>
        <w:tabs>
          <w:tab w:val="left" w:pos="567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620E67">
        <w:rPr>
          <w:rFonts w:ascii="Times New Roman" w:hAnsi="Times New Roman"/>
        </w:rPr>
        <w:tab/>
        <w:tab/>
        <w:tab/>
        <w:tab/>
        <w:tab/>
      </w:r>
      <w:r>
        <w:rPr>
          <w:rFonts w:ascii="Times New Roman" w:hAnsi="Times New Roman"/>
        </w:rPr>
        <w:tab/>
      </w:r>
      <w:r w:rsidR="00F613CB">
        <w:rPr>
          <w:rFonts w:ascii="Times New Roman" w:hAnsi="Times New Roman"/>
        </w:rPr>
        <w:tab/>
        <w:tab/>
      </w:r>
      <w:r w:rsidR="00C704D8">
        <w:rPr>
          <w:rFonts w:ascii="Times New Roman" w:hAnsi="Times New Roman"/>
        </w:rPr>
        <w:t>5</w:t>
      </w:r>
      <w:r w:rsidR="00AF013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schôdza výboru </w:t>
        <w:tab/>
      </w:r>
      <w:r w:rsidR="00620E67"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ab/>
        <w:tab/>
      </w:r>
      <w:r w:rsidR="005D5BD2">
        <w:rPr>
          <w:rFonts w:ascii="Times New Roman" w:hAnsi="Times New Roman"/>
        </w:rPr>
        <w:t>CRD-</w:t>
      </w:r>
      <w:r w:rsidR="0002059A">
        <w:rPr>
          <w:rFonts w:ascii="Times New Roman" w:hAnsi="Times New Roman"/>
        </w:rPr>
        <w:t>1</w:t>
      </w:r>
      <w:r w:rsidR="00AF0137">
        <w:rPr>
          <w:rFonts w:ascii="Times New Roman" w:hAnsi="Times New Roman"/>
        </w:rPr>
        <w:t>919-1</w:t>
      </w:r>
      <w:r w:rsidR="005D5BD2">
        <w:rPr>
          <w:rFonts w:ascii="Times New Roman" w:hAnsi="Times New Roman"/>
        </w:rPr>
        <w:t>/201</w:t>
      </w:r>
      <w:r w:rsidR="00C704D8">
        <w:rPr>
          <w:rFonts w:ascii="Times New Roman" w:hAnsi="Times New Roman"/>
        </w:rPr>
        <w:t>8</w:t>
      </w:r>
      <w:r w:rsidR="005D5BD2">
        <w:rPr>
          <w:rFonts w:ascii="Times New Roman" w:hAnsi="Times New Roman"/>
        </w:rPr>
        <w:t>-VEZ</w:t>
      </w:r>
    </w:p>
    <w:p w:rsidR="00F613CB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96583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E65A6" w:rsidRPr="00E34E40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6D1259">
        <w:rPr>
          <w:rFonts w:ascii="Times New Roman" w:hAnsi="Times New Roman"/>
          <w:b/>
          <w:sz w:val="28"/>
          <w:szCs w:val="28"/>
        </w:rPr>
        <w:t>146.</w:t>
      </w: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 pre európske záležitosti</w:t>
      </w:r>
    </w:p>
    <w:p w:rsidR="001D44AB" w:rsidP="005D681D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  <w:r w:rsidR="00AF0137">
        <w:rPr>
          <w:rFonts w:ascii="Times New Roman" w:hAnsi="Times New Roman"/>
        </w:rPr>
        <w:t>zo 17</w:t>
      </w:r>
      <w:r w:rsidR="00C92A79">
        <w:rPr>
          <w:rFonts w:ascii="Times New Roman" w:hAnsi="Times New Roman"/>
        </w:rPr>
        <w:t xml:space="preserve">. </w:t>
      </w:r>
      <w:r w:rsidR="00AF0137">
        <w:rPr>
          <w:rFonts w:ascii="Times New Roman" w:hAnsi="Times New Roman"/>
        </w:rPr>
        <w:t xml:space="preserve">októbra </w:t>
      </w:r>
      <w:r w:rsidR="00156A1B">
        <w:rPr>
          <w:rFonts w:ascii="Times New Roman" w:hAnsi="Times New Roman"/>
        </w:rPr>
        <w:t>201</w:t>
      </w:r>
      <w:r w:rsidR="00C704D8">
        <w:rPr>
          <w:rFonts w:ascii="Times New Roman" w:hAnsi="Times New Roman"/>
        </w:rPr>
        <w:t>8</w:t>
      </w:r>
    </w:p>
    <w:p w:rsidR="00367694" w:rsidP="00367694">
      <w:pPr>
        <w:pStyle w:val="Heading2"/>
        <w:tabs>
          <w:tab w:val="left" w:pos="567"/>
        </w:tabs>
        <w:bidi w:val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k</w:t>
      </w:r>
    </w:p>
    <w:p w:rsidR="00367694" w:rsidRPr="00D5050F" w:rsidP="00367694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  <w:r w:rsidRPr="00D5050F">
        <w:rPr>
          <w:rFonts w:ascii="Times New Roman" w:hAnsi="Times New Roman"/>
        </w:rPr>
        <w:t>informácii o rokovaní Európskej rady, ktor</w:t>
      </w:r>
      <w:r w:rsidR="0031237D">
        <w:rPr>
          <w:rFonts w:ascii="Times New Roman" w:hAnsi="Times New Roman"/>
        </w:rPr>
        <w:t>é</w:t>
      </w:r>
      <w:r w:rsidRPr="00D5050F">
        <w:rPr>
          <w:rFonts w:ascii="Times New Roman" w:hAnsi="Times New Roman"/>
        </w:rPr>
        <w:t xml:space="preserve"> sa uskutoční </w:t>
      </w:r>
      <w:r w:rsidR="00AF0137">
        <w:rPr>
          <w:rFonts w:ascii="Times New Roman" w:hAnsi="Times New Roman"/>
        </w:rPr>
        <w:t>1</w:t>
      </w:r>
      <w:r w:rsidR="00CA7762">
        <w:rPr>
          <w:rFonts w:ascii="Times New Roman" w:hAnsi="Times New Roman"/>
        </w:rPr>
        <w:t>7</w:t>
      </w:r>
      <w:r w:rsidRPr="00D5050F">
        <w:rPr>
          <w:rFonts w:ascii="Times New Roman" w:hAnsi="Times New Roman"/>
        </w:rPr>
        <w:t>.</w:t>
      </w:r>
      <w:r w:rsidR="00E24E89">
        <w:rPr>
          <w:rFonts w:ascii="Times New Roman" w:hAnsi="Times New Roman"/>
        </w:rPr>
        <w:t xml:space="preserve"> a </w:t>
      </w:r>
      <w:r w:rsidR="00E151B3">
        <w:rPr>
          <w:rFonts w:ascii="Times New Roman" w:hAnsi="Times New Roman"/>
        </w:rPr>
        <w:t>1</w:t>
      </w:r>
      <w:r w:rsidR="00CA7762">
        <w:rPr>
          <w:rFonts w:ascii="Times New Roman" w:hAnsi="Times New Roman"/>
        </w:rPr>
        <w:t>8</w:t>
      </w:r>
      <w:r w:rsidR="00E24E89">
        <w:rPr>
          <w:rFonts w:ascii="Times New Roman" w:hAnsi="Times New Roman"/>
        </w:rPr>
        <w:t xml:space="preserve">. </w:t>
      </w:r>
      <w:r w:rsidR="00AF0137">
        <w:rPr>
          <w:rFonts w:ascii="Times New Roman" w:hAnsi="Times New Roman"/>
        </w:rPr>
        <w:t xml:space="preserve">októbra </w:t>
      </w:r>
      <w:r w:rsidRPr="00D5050F">
        <w:rPr>
          <w:rFonts w:ascii="Times New Roman" w:hAnsi="Times New Roman"/>
        </w:rPr>
        <w:t>201</w:t>
      </w:r>
      <w:r w:rsidR="00C704D8">
        <w:rPr>
          <w:rFonts w:ascii="Times New Roman" w:hAnsi="Times New Roman"/>
        </w:rPr>
        <w:t>8</w:t>
      </w: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367694" w:rsidRPr="000B0BDA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Pr="000B0BDA">
        <w:rPr>
          <w:rFonts w:ascii="Times New Roman" w:hAnsi="Times New Roman"/>
          <w:b/>
        </w:rPr>
        <w:t>Výbor Národnej rady Slovenskej republiky pre európske záležitosti</w:t>
      </w: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</w:t>
        <w:tab/>
      </w:r>
      <w:r w:rsidRPr="00742D46">
        <w:rPr>
          <w:rFonts w:ascii="Times New Roman" w:hAnsi="Times New Roman"/>
          <w:b/>
        </w:rPr>
        <w:t xml:space="preserve">schvaľuje  </w:t>
      </w: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stanoviská Slovenskej republiky </w:t>
      </w:r>
      <w:r w:rsidR="00E24E89">
        <w:rPr>
          <w:rFonts w:ascii="Times New Roman" w:hAnsi="Times New Roman"/>
        </w:rPr>
        <w:t>na</w:t>
      </w:r>
      <w:r>
        <w:rPr>
          <w:rFonts w:ascii="Times New Roman" w:hAnsi="Times New Roman"/>
        </w:rPr>
        <w:t> rokovani</w:t>
      </w:r>
      <w:r w:rsidR="00E24E8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Európskej rady, ktoré výboru predložil predseda vlády Slovenskej republiky;</w:t>
      </w: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</w:t>
        <w:tab/>
        <w:t>ukladá</w:t>
      </w:r>
    </w:p>
    <w:p w:rsidR="00367694" w:rsidP="00367694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predsedovi výboru </w:t>
      </w:r>
    </w:p>
    <w:p w:rsidR="00367694" w:rsidP="00367694">
      <w:pPr>
        <w:pStyle w:val="BodyText"/>
        <w:tabs>
          <w:tab w:val="left" w:pos="567"/>
        </w:tabs>
        <w:bidi w:val="0"/>
        <w:spacing w:after="0"/>
        <w:jc w:val="both"/>
        <w:rPr>
          <w:rFonts w:ascii="Times New Roman" w:hAnsi="Times New Roman"/>
        </w:rPr>
      </w:pPr>
    </w:p>
    <w:p w:rsidR="00367694" w:rsidP="00367694">
      <w:pPr>
        <w:pStyle w:val="BodyText"/>
        <w:tabs>
          <w:tab w:val="left" w:pos="567"/>
        </w:tabs>
        <w:bidi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informovať predsedu Národnej rady Slovenskej republiky a predsedu vlády  Slovenskej republiky o výsledku rokovania výboru.</w:t>
      </w:r>
    </w:p>
    <w:p w:rsidR="00367694" w:rsidP="00C936D4">
      <w:pPr>
        <w:pStyle w:val="Heading1"/>
        <w:tabs>
          <w:tab w:val="left" w:pos="567"/>
        </w:tabs>
        <w:bidi w:val="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C936D4" w:rsidRPr="00C936D4" w:rsidP="00C936D4">
      <w:pPr>
        <w:bidi w:val="0"/>
        <w:rPr>
          <w:rFonts w:ascii="Times New Roman" w:hAnsi="Times New Roman"/>
        </w:rPr>
      </w:pPr>
    </w:p>
    <w:p w:rsidR="00367694" w:rsidP="00367694">
      <w:pPr>
        <w:tabs>
          <w:tab w:val="left" w:pos="567"/>
        </w:tabs>
        <w:bidi w:val="0"/>
        <w:jc w:val="right"/>
        <w:rPr>
          <w:rFonts w:ascii="Times New Roman" w:hAnsi="Times New Roman"/>
        </w:rPr>
      </w:pPr>
    </w:p>
    <w:p w:rsidR="00367694" w:rsidP="00C936D4">
      <w:pPr>
        <w:pStyle w:val="Heading1"/>
        <w:tabs>
          <w:tab w:val="left" w:pos="567"/>
        </w:tabs>
        <w:bidi w:val="0"/>
        <w:rPr>
          <w:sz w:val="24"/>
          <w:szCs w:val="24"/>
        </w:rPr>
      </w:pPr>
    </w:p>
    <w:p w:rsidR="00367694" w:rsidP="00367694">
      <w:pPr>
        <w:bidi w:val="0"/>
        <w:rPr>
          <w:rFonts w:ascii="Times New Roman" w:hAnsi="Times New Roman"/>
        </w:rPr>
      </w:pPr>
    </w:p>
    <w:p w:rsidR="00367694" w:rsidRPr="00457287" w:rsidP="00367694">
      <w:pPr>
        <w:bidi w:val="0"/>
        <w:spacing w:before="120"/>
        <w:ind w:left="1080"/>
        <w:rPr>
          <w:rFonts w:ascii="Times New Roman" w:hAnsi="Times New Roman"/>
        </w:rPr>
      </w:pPr>
    </w:p>
    <w:p w:rsidR="00367694" w:rsidP="00367694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p w:rsidR="00AF0137" w:rsidP="00AF0137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  <w:b/>
        </w:rPr>
      </w:pPr>
      <w:r w:rsidRPr="00D65CDA">
        <w:rPr>
          <w:rFonts w:ascii="Times New Roman" w:hAnsi="Times New Roman"/>
          <w:b/>
        </w:rPr>
        <w:t xml:space="preserve">Peter Osuský                                                                 </w:t>
      </w:r>
      <w:r>
        <w:rPr>
          <w:rFonts w:ascii="Times New Roman" w:hAnsi="Times New Roman"/>
          <w:b/>
        </w:rPr>
        <w:t>Ľuboš Blaha</w:t>
      </w:r>
    </w:p>
    <w:p w:rsidR="00AF0137" w:rsidRPr="00B36CF7" w:rsidP="00AF0137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 w:rsidRPr="008C5807">
        <w:rPr>
          <w:rFonts w:ascii="Times New Roman" w:hAnsi="Times New Roman"/>
          <w:b/>
        </w:rPr>
        <w:t>Irén Sárk</w:t>
      </w:r>
      <w:r w:rsidRPr="00AF0137">
        <w:rPr>
          <w:rFonts w:ascii="Times New Roman" w:hAnsi="Times New Roman"/>
          <w:b/>
        </w:rPr>
        <w:t>ö</w:t>
      </w:r>
      <w:r w:rsidRPr="008C5807">
        <w:rPr>
          <w:rFonts w:ascii="Times New Roman" w:hAnsi="Times New Roman"/>
          <w:b/>
        </w:rPr>
        <w:t>zy</w:t>
      </w:r>
      <w:r>
        <w:rPr>
          <w:rFonts w:ascii="Times New Roman" w:hAnsi="Times New Roman"/>
        </w:rPr>
        <w:tab/>
        <w:tab/>
        <w:tab/>
        <w:tab/>
        <w:tab/>
        <w:tab/>
        <w:t xml:space="preserve">   predseda výboru</w:t>
      </w:r>
    </w:p>
    <w:p w:rsidR="00AF0137" w:rsidRPr="00B36CF7" w:rsidP="00AF0137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overovateľ</w:t>
      </w:r>
      <w:r w:rsidRPr="00C768DB">
        <w:rPr>
          <w:rFonts w:ascii="Times New Roman" w:hAnsi="Times New Roman"/>
        </w:rPr>
        <w:tab/>
        <w:tab/>
      </w:r>
      <w:r>
        <w:rPr>
          <w:rFonts w:ascii="Times New Roman" w:hAnsi="Times New Roman"/>
        </w:rPr>
        <w:tab/>
        <w:tab/>
        <w:tab/>
        <w:t xml:space="preserve">   </w:t>
        <w:tab/>
        <w:t xml:space="preserve">   </w:t>
      </w:r>
    </w:p>
    <w:p w:rsidR="00EB5D45" w:rsidP="00AF013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sectPr w:rsidSect="00EB5D45">
      <w:headerReference w:type="default" r:id="rId5"/>
      <w:headerReference w:type="firs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1D" w:rsidP="00EB5D45">
    <w:pPr>
      <w:pStyle w:val="Header"/>
      <w:tabs>
        <w:tab w:val="left" w:pos="1710"/>
      </w:tabs>
      <w:bidi w:val="0"/>
      <w:rPr>
        <w:rFonts w:ascii="Times New Roman" w:hAnsi="Times New Roman"/>
      </w:rPr>
    </w:pPr>
    <w:r>
      <w:rPr>
        <w:rFonts w:ascii="Times New Roman" w:hAnsi="Times New Roman"/>
      </w:rPr>
      <w:tab/>
      <w:tab/>
      <w:tab/>
      <w:tab/>
      <w:tab/>
      <w:tab/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98" w:rsidRPr="00620E67" w:rsidP="00121398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" o:spid="_x0000_i2049" type="#_x0000_t75" style="width:31.26pt;height:35.46pt;visibility:visible" filled="f" stroked="f">
          <v:fill o:detectmouseclick="f"/>
          <v:imagedata r:id="rId1" o:title=""/>
          <o:lock v:ext="edit" aspectratio="t"/>
        </v:shape>
      </w:pict>
    </w:r>
  </w:p>
  <w:p w:rsidR="00121398" w:rsidRPr="00620E67" w:rsidP="00121398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121398" w:rsidRPr="00620E67" w:rsidP="00121398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5D681D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1">
    <w:nsid w:val="01652F35"/>
    <w:multiLevelType w:val="hybridMultilevel"/>
    <w:tmpl w:val="C116E64C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  <w:rtl w:val="0"/>
        <w:cs w:val="0"/>
      </w:rPr>
    </w:lvl>
  </w:abstractNum>
  <w:abstractNum w:abstractNumId="2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F845DDA"/>
    <w:multiLevelType w:val="hybridMultilevel"/>
    <w:tmpl w:val="9A9CF75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E71B20"/>
    <w:multiLevelType w:val="hybridMultilevel"/>
    <w:tmpl w:val="51F495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39D30ADF"/>
    <w:multiLevelType w:val="hybridMultilevel"/>
    <w:tmpl w:val="CB4A93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4312DED"/>
    <w:multiLevelType w:val="hybridMultilevel"/>
    <w:tmpl w:val="A5C067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8">
    <w:nsid w:val="6E492DD7"/>
    <w:multiLevelType w:val="hybridMultilevel"/>
    <w:tmpl w:val="CA5CAA14"/>
    <w:lvl w:ilvl="0">
      <w:start w:val="2"/>
      <w:numFmt w:val="lowerLetter"/>
      <w:lvlText w:val="%1)"/>
      <w:lvlJc w:val="left"/>
      <w:pPr>
        <w:ind w:left="10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7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8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0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1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420" w:hanging="180"/>
      </w:pPr>
      <w:rPr>
        <w:rFonts w:cs="Times New Roman"/>
        <w:rtl w:val="0"/>
        <w:cs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E65A6"/>
    <w:rsid w:val="00010A9E"/>
    <w:rsid w:val="0002059A"/>
    <w:rsid w:val="000250D8"/>
    <w:rsid w:val="000250DF"/>
    <w:rsid w:val="00025D5C"/>
    <w:rsid w:val="00033CD7"/>
    <w:rsid w:val="00037A39"/>
    <w:rsid w:val="0004036C"/>
    <w:rsid w:val="00041F16"/>
    <w:rsid w:val="000A6600"/>
    <w:rsid w:val="000B0BDA"/>
    <w:rsid w:val="000C4180"/>
    <w:rsid w:val="000E0941"/>
    <w:rsid w:val="000F1982"/>
    <w:rsid w:val="000F32E9"/>
    <w:rsid w:val="00100EB3"/>
    <w:rsid w:val="001163BA"/>
    <w:rsid w:val="00121398"/>
    <w:rsid w:val="001473F0"/>
    <w:rsid w:val="00155B2D"/>
    <w:rsid w:val="00156A1B"/>
    <w:rsid w:val="00162BCF"/>
    <w:rsid w:val="001872DC"/>
    <w:rsid w:val="001A676F"/>
    <w:rsid w:val="001A6E86"/>
    <w:rsid w:val="001B1F89"/>
    <w:rsid w:val="001B4FCB"/>
    <w:rsid w:val="001D0FA4"/>
    <w:rsid w:val="001D0FFA"/>
    <w:rsid w:val="001D44AB"/>
    <w:rsid w:val="001D4AEF"/>
    <w:rsid w:val="001D7CF0"/>
    <w:rsid w:val="001E21C0"/>
    <w:rsid w:val="001F6D16"/>
    <w:rsid w:val="00200727"/>
    <w:rsid w:val="00202772"/>
    <w:rsid w:val="00217C9B"/>
    <w:rsid w:val="00226D7F"/>
    <w:rsid w:val="002355E1"/>
    <w:rsid w:val="00236CBD"/>
    <w:rsid w:val="002600DC"/>
    <w:rsid w:val="00291D18"/>
    <w:rsid w:val="002A03D0"/>
    <w:rsid w:val="002A282B"/>
    <w:rsid w:val="002A4864"/>
    <w:rsid w:val="002B7D4F"/>
    <w:rsid w:val="002C514B"/>
    <w:rsid w:val="002C51D3"/>
    <w:rsid w:val="002F381F"/>
    <w:rsid w:val="0031237D"/>
    <w:rsid w:val="00312B68"/>
    <w:rsid w:val="003202F4"/>
    <w:rsid w:val="0034551D"/>
    <w:rsid w:val="00345ADF"/>
    <w:rsid w:val="00351C4E"/>
    <w:rsid w:val="00357C08"/>
    <w:rsid w:val="00367694"/>
    <w:rsid w:val="0037318F"/>
    <w:rsid w:val="00387C29"/>
    <w:rsid w:val="00392FA9"/>
    <w:rsid w:val="00394568"/>
    <w:rsid w:val="00394F4F"/>
    <w:rsid w:val="003A5740"/>
    <w:rsid w:val="003B394F"/>
    <w:rsid w:val="003D2F5C"/>
    <w:rsid w:val="003D3A0E"/>
    <w:rsid w:val="003E4B6F"/>
    <w:rsid w:val="003F3AB8"/>
    <w:rsid w:val="00444732"/>
    <w:rsid w:val="00446457"/>
    <w:rsid w:val="00457287"/>
    <w:rsid w:val="00460B9B"/>
    <w:rsid w:val="004844FC"/>
    <w:rsid w:val="004922D9"/>
    <w:rsid w:val="0049285C"/>
    <w:rsid w:val="004B471B"/>
    <w:rsid w:val="004C0228"/>
    <w:rsid w:val="004C602E"/>
    <w:rsid w:val="004C761E"/>
    <w:rsid w:val="004D0EA0"/>
    <w:rsid w:val="004E0C1B"/>
    <w:rsid w:val="004E69A6"/>
    <w:rsid w:val="004E6C65"/>
    <w:rsid w:val="004F091A"/>
    <w:rsid w:val="0050464E"/>
    <w:rsid w:val="0050490A"/>
    <w:rsid w:val="00506F30"/>
    <w:rsid w:val="005123F8"/>
    <w:rsid w:val="00536319"/>
    <w:rsid w:val="00547332"/>
    <w:rsid w:val="00564096"/>
    <w:rsid w:val="005736D0"/>
    <w:rsid w:val="00574591"/>
    <w:rsid w:val="00590056"/>
    <w:rsid w:val="005913D2"/>
    <w:rsid w:val="005C065F"/>
    <w:rsid w:val="005D5BD2"/>
    <w:rsid w:val="005D681D"/>
    <w:rsid w:val="005F26CF"/>
    <w:rsid w:val="005F369D"/>
    <w:rsid w:val="00601148"/>
    <w:rsid w:val="00615089"/>
    <w:rsid w:val="00620E67"/>
    <w:rsid w:val="00623928"/>
    <w:rsid w:val="00635CB6"/>
    <w:rsid w:val="00637C7A"/>
    <w:rsid w:val="00652314"/>
    <w:rsid w:val="0065796F"/>
    <w:rsid w:val="00660430"/>
    <w:rsid w:val="0066631A"/>
    <w:rsid w:val="00667A68"/>
    <w:rsid w:val="006717EA"/>
    <w:rsid w:val="00671FD5"/>
    <w:rsid w:val="00676C0E"/>
    <w:rsid w:val="006876FF"/>
    <w:rsid w:val="006923A3"/>
    <w:rsid w:val="00696499"/>
    <w:rsid w:val="006B109E"/>
    <w:rsid w:val="006B355A"/>
    <w:rsid w:val="006B77E2"/>
    <w:rsid w:val="006B7F58"/>
    <w:rsid w:val="006D1259"/>
    <w:rsid w:val="006D54E5"/>
    <w:rsid w:val="006D5C29"/>
    <w:rsid w:val="006D77D5"/>
    <w:rsid w:val="006E2428"/>
    <w:rsid w:val="006E54D9"/>
    <w:rsid w:val="006F4279"/>
    <w:rsid w:val="006F4AA1"/>
    <w:rsid w:val="0070034F"/>
    <w:rsid w:val="00712AC5"/>
    <w:rsid w:val="00720B1C"/>
    <w:rsid w:val="00725C9C"/>
    <w:rsid w:val="00742D46"/>
    <w:rsid w:val="00753488"/>
    <w:rsid w:val="007540FC"/>
    <w:rsid w:val="007610DB"/>
    <w:rsid w:val="00772F47"/>
    <w:rsid w:val="007918F3"/>
    <w:rsid w:val="007A2245"/>
    <w:rsid w:val="007D582A"/>
    <w:rsid w:val="007D6EFD"/>
    <w:rsid w:val="007D72A3"/>
    <w:rsid w:val="007E17C5"/>
    <w:rsid w:val="007F21ED"/>
    <w:rsid w:val="008022A2"/>
    <w:rsid w:val="00810257"/>
    <w:rsid w:val="00810DF4"/>
    <w:rsid w:val="008136E6"/>
    <w:rsid w:val="00830E98"/>
    <w:rsid w:val="00833F0F"/>
    <w:rsid w:val="00843155"/>
    <w:rsid w:val="008808BC"/>
    <w:rsid w:val="008B0427"/>
    <w:rsid w:val="008C5807"/>
    <w:rsid w:val="008C6E1E"/>
    <w:rsid w:val="008C7BC8"/>
    <w:rsid w:val="008F3029"/>
    <w:rsid w:val="00904E76"/>
    <w:rsid w:val="00931737"/>
    <w:rsid w:val="0096438D"/>
    <w:rsid w:val="00990BC5"/>
    <w:rsid w:val="009A586A"/>
    <w:rsid w:val="009B24BF"/>
    <w:rsid w:val="009B2E10"/>
    <w:rsid w:val="009C0114"/>
    <w:rsid w:val="009D1E03"/>
    <w:rsid w:val="009E245D"/>
    <w:rsid w:val="009E5ED3"/>
    <w:rsid w:val="009F20F4"/>
    <w:rsid w:val="00A012E2"/>
    <w:rsid w:val="00A30383"/>
    <w:rsid w:val="00A56DC7"/>
    <w:rsid w:val="00A62058"/>
    <w:rsid w:val="00A7037E"/>
    <w:rsid w:val="00A70758"/>
    <w:rsid w:val="00A934E1"/>
    <w:rsid w:val="00AC2DC7"/>
    <w:rsid w:val="00AF0137"/>
    <w:rsid w:val="00AF0BF3"/>
    <w:rsid w:val="00AF2FD1"/>
    <w:rsid w:val="00B22A9E"/>
    <w:rsid w:val="00B27359"/>
    <w:rsid w:val="00B36CF7"/>
    <w:rsid w:val="00B52F8B"/>
    <w:rsid w:val="00B815C3"/>
    <w:rsid w:val="00B8598B"/>
    <w:rsid w:val="00B91B91"/>
    <w:rsid w:val="00BA0621"/>
    <w:rsid w:val="00BA4E60"/>
    <w:rsid w:val="00BB614A"/>
    <w:rsid w:val="00BC26D5"/>
    <w:rsid w:val="00BC4F96"/>
    <w:rsid w:val="00BD3899"/>
    <w:rsid w:val="00BD6FA1"/>
    <w:rsid w:val="00C00083"/>
    <w:rsid w:val="00C05B17"/>
    <w:rsid w:val="00C102BE"/>
    <w:rsid w:val="00C142B6"/>
    <w:rsid w:val="00C20D57"/>
    <w:rsid w:val="00C33B24"/>
    <w:rsid w:val="00C55D58"/>
    <w:rsid w:val="00C60865"/>
    <w:rsid w:val="00C704D8"/>
    <w:rsid w:val="00C73325"/>
    <w:rsid w:val="00C768DB"/>
    <w:rsid w:val="00C92829"/>
    <w:rsid w:val="00C92A79"/>
    <w:rsid w:val="00C936D4"/>
    <w:rsid w:val="00C96583"/>
    <w:rsid w:val="00CA3C6C"/>
    <w:rsid w:val="00CA7762"/>
    <w:rsid w:val="00CB2DC6"/>
    <w:rsid w:val="00CC16D4"/>
    <w:rsid w:val="00CE3E6B"/>
    <w:rsid w:val="00CE4235"/>
    <w:rsid w:val="00CF1F02"/>
    <w:rsid w:val="00CF2123"/>
    <w:rsid w:val="00CF664D"/>
    <w:rsid w:val="00CF6E54"/>
    <w:rsid w:val="00D018BD"/>
    <w:rsid w:val="00D0521F"/>
    <w:rsid w:val="00D21B8E"/>
    <w:rsid w:val="00D3423E"/>
    <w:rsid w:val="00D5050F"/>
    <w:rsid w:val="00D60B34"/>
    <w:rsid w:val="00D65CDA"/>
    <w:rsid w:val="00D739E4"/>
    <w:rsid w:val="00DA32CC"/>
    <w:rsid w:val="00DB3762"/>
    <w:rsid w:val="00DD1118"/>
    <w:rsid w:val="00DD2889"/>
    <w:rsid w:val="00DD6BFA"/>
    <w:rsid w:val="00DE0ADC"/>
    <w:rsid w:val="00DE2C8E"/>
    <w:rsid w:val="00DE65A6"/>
    <w:rsid w:val="00DF288A"/>
    <w:rsid w:val="00DF3AFE"/>
    <w:rsid w:val="00E0220F"/>
    <w:rsid w:val="00E151B3"/>
    <w:rsid w:val="00E24E89"/>
    <w:rsid w:val="00E34E40"/>
    <w:rsid w:val="00E37A31"/>
    <w:rsid w:val="00E44D95"/>
    <w:rsid w:val="00E53F6D"/>
    <w:rsid w:val="00E545BF"/>
    <w:rsid w:val="00E7142E"/>
    <w:rsid w:val="00E812B9"/>
    <w:rsid w:val="00E9324F"/>
    <w:rsid w:val="00E9613D"/>
    <w:rsid w:val="00EB5D45"/>
    <w:rsid w:val="00EB6F7A"/>
    <w:rsid w:val="00EC20A5"/>
    <w:rsid w:val="00ED24A9"/>
    <w:rsid w:val="00EE4D0C"/>
    <w:rsid w:val="00EE765A"/>
    <w:rsid w:val="00F04F51"/>
    <w:rsid w:val="00F10770"/>
    <w:rsid w:val="00F12390"/>
    <w:rsid w:val="00F22628"/>
    <w:rsid w:val="00F25777"/>
    <w:rsid w:val="00F2639C"/>
    <w:rsid w:val="00F43A3C"/>
    <w:rsid w:val="00F51B67"/>
    <w:rsid w:val="00F613CB"/>
    <w:rsid w:val="00F70DB4"/>
    <w:rsid w:val="00F90421"/>
    <w:rsid w:val="00FA5919"/>
    <w:rsid w:val="00FD46BE"/>
    <w:rsid w:val="00FF64FA"/>
    <w:rsid w:val="00FF76B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E65A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unhideWhenUsed/>
    <w:qFormat/>
    <w:rsid w:val="00DE65A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25C9C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7A2245"/>
    <w:pPr>
      <w:keepNext/>
      <w:keepLines/>
      <w:spacing w:before="200"/>
      <w:jc w:val="left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DE65A6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DE65A6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25C9C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7A2245"/>
    <w:rPr>
      <w:rFonts w:asciiTheme="majorHAnsi" w:eastAsiaTheme="majorEastAsia" w:hAnsiTheme="majorHAnsi" w:cs="Times New Roman"/>
      <w:color w:val="243F60" w:themeColor="accent1" w:themeShade="7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E65A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E65A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B0B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0BD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Bullet 1,Bullet Points,Dot pt,Indicator Text,LISTA,List Paragraph Char Char Char,List Paragraph à moi,List Paragraph1,Listaszerű bekezdés1,Listaszerű bekezdés2,Listaszerű bekezdés3,MAIN CONTENT,No Spacing1,Numbered Para 1,Odsek zoznamu4"/>
    <w:basedOn w:val="Normal"/>
    <w:link w:val="OdsekzoznamuChar"/>
    <w:uiPriority w:val="34"/>
    <w:qFormat/>
    <w:rsid w:val="00EB5D45"/>
    <w:pPr>
      <w:ind w:left="720"/>
      <w:contextualSpacing/>
      <w:jc w:val="left"/>
    </w:pPr>
    <w:rPr>
      <w:rFonts w:ascii="Arial" w:hAnsi="Arial" w:cs="Arial"/>
    </w:rPr>
  </w:style>
  <w:style w:type="paragraph" w:styleId="NoSpacing">
    <w:name w:val="No Spacing"/>
    <w:uiPriority w:val="1"/>
    <w:qFormat/>
    <w:rsid w:val="0065231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FootnoteText">
    <w:name w:val="footnote text"/>
    <w:basedOn w:val="Normal"/>
    <w:link w:val="TextpoznmkypodiarouChar"/>
    <w:uiPriority w:val="99"/>
    <w:rsid w:val="00D0521F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D0521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rsid w:val="00D0521F"/>
    <w:rPr>
      <w:rFonts w:cs="Times New Roman"/>
      <w:vertAlign w:val="superscript"/>
      <w:rtl w:val="0"/>
      <w:cs w:val="0"/>
    </w:rPr>
  </w:style>
  <w:style w:type="paragraph" w:customStyle="1" w:styleId="Default">
    <w:name w:val="Default"/>
    <w:uiPriority w:val="99"/>
    <w:rsid w:val="00EC20A5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character" w:customStyle="1" w:styleId="OdsekzoznamuChar">
    <w:name w:val="Odsek zoznamu Char"/>
    <w:aliases w:val="Dot pt Char,Indicator Text Char,LISTA Char,List Paragraph Char Char Char Char,List Paragraph à moi Char,List Paragraph1 Char,Listaszerű bekezdés2 Char,Listaszerű bekezdés3 Char,No Spacing1 Char,Numbered Para 1 Char,Odsek zoznamu4 Char"/>
    <w:basedOn w:val="DefaultParagraphFont"/>
    <w:link w:val="ListParagraph"/>
    <w:uiPriority w:val="34"/>
    <w:locked/>
    <w:rsid w:val="007918F3"/>
    <w:rPr>
      <w:rFonts w:ascii="Arial" w:hAnsi="Arial" w:cs="Arial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3708D-177F-4D77-AA8B-05D1A7AA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1</Pages>
  <Words>118</Words>
  <Characters>677</Characters>
  <Application>Microsoft Office Word</Application>
  <DocSecurity>0</DocSecurity>
  <Lines>0</Lines>
  <Paragraphs>0</Paragraphs>
  <ScaleCrop>false</ScaleCrop>
  <Company>Kancelaria NR SR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Korbeľová, Kristína, Bc.</dc:creator>
  <cp:lastModifiedBy>Uhnakova, Anna</cp:lastModifiedBy>
  <cp:revision>13</cp:revision>
  <cp:lastPrinted>2018-10-15T15:40:00Z</cp:lastPrinted>
  <dcterms:created xsi:type="dcterms:W3CDTF">2017-06-20T13:39:00Z</dcterms:created>
  <dcterms:modified xsi:type="dcterms:W3CDTF">2018-10-17T15:03:00Z</dcterms:modified>
</cp:coreProperties>
</file>