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1CBF8" w14:textId="77777777" w:rsidR="009E1EA7" w:rsidRDefault="009E1EA7" w:rsidP="009E1EA7">
      <w:pPr>
        <w:tabs>
          <w:tab w:val="left" w:pos="1995"/>
        </w:tabs>
        <w:spacing w:after="0"/>
        <w:jc w:val="both"/>
        <w:rPr>
          <w:rFonts w:ascii="Times New Roman" w:hAnsi="Times New Roman"/>
          <w:b/>
          <w:sz w:val="24"/>
          <w:szCs w:val="24"/>
        </w:rPr>
      </w:pPr>
      <w:r>
        <w:rPr>
          <w:rFonts w:ascii="Times New Roman" w:hAnsi="Times New Roman"/>
          <w:b/>
          <w:sz w:val="24"/>
          <w:szCs w:val="24"/>
        </w:rPr>
        <w:t>Výbor Národnej rady Slovenskej republiky</w:t>
      </w:r>
    </w:p>
    <w:p w14:paraId="0A4A92AF" w14:textId="77777777" w:rsidR="009E1EA7" w:rsidRDefault="009E1EA7" w:rsidP="009E1EA7">
      <w:pPr>
        <w:spacing w:after="0" w:line="360" w:lineRule="auto"/>
        <w:jc w:val="both"/>
        <w:rPr>
          <w:rFonts w:ascii="Times New Roman" w:hAnsi="Times New Roman"/>
          <w:b/>
          <w:sz w:val="24"/>
          <w:szCs w:val="24"/>
        </w:rPr>
      </w:pPr>
      <w:r>
        <w:rPr>
          <w:rFonts w:ascii="Times New Roman" w:hAnsi="Times New Roman"/>
          <w:b/>
          <w:sz w:val="24"/>
          <w:szCs w:val="24"/>
        </w:rPr>
        <w:t xml:space="preserve">                pre európske záležitosti                                                    </w:t>
      </w:r>
    </w:p>
    <w:p w14:paraId="69E9EFC8" w14:textId="55AABBBC" w:rsidR="009E1EA7" w:rsidRDefault="009E1EA7" w:rsidP="009E1EA7">
      <w:pPr>
        <w:spacing w:after="0" w:line="36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E3A9C">
        <w:rPr>
          <w:rFonts w:ascii="Times New Roman" w:hAnsi="Times New Roman"/>
          <w:sz w:val="24"/>
          <w:szCs w:val="24"/>
        </w:rPr>
        <w:t>CRD</w:t>
      </w:r>
      <w:r w:rsidRPr="00CE3A9C">
        <w:rPr>
          <w:rFonts w:ascii="Times New Roman" w:hAnsi="Times New Roman"/>
          <w:sz w:val="24"/>
          <w:szCs w:val="24"/>
        </w:rPr>
        <w:softHyphen/>
      </w:r>
      <w:r w:rsidR="0016479A">
        <w:rPr>
          <w:rFonts w:ascii="Times New Roman" w:hAnsi="Times New Roman"/>
          <w:sz w:val="24"/>
          <w:szCs w:val="24"/>
        </w:rPr>
        <w:t>-131</w:t>
      </w:r>
      <w:r w:rsidR="0061141A">
        <w:rPr>
          <w:rFonts w:ascii="Times New Roman" w:hAnsi="Times New Roman"/>
          <w:sz w:val="24"/>
          <w:szCs w:val="24"/>
        </w:rPr>
        <w:t>2</w:t>
      </w:r>
      <w:r w:rsidR="00DF551A">
        <w:rPr>
          <w:rFonts w:ascii="Times New Roman" w:hAnsi="Times New Roman"/>
          <w:sz w:val="24"/>
          <w:szCs w:val="24"/>
        </w:rPr>
        <w:t>/2018</w:t>
      </w:r>
      <w:r w:rsidRPr="00CE3A9C">
        <w:rPr>
          <w:rFonts w:ascii="Times New Roman" w:hAnsi="Times New Roman"/>
          <w:sz w:val="24"/>
          <w:szCs w:val="24"/>
        </w:rPr>
        <w:softHyphen/>
      </w:r>
      <w:r w:rsidR="007524D0">
        <w:rPr>
          <w:rFonts w:ascii="Times New Roman" w:hAnsi="Times New Roman"/>
          <w:sz w:val="24"/>
          <w:szCs w:val="24"/>
        </w:rPr>
        <w:t>-</w:t>
      </w:r>
      <w:r w:rsidRPr="00CE3A9C">
        <w:rPr>
          <w:rFonts w:ascii="Times New Roman" w:hAnsi="Times New Roman"/>
          <w:sz w:val="24"/>
          <w:szCs w:val="24"/>
        </w:rPr>
        <w:t>VEZ</w:t>
      </w:r>
    </w:p>
    <w:p w14:paraId="4EA0ABF0" w14:textId="77777777" w:rsidR="009E1EA7" w:rsidRDefault="009E1EA7" w:rsidP="009E1EA7">
      <w:pPr>
        <w:pStyle w:val="Nadpis3"/>
        <w:spacing w:line="360" w:lineRule="auto"/>
        <w:jc w:val="center"/>
        <w:rPr>
          <w:rFonts w:ascii="Times New Roman" w:hAnsi="Times New Roman"/>
          <w:sz w:val="24"/>
          <w:szCs w:val="24"/>
        </w:rPr>
      </w:pPr>
    </w:p>
    <w:p w14:paraId="04F0FFB1" w14:textId="77777777" w:rsidR="009E1EA7" w:rsidRDefault="009E1EA7" w:rsidP="009E1EA7">
      <w:pPr>
        <w:pStyle w:val="Nadpis3"/>
        <w:spacing w:line="360" w:lineRule="auto"/>
        <w:jc w:val="center"/>
        <w:rPr>
          <w:rFonts w:ascii="Times New Roman" w:hAnsi="Times New Roman"/>
          <w:sz w:val="24"/>
          <w:szCs w:val="24"/>
        </w:rPr>
      </w:pPr>
    </w:p>
    <w:p w14:paraId="2C8DD330" w14:textId="77777777" w:rsidR="009E1EA7" w:rsidRDefault="009E1EA7" w:rsidP="009E1EA7">
      <w:pPr>
        <w:pStyle w:val="Nadpis3"/>
        <w:spacing w:line="360" w:lineRule="auto"/>
        <w:jc w:val="center"/>
        <w:rPr>
          <w:rFonts w:ascii="Times New Roman" w:hAnsi="Times New Roman"/>
          <w:sz w:val="24"/>
          <w:szCs w:val="24"/>
        </w:rPr>
      </w:pPr>
    </w:p>
    <w:p w14:paraId="57EBA084" w14:textId="77777777" w:rsidR="009E1EA7" w:rsidRDefault="009E1EA7" w:rsidP="009E1EA7">
      <w:pPr>
        <w:pStyle w:val="Nadpis3"/>
        <w:spacing w:line="360" w:lineRule="auto"/>
        <w:jc w:val="center"/>
        <w:rPr>
          <w:rFonts w:ascii="Times New Roman" w:hAnsi="Times New Roman"/>
          <w:sz w:val="24"/>
          <w:szCs w:val="24"/>
        </w:rPr>
      </w:pPr>
      <w:r>
        <w:rPr>
          <w:rFonts w:ascii="Times New Roman" w:hAnsi="Times New Roman"/>
          <w:sz w:val="24"/>
          <w:szCs w:val="24"/>
        </w:rPr>
        <w:t>Z á p i s n i c a</w:t>
      </w:r>
    </w:p>
    <w:p w14:paraId="0579DE1E" w14:textId="77777777" w:rsidR="009E1EA7" w:rsidRDefault="009E1EA7" w:rsidP="009E1EA7">
      <w:pPr>
        <w:pStyle w:val="NoSpacing1"/>
        <w:spacing w:line="276" w:lineRule="auto"/>
        <w:jc w:val="both"/>
        <w:rPr>
          <w:rFonts w:ascii="Times New Roman" w:hAnsi="Times New Roman"/>
          <w:sz w:val="24"/>
          <w:szCs w:val="24"/>
        </w:rPr>
      </w:pPr>
    </w:p>
    <w:p w14:paraId="2F4AE989" w14:textId="77777777" w:rsidR="009E1EA7" w:rsidRDefault="009E1EA7" w:rsidP="009E1EA7">
      <w:pPr>
        <w:pStyle w:val="NoSpacing1"/>
        <w:spacing w:line="276" w:lineRule="auto"/>
        <w:jc w:val="both"/>
        <w:rPr>
          <w:rFonts w:ascii="Times New Roman" w:hAnsi="Times New Roman"/>
          <w:sz w:val="24"/>
          <w:szCs w:val="24"/>
        </w:rPr>
      </w:pPr>
    </w:p>
    <w:p w14:paraId="67EDEEEE" w14:textId="77777777" w:rsidR="009E1EA7" w:rsidRDefault="009E1EA7" w:rsidP="009E1EA7">
      <w:pPr>
        <w:pStyle w:val="NoSpacing1"/>
        <w:spacing w:line="276" w:lineRule="auto"/>
        <w:jc w:val="both"/>
        <w:rPr>
          <w:rFonts w:ascii="Times New Roman" w:hAnsi="Times New Roman"/>
          <w:sz w:val="24"/>
          <w:szCs w:val="24"/>
        </w:rPr>
      </w:pPr>
    </w:p>
    <w:p w14:paraId="2DF40936" w14:textId="4368459B" w:rsidR="009E1EA7" w:rsidRDefault="007D2CAD" w:rsidP="008160AD">
      <w:pPr>
        <w:pStyle w:val="NoSpacing1"/>
        <w:spacing w:line="360" w:lineRule="auto"/>
        <w:jc w:val="both"/>
        <w:rPr>
          <w:rFonts w:ascii="Times New Roman" w:hAnsi="Times New Roman"/>
          <w:b/>
          <w:sz w:val="24"/>
          <w:szCs w:val="24"/>
        </w:rPr>
      </w:pPr>
      <w:r>
        <w:rPr>
          <w:rFonts w:ascii="Times New Roman" w:hAnsi="Times New Roman"/>
          <w:b/>
          <w:sz w:val="24"/>
          <w:szCs w:val="24"/>
        </w:rPr>
        <w:t xml:space="preserve">z </w:t>
      </w:r>
      <w:r w:rsidR="0016479A">
        <w:rPr>
          <w:rFonts w:ascii="Times New Roman" w:hAnsi="Times New Roman"/>
          <w:b/>
          <w:sz w:val="24"/>
          <w:szCs w:val="24"/>
        </w:rPr>
        <w:t>50</w:t>
      </w:r>
      <w:r w:rsidR="009E1EA7">
        <w:rPr>
          <w:rFonts w:ascii="Times New Roman" w:hAnsi="Times New Roman"/>
          <w:b/>
          <w:sz w:val="24"/>
          <w:szCs w:val="24"/>
        </w:rPr>
        <w:t xml:space="preserve">. schôdze Výboru Národnej rady Slovenskej republiky pre európske záležitosti, </w:t>
      </w:r>
      <w:r w:rsidR="009E1EA7" w:rsidRPr="00CE3A9C">
        <w:rPr>
          <w:rFonts w:ascii="Times New Roman" w:hAnsi="Times New Roman"/>
          <w:b/>
          <w:sz w:val="24"/>
          <w:szCs w:val="24"/>
        </w:rPr>
        <w:t>ktorá sa uskutočnila d</w:t>
      </w:r>
      <w:r w:rsidR="0097771D" w:rsidRPr="00CE3A9C">
        <w:rPr>
          <w:rFonts w:ascii="Times New Roman" w:hAnsi="Times New Roman"/>
          <w:b/>
          <w:sz w:val="24"/>
          <w:szCs w:val="24"/>
        </w:rPr>
        <w:t xml:space="preserve">ňa </w:t>
      </w:r>
      <w:r w:rsidR="0016479A">
        <w:rPr>
          <w:rFonts w:ascii="Times New Roman" w:hAnsi="Times New Roman"/>
          <w:b/>
          <w:sz w:val="24"/>
          <w:szCs w:val="24"/>
        </w:rPr>
        <w:t>26</w:t>
      </w:r>
      <w:r w:rsidR="001158E1">
        <w:rPr>
          <w:rFonts w:ascii="Times New Roman" w:hAnsi="Times New Roman"/>
          <w:b/>
          <w:sz w:val="24"/>
          <w:szCs w:val="24"/>
        </w:rPr>
        <w:t xml:space="preserve">. </w:t>
      </w:r>
      <w:r w:rsidR="0061141A">
        <w:rPr>
          <w:rFonts w:ascii="Times New Roman" w:hAnsi="Times New Roman"/>
          <w:b/>
          <w:sz w:val="24"/>
          <w:szCs w:val="24"/>
        </w:rPr>
        <w:t>júna</w:t>
      </w:r>
      <w:r w:rsidR="007524D0">
        <w:rPr>
          <w:rFonts w:ascii="Times New Roman" w:hAnsi="Times New Roman"/>
          <w:b/>
          <w:sz w:val="24"/>
          <w:szCs w:val="24"/>
        </w:rPr>
        <w:t xml:space="preserve"> </w:t>
      </w:r>
      <w:r w:rsidR="00446E4C">
        <w:rPr>
          <w:rFonts w:ascii="Times New Roman" w:hAnsi="Times New Roman"/>
          <w:b/>
          <w:sz w:val="24"/>
          <w:szCs w:val="24"/>
        </w:rPr>
        <w:t>2018</w:t>
      </w:r>
      <w:r w:rsidR="0097771D" w:rsidRPr="00CE3A9C">
        <w:rPr>
          <w:rFonts w:ascii="Times New Roman" w:hAnsi="Times New Roman"/>
          <w:b/>
          <w:sz w:val="24"/>
          <w:szCs w:val="24"/>
        </w:rPr>
        <w:t xml:space="preserve"> (</w:t>
      </w:r>
      <w:r w:rsidR="0016479A">
        <w:rPr>
          <w:rFonts w:ascii="Times New Roman" w:hAnsi="Times New Roman"/>
          <w:b/>
          <w:sz w:val="24"/>
          <w:szCs w:val="24"/>
        </w:rPr>
        <w:t>utorok</w:t>
      </w:r>
      <w:r w:rsidR="0097771D" w:rsidRPr="00CE3A9C">
        <w:rPr>
          <w:rFonts w:ascii="Times New Roman" w:hAnsi="Times New Roman"/>
          <w:b/>
          <w:sz w:val="24"/>
          <w:szCs w:val="24"/>
        </w:rPr>
        <w:t>) o 1</w:t>
      </w:r>
      <w:r w:rsidR="0016479A">
        <w:rPr>
          <w:rFonts w:ascii="Times New Roman" w:hAnsi="Times New Roman"/>
          <w:b/>
          <w:sz w:val="24"/>
          <w:szCs w:val="24"/>
        </w:rPr>
        <w:t>4:3</w:t>
      </w:r>
      <w:r w:rsidR="00C768DB">
        <w:rPr>
          <w:rFonts w:ascii="Times New Roman" w:hAnsi="Times New Roman"/>
          <w:b/>
          <w:sz w:val="24"/>
          <w:szCs w:val="24"/>
        </w:rPr>
        <w:t>0</w:t>
      </w:r>
      <w:r w:rsidR="009E1EA7" w:rsidRPr="00CE3A9C">
        <w:rPr>
          <w:rFonts w:ascii="Times New Roman" w:hAnsi="Times New Roman"/>
          <w:b/>
          <w:sz w:val="24"/>
          <w:szCs w:val="24"/>
        </w:rPr>
        <w:t xml:space="preserve"> hod. v budove Národnej rady</w:t>
      </w:r>
      <w:r w:rsidR="009E1EA7">
        <w:rPr>
          <w:rFonts w:ascii="Times New Roman" w:hAnsi="Times New Roman"/>
          <w:b/>
          <w:sz w:val="24"/>
          <w:szCs w:val="24"/>
        </w:rPr>
        <w:t xml:space="preserve"> Slovenskej republiky, Námestie Alexandra Dubčeka 1, Bratisl</w:t>
      </w:r>
      <w:r w:rsidR="00C8462C">
        <w:rPr>
          <w:rFonts w:ascii="Times New Roman" w:hAnsi="Times New Roman"/>
          <w:b/>
          <w:sz w:val="24"/>
          <w:szCs w:val="24"/>
        </w:rPr>
        <w:t xml:space="preserve">ava (v rokovacej miestnosti č. </w:t>
      </w:r>
      <w:r w:rsidR="0061141A">
        <w:rPr>
          <w:rFonts w:ascii="Times New Roman" w:hAnsi="Times New Roman"/>
          <w:b/>
          <w:sz w:val="24"/>
          <w:szCs w:val="24"/>
        </w:rPr>
        <w:t>30</w:t>
      </w:r>
      <w:r w:rsidR="00C768DB">
        <w:rPr>
          <w:rFonts w:ascii="Times New Roman" w:hAnsi="Times New Roman"/>
          <w:b/>
          <w:sz w:val="24"/>
          <w:szCs w:val="24"/>
        </w:rPr>
        <w:t>)</w:t>
      </w:r>
    </w:p>
    <w:p w14:paraId="061233EA" w14:textId="77777777" w:rsidR="009E1EA7" w:rsidRDefault="009E1EA7" w:rsidP="008160AD">
      <w:pPr>
        <w:pStyle w:val="NoSpacing1"/>
        <w:spacing w:line="276" w:lineRule="auto"/>
        <w:jc w:val="both"/>
        <w:rPr>
          <w:rFonts w:ascii="Times New Roman" w:hAnsi="Times New Roman"/>
          <w:sz w:val="24"/>
          <w:szCs w:val="24"/>
        </w:rPr>
      </w:pPr>
    </w:p>
    <w:p w14:paraId="035E3C94" w14:textId="77777777" w:rsidR="009E1EA7" w:rsidRDefault="009E1EA7" w:rsidP="008160AD">
      <w:pPr>
        <w:jc w:val="both"/>
        <w:rPr>
          <w:rFonts w:ascii="Times New Roman" w:hAnsi="Times New Roman"/>
          <w:sz w:val="24"/>
          <w:szCs w:val="24"/>
        </w:rPr>
      </w:pPr>
      <w:r>
        <w:rPr>
          <w:rFonts w:ascii="Times New Roman" w:hAnsi="Times New Roman"/>
          <w:b/>
          <w:sz w:val="24"/>
          <w:szCs w:val="24"/>
        </w:rPr>
        <w:t>Prítomní:</w:t>
      </w:r>
      <w:r>
        <w:rPr>
          <w:rFonts w:ascii="Times New Roman" w:hAnsi="Times New Roman"/>
          <w:sz w:val="24"/>
          <w:szCs w:val="24"/>
        </w:rPr>
        <w:t xml:space="preserve"> podľa prezenčnej listiny</w:t>
      </w:r>
    </w:p>
    <w:p w14:paraId="51469F74" w14:textId="77777777" w:rsidR="009E1EA7" w:rsidRDefault="009E1EA7" w:rsidP="008160AD">
      <w:pPr>
        <w:jc w:val="both"/>
        <w:rPr>
          <w:rFonts w:ascii="Times New Roman" w:hAnsi="Times New Roman"/>
          <w:sz w:val="24"/>
          <w:szCs w:val="24"/>
        </w:rPr>
      </w:pPr>
    </w:p>
    <w:p w14:paraId="1D600CFE" w14:textId="77777777" w:rsidR="009E1EA7" w:rsidRDefault="009E1EA7" w:rsidP="008160AD">
      <w:pPr>
        <w:jc w:val="both"/>
        <w:rPr>
          <w:rFonts w:ascii="Times New Roman" w:hAnsi="Times New Roman"/>
          <w:sz w:val="24"/>
          <w:szCs w:val="24"/>
        </w:rPr>
      </w:pPr>
    </w:p>
    <w:p w14:paraId="08DF3CAD" w14:textId="77777777" w:rsidR="009E1EA7" w:rsidRDefault="009E1EA7" w:rsidP="008160AD">
      <w:pPr>
        <w:jc w:val="both"/>
        <w:rPr>
          <w:rFonts w:ascii="Times New Roman" w:hAnsi="Times New Roman"/>
          <w:sz w:val="24"/>
          <w:szCs w:val="24"/>
        </w:rPr>
      </w:pPr>
    </w:p>
    <w:p w14:paraId="77276880" w14:textId="77777777" w:rsidR="009E1EA7" w:rsidRDefault="009E1EA7" w:rsidP="008160AD">
      <w:pPr>
        <w:jc w:val="both"/>
        <w:rPr>
          <w:rFonts w:ascii="Times New Roman" w:hAnsi="Times New Roman"/>
          <w:sz w:val="24"/>
          <w:szCs w:val="24"/>
        </w:rPr>
      </w:pPr>
    </w:p>
    <w:p w14:paraId="3DE0E46C" w14:textId="77777777" w:rsidR="009E1EA7" w:rsidRDefault="009E1EA7" w:rsidP="008160AD">
      <w:pPr>
        <w:jc w:val="both"/>
        <w:rPr>
          <w:rFonts w:ascii="Times New Roman" w:hAnsi="Times New Roman"/>
          <w:sz w:val="24"/>
          <w:szCs w:val="24"/>
        </w:rPr>
      </w:pPr>
    </w:p>
    <w:p w14:paraId="77A7C8B1" w14:textId="77777777" w:rsidR="009E1EA7" w:rsidRDefault="009E1EA7" w:rsidP="008160AD">
      <w:pPr>
        <w:jc w:val="both"/>
        <w:rPr>
          <w:rFonts w:ascii="Times New Roman" w:hAnsi="Times New Roman"/>
          <w:sz w:val="24"/>
          <w:szCs w:val="24"/>
        </w:rPr>
      </w:pPr>
    </w:p>
    <w:p w14:paraId="7ACB16BF" w14:textId="77777777" w:rsidR="009E1EA7" w:rsidRDefault="009E1EA7" w:rsidP="008160AD">
      <w:pPr>
        <w:jc w:val="both"/>
        <w:rPr>
          <w:rFonts w:ascii="Times New Roman" w:hAnsi="Times New Roman"/>
          <w:sz w:val="24"/>
          <w:szCs w:val="24"/>
        </w:rPr>
      </w:pPr>
    </w:p>
    <w:p w14:paraId="5C34A5AE" w14:textId="77777777" w:rsidR="009E1EA7" w:rsidRDefault="009E1EA7" w:rsidP="008160AD">
      <w:pPr>
        <w:jc w:val="both"/>
        <w:rPr>
          <w:rFonts w:ascii="Times New Roman" w:hAnsi="Times New Roman"/>
          <w:sz w:val="24"/>
          <w:szCs w:val="24"/>
        </w:rPr>
      </w:pPr>
    </w:p>
    <w:p w14:paraId="6AC4EDA2" w14:textId="77777777" w:rsidR="009E1EA7" w:rsidRDefault="009E1EA7" w:rsidP="008160AD">
      <w:pPr>
        <w:jc w:val="both"/>
        <w:rPr>
          <w:rFonts w:ascii="Times New Roman" w:hAnsi="Times New Roman"/>
          <w:sz w:val="24"/>
          <w:szCs w:val="24"/>
        </w:rPr>
      </w:pPr>
    </w:p>
    <w:p w14:paraId="1FDD4F7F" w14:textId="77777777" w:rsidR="009E1EA7" w:rsidRDefault="009E1EA7" w:rsidP="008160AD">
      <w:pPr>
        <w:jc w:val="both"/>
        <w:rPr>
          <w:rFonts w:ascii="Times New Roman" w:hAnsi="Times New Roman"/>
          <w:sz w:val="24"/>
          <w:szCs w:val="24"/>
        </w:rPr>
      </w:pPr>
    </w:p>
    <w:p w14:paraId="083F877E" w14:textId="77777777" w:rsidR="009E1EA7" w:rsidRDefault="009E1EA7" w:rsidP="008160AD">
      <w:pPr>
        <w:jc w:val="both"/>
        <w:rPr>
          <w:rFonts w:ascii="Times New Roman" w:hAnsi="Times New Roman"/>
          <w:sz w:val="24"/>
          <w:szCs w:val="24"/>
        </w:rPr>
      </w:pPr>
    </w:p>
    <w:p w14:paraId="083DA3C6" w14:textId="77777777" w:rsidR="009E1EA7" w:rsidRDefault="009E1EA7" w:rsidP="008160AD">
      <w:pPr>
        <w:jc w:val="both"/>
        <w:rPr>
          <w:rFonts w:ascii="Times New Roman" w:hAnsi="Times New Roman"/>
          <w:sz w:val="24"/>
          <w:szCs w:val="24"/>
        </w:rPr>
      </w:pPr>
    </w:p>
    <w:p w14:paraId="3FC0A2D8" w14:textId="77777777" w:rsidR="009E1EA7" w:rsidRDefault="009E1EA7" w:rsidP="008160AD">
      <w:pPr>
        <w:jc w:val="both"/>
        <w:rPr>
          <w:rFonts w:ascii="Times New Roman" w:hAnsi="Times New Roman"/>
          <w:sz w:val="24"/>
          <w:szCs w:val="24"/>
        </w:rPr>
      </w:pPr>
    </w:p>
    <w:p w14:paraId="5C340FFC" w14:textId="4153B091" w:rsidR="009E1EA7" w:rsidRDefault="0061141A" w:rsidP="008160AD">
      <w:pPr>
        <w:pStyle w:val="NoSpacing1"/>
        <w:jc w:val="both"/>
        <w:rPr>
          <w:rFonts w:ascii="Times New Roman" w:hAnsi="Times New Roman"/>
          <w:sz w:val="24"/>
          <w:szCs w:val="24"/>
        </w:rPr>
      </w:pPr>
      <w:r>
        <w:rPr>
          <w:rFonts w:ascii="Times New Roman" w:hAnsi="Times New Roman"/>
          <w:bCs/>
          <w:sz w:val="24"/>
          <w:szCs w:val="24"/>
        </w:rPr>
        <w:lastRenderedPageBreak/>
        <w:t>49</w:t>
      </w:r>
      <w:r w:rsidR="009E1EA7">
        <w:rPr>
          <w:rFonts w:ascii="Times New Roman" w:hAnsi="Times New Roman"/>
          <w:bCs/>
          <w:sz w:val="24"/>
          <w:szCs w:val="24"/>
        </w:rPr>
        <w:t xml:space="preserve">. schôdza Výboru Národnej rady Slovenskej republiky pre európske záležitosti bola zvolaná  predsedom výboru </w:t>
      </w:r>
      <w:r w:rsidR="009E1EA7">
        <w:rPr>
          <w:rFonts w:ascii="Times New Roman" w:hAnsi="Times New Roman"/>
          <w:sz w:val="24"/>
          <w:szCs w:val="24"/>
        </w:rPr>
        <w:t>Ľubošom Blah</w:t>
      </w:r>
      <w:r w:rsidR="00B6145E">
        <w:rPr>
          <w:rFonts w:ascii="Times New Roman" w:hAnsi="Times New Roman"/>
          <w:sz w:val="24"/>
          <w:szCs w:val="24"/>
        </w:rPr>
        <w:t xml:space="preserve">om na základe pozvánky zo dňa </w:t>
      </w:r>
      <w:r w:rsidR="002D21FC">
        <w:rPr>
          <w:rFonts w:ascii="Times New Roman" w:hAnsi="Times New Roman"/>
          <w:sz w:val="24"/>
          <w:szCs w:val="24"/>
        </w:rPr>
        <w:t>25</w:t>
      </w:r>
      <w:r w:rsidR="007524D0">
        <w:rPr>
          <w:rFonts w:ascii="Times New Roman" w:hAnsi="Times New Roman"/>
          <w:sz w:val="24"/>
          <w:szCs w:val="24"/>
        </w:rPr>
        <w:t xml:space="preserve">. </w:t>
      </w:r>
      <w:r>
        <w:rPr>
          <w:rFonts w:ascii="Times New Roman" w:hAnsi="Times New Roman"/>
          <w:sz w:val="24"/>
          <w:szCs w:val="24"/>
        </w:rPr>
        <w:t>júna</w:t>
      </w:r>
      <w:r w:rsidR="007524D0">
        <w:rPr>
          <w:rFonts w:ascii="Times New Roman" w:hAnsi="Times New Roman"/>
          <w:sz w:val="24"/>
          <w:szCs w:val="24"/>
        </w:rPr>
        <w:t xml:space="preserve"> </w:t>
      </w:r>
      <w:r w:rsidR="00002600">
        <w:rPr>
          <w:rFonts w:ascii="Times New Roman" w:hAnsi="Times New Roman"/>
          <w:sz w:val="24"/>
          <w:szCs w:val="24"/>
        </w:rPr>
        <w:t>2018</w:t>
      </w:r>
      <w:r w:rsidR="009E1EA7">
        <w:rPr>
          <w:rFonts w:ascii="Times New Roman" w:hAnsi="Times New Roman"/>
          <w:sz w:val="24"/>
          <w:szCs w:val="24"/>
        </w:rPr>
        <w:t>.</w:t>
      </w:r>
    </w:p>
    <w:p w14:paraId="54561661" w14:textId="77777777" w:rsidR="009E1EA7" w:rsidRPr="00E03889" w:rsidRDefault="009E1EA7" w:rsidP="008160AD">
      <w:pPr>
        <w:spacing w:line="240" w:lineRule="auto"/>
        <w:jc w:val="both"/>
        <w:rPr>
          <w:rFonts w:ascii="Times New Roman" w:hAnsi="Times New Roman"/>
          <w:sz w:val="24"/>
          <w:szCs w:val="24"/>
        </w:rPr>
      </w:pPr>
    </w:p>
    <w:p w14:paraId="05A56D4B" w14:textId="77777777" w:rsidR="009E1EA7" w:rsidRDefault="009E1EA7" w:rsidP="008160AD">
      <w:pPr>
        <w:spacing w:line="240" w:lineRule="auto"/>
        <w:jc w:val="both"/>
        <w:rPr>
          <w:rFonts w:ascii="Times New Roman" w:hAnsi="Times New Roman"/>
          <w:b/>
          <w:sz w:val="24"/>
          <w:szCs w:val="24"/>
          <w:u w:val="single"/>
        </w:rPr>
      </w:pPr>
      <w:r>
        <w:rPr>
          <w:rFonts w:ascii="Times New Roman" w:hAnsi="Times New Roman"/>
          <w:b/>
          <w:sz w:val="24"/>
          <w:szCs w:val="24"/>
          <w:u w:val="single"/>
        </w:rPr>
        <w:t>Návrh programu:</w:t>
      </w:r>
    </w:p>
    <w:p w14:paraId="3F693851" w14:textId="77777777" w:rsidR="004B427B" w:rsidRDefault="004B427B" w:rsidP="004B427B">
      <w:pPr>
        <w:pStyle w:val="NoSpacing1"/>
        <w:numPr>
          <w:ilvl w:val="0"/>
          <w:numId w:val="1"/>
        </w:numPr>
        <w:jc w:val="both"/>
        <w:rPr>
          <w:rFonts w:ascii="Times New Roman" w:hAnsi="Times New Roman"/>
          <w:b/>
          <w:sz w:val="24"/>
          <w:szCs w:val="24"/>
        </w:rPr>
      </w:pPr>
      <w:r w:rsidRPr="004B427B">
        <w:rPr>
          <w:rFonts w:ascii="Times New Roman" w:hAnsi="Times New Roman"/>
          <w:b/>
          <w:sz w:val="24"/>
          <w:szCs w:val="24"/>
        </w:rPr>
        <w:t>Informácia o rokovaní Európskej rady, ktorá sa uskutoční 28. a 29. júna 2018</w:t>
      </w:r>
    </w:p>
    <w:p w14:paraId="0E4E9E1F" w14:textId="77777777" w:rsidR="004B427B" w:rsidRDefault="004B427B" w:rsidP="004B427B">
      <w:pPr>
        <w:pStyle w:val="Odsekzoznamu"/>
        <w:numPr>
          <w:ilvl w:val="0"/>
          <w:numId w:val="1"/>
        </w:numPr>
        <w:jc w:val="both"/>
        <w:rPr>
          <w:rFonts w:ascii="Times New Roman" w:eastAsia="Calibri" w:hAnsi="Times New Roman"/>
          <w:b/>
          <w:sz w:val="24"/>
          <w:szCs w:val="24"/>
        </w:rPr>
      </w:pPr>
      <w:r w:rsidRPr="004B427B">
        <w:rPr>
          <w:rFonts w:ascii="Times New Roman" w:eastAsia="Calibri" w:hAnsi="Times New Roman"/>
          <w:b/>
          <w:sz w:val="24"/>
          <w:szCs w:val="24"/>
        </w:rPr>
        <w:t>Informácia o nových návrhoch právnych aktov EÚ a o predbežných stanoviskách predložených podľa § 58a ods. 8 rokovacieho poriadku Národnej rady Slovenskej   republiky</w:t>
      </w:r>
    </w:p>
    <w:p w14:paraId="02ED62F7" w14:textId="65776770" w:rsidR="0061141A" w:rsidRPr="0061141A" w:rsidRDefault="0061141A" w:rsidP="008160AD">
      <w:pPr>
        <w:pStyle w:val="NoSpacing1"/>
        <w:numPr>
          <w:ilvl w:val="0"/>
          <w:numId w:val="1"/>
        </w:numPr>
        <w:jc w:val="both"/>
        <w:rPr>
          <w:rFonts w:ascii="Times New Roman" w:hAnsi="Times New Roman"/>
          <w:b/>
          <w:sz w:val="24"/>
          <w:szCs w:val="24"/>
        </w:rPr>
      </w:pPr>
      <w:r w:rsidRPr="0061141A">
        <w:rPr>
          <w:rFonts w:ascii="Times New Roman" w:hAnsi="Times New Roman"/>
          <w:b/>
          <w:sz w:val="24"/>
          <w:szCs w:val="24"/>
        </w:rPr>
        <w:t>Rôzne</w:t>
      </w:r>
    </w:p>
    <w:p w14:paraId="0B50BD2D" w14:textId="77777777" w:rsidR="00E03889" w:rsidRDefault="00E03889" w:rsidP="008160AD">
      <w:pPr>
        <w:pStyle w:val="NoSpacing1"/>
        <w:jc w:val="both"/>
        <w:rPr>
          <w:rFonts w:ascii="Times New Roman" w:hAnsi="Times New Roman"/>
          <w:sz w:val="24"/>
          <w:szCs w:val="24"/>
          <w:u w:val="single"/>
        </w:rPr>
      </w:pPr>
    </w:p>
    <w:p w14:paraId="33761E45" w14:textId="233D6856" w:rsidR="009E1EA7" w:rsidRDefault="009E1EA7" w:rsidP="008160AD">
      <w:pPr>
        <w:pStyle w:val="NoSpacing1"/>
        <w:jc w:val="both"/>
        <w:rPr>
          <w:rFonts w:ascii="Times New Roman" w:hAnsi="Times New Roman"/>
          <w:sz w:val="24"/>
          <w:szCs w:val="24"/>
        </w:rPr>
      </w:pPr>
      <w:r w:rsidRPr="00FB60AF">
        <w:rPr>
          <w:rFonts w:ascii="Times New Roman" w:hAnsi="Times New Roman"/>
          <w:sz w:val="24"/>
          <w:szCs w:val="24"/>
          <w:u w:val="single"/>
        </w:rPr>
        <w:t>Hlasovanie o</w:t>
      </w:r>
      <w:r w:rsidR="001E785A" w:rsidRPr="00FB60AF">
        <w:rPr>
          <w:rFonts w:ascii="Times New Roman" w:hAnsi="Times New Roman"/>
          <w:sz w:val="24"/>
          <w:szCs w:val="24"/>
          <w:u w:val="single"/>
        </w:rPr>
        <w:t> </w:t>
      </w:r>
      <w:r w:rsidR="007524D0" w:rsidRPr="00FB60AF">
        <w:rPr>
          <w:rFonts w:ascii="Times New Roman" w:hAnsi="Times New Roman"/>
          <w:sz w:val="24"/>
          <w:szCs w:val="24"/>
          <w:u w:val="single"/>
        </w:rPr>
        <w:t>p</w:t>
      </w:r>
      <w:r w:rsidRPr="00FB60AF">
        <w:rPr>
          <w:rFonts w:ascii="Times New Roman" w:hAnsi="Times New Roman"/>
          <w:sz w:val="24"/>
          <w:szCs w:val="24"/>
          <w:u w:val="single"/>
        </w:rPr>
        <w:t>rograme</w:t>
      </w:r>
      <w:r w:rsidR="007F5086" w:rsidRPr="00FB60AF">
        <w:rPr>
          <w:rFonts w:ascii="Times New Roman" w:hAnsi="Times New Roman"/>
          <w:sz w:val="24"/>
          <w:szCs w:val="24"/>
        </w:rPr>
        <w:t xml:space="preserve">: </w:t>
      </w:r>
      <w:r w:rsidR="00AF1A4C" w:rsidRPr="00FB60AF">
        <w:rPr>
          <w:rFonts w:ascii="Times New Roman" w:hAnsi="Times New Roman"/>
          <w:sz w:val="24"/>
          <w:szCs w:val="24"/>
        </w:rPr>
        <w:t>10</w:t>
      </w:r>
      <w:r w:rsidR="00990ECD" w:rsidRPr="00FB60AF">
        <w:rPr>
          <w:rFonts w:ascii="Times New Roman" w:hAnsi="Times New Roman"/>
          <w:sz w:val="24"/>
          <w:szCs w:val="24"/>
        </w:rPr>
        <w:t>/</w:t>
      </w:r>
      <w:r w:rsidR="003E1F82" w:rsidRPr="00FB60AF">
        <w:rPr>
          <w:rFonts w:ascii="Times New Roman" w:hAnsi="Times New Roman"/>
          <w:sz w:val="24"/>
          <w:szCs w:val="24"/>
        </w:rPr>
        <w:t>0</w:t>
      </w:r>
      <w:r w:rsidR="00990ECD" w:rsidRPr="00FB60AF">
        <w:rPr>
          <w:rFonts w:ascii="Times New Roman" w:hAnsi="Times New Roman"/>
          <w:sz w:val="24"/>
          <w:szCs w:val="24"/>
        </w:rPr>
        <w:t>/</w:t>
      </w:r>
      <w:r w:rsidR="003E1F82" w:rsidRPr="00FB60AF">
        <w:rPr>
          <w:rFonts w:ascii="Times New Roman" w:hAnsi="Times New Roman"/>
          <w:sz w:val="24"/>
          <w:szCs w:val="24"/>
        </w:rPr>
        <w:t>0</w:t>
      </w:r>
      <w:r w:rsidR="00990ECD" w:rsidRPr="00FB60AF">
        <w:rPr>
          <w:rFonts w:ascii="Times New Roman" w:hAnsi="Times New Roman"/>
          <w:sz w:val="24"/>
          <w:szCs w:val="24"/>
        </w:rPr>
        <w:t xml:space="preserve"> </w:t>
      </w:r>
      <w:r w:rsidRPr="00FB60AF">
        <w:rPr>
          <w:rFonts w:ascii="Times New Roman" w:hAnsi="Times New Roman"/>
          <w:sz w:val="24"/>
          <w:szCs w:val="24"/>
        </w:rPr>
        <w:t>(za/proti/zdržal sa)</w:t>
      </w:r>
    </w:p>
    <w:p w14:paraId="55741C60" w14:textId="77777777" w:rsidR="009E1EA7" w:rsidRDefault="009E1EA7" w:rsidP="008160AD">
      <w:pPr>
        <w:pStyle w:val="NoSpacing1"/>
        <w:jc w:val="both"/>
        <w:rPr>
          <w:rFonts w:ascii="Times New Roman" w:hAnsi="Times New Roman"/>
          <w:b/>
          <w:sz w:val="24"/>
          <w:szCs w:val="24"/>
        </w:rPr>
      </w:pPr>
    </w:p>
    <w:p w14:paraId="62716A83" w14:textId="77777777" w:rsidR="00CC6166" w:rsidRDefault="00CC6166" w:rsidP="008160AD">
      <w:pPr>
        <w:pStyle w:val="NoSpacing1"/>
        <w:jc w:val="both"/>
        <w:rPr>
          <w:rFonts w:ascii="Times New Roman" w:hAnsi="Times New Roman"/>
          <w:b/>
          <w:sz w:val="24"/>
          <w:szCs w:val="24"/>
        </w:rPr>
      </w:pPr>
    </w:p>
    <w:p w14:paraId="3410030D" w14:textId="77777777" w:rsidR="009E1EA7" w:rsidRDefault="009E1EA7" w:rsidP="008160AD">
      <w:pPr>
        <w:pStyle w:val="NoSpacing1"/>
        <w:jc w:val="both"/>
        <w:rPr>
          <w:rFonts w:ascii="Times New Roman" w:hAnsi="Times New Roman"/>
          <w:b/>
          <w:sz w:val="24"/>
          <w:szCs w:val="24"/>
        </w:rPr>
      </w:pPr>
      <w:r>
        <w:rPr>
          <w:rFonts w:ascii="Times New Roman" w:hAnsi="Times New Roman"/>
          <w:b/>
          <w:sz w:val="24"/>
          <w:szCs w:val="24"/>
        </w:rPr>
        <w:t>K bodu 1</w:t>
      </w:r>
      <w:r w:rsidR="00A67204">
        <w:rPr>
          <w:rFonts w:ascii="Times New Roman" w:hAnsi="Times New Roman"/>
          <w:b/>
          <w:sz w:val="24"/>
          <w:szCs w:val="24"/>
        </w:rPr>
        <w:t xml:space="preserve"> </w:t>
      </w:r>
    </w:p>
    <w:p w14:paraId="03964305" w14:textId="77777777" w:rsidR="004B427B" w:rsidRDefault="004B427B" w:rsidP="008160AD">
      <w:pPr>
        <w:spacing w:after="0" w:line="240" w:lineRule="auto"/>
        <w:jc w:val="both"/>
        <w:rPr>
          <w:rFonts w:ascii="Times New Roman" w:eastAsia="Times New Roman" w:hAnsi="Times New Roman"/>
          <w:b/>
          <w:iCs/>
          <w:color w:val="000000"/>
          <w:sz w:val="24"/>
          <w:szCs w:val="24"/>
          <w:lang w:eastAsia="sk-SK"/>
        </w:rPr>
      </w:pPr>
      <w:r w:rsidRPr="004B427B">
        <w:rPr>
          <w:rFonts w:ascii="Times New Roman" w:eastAsia="Times New Roman" w:hAnsi="Times New Roman"/>
          <w:b/>
          <w:iCs/>
          <w:color w:val="000000"/>
          <w:sz w:val="24"/>
          <w:szCs w:val="24"/>
          <w:lang w:eastAsia="sk-SK"/>
        </w:rPr>
        <w:t>Informácia o rokovaní Európskej rady, ktorá sa uskutoční 28. a 29. júna 2018</w:t>
      </w:r>
    </w:p>
    <w:p w14:paraId="2D24FDE9" w14:textId="77777777" w:rsidR="004B427B" w:rsidRDefault="004B427B" w:rsidP="008160AD">
      <w:pPr>
        <w:spacing w:after="0" w:line="240" w:lineRule="auto"/>
        <w:jc w:val="both"/>
        <w:rPr>
          <w:rFonts w:ascii="Times New Roman" w:eastAsia="Times New Roman" w:hAnsi="Times New Roman"/>
          <w:b/>
          <w:iCs/>
          <w:color w:val="000000"/>
          <w:sz w:val="24"/>
          <w:szCs w:val="24"/>
          <w:lang w:eastAsia="sk-SK"/>
        </w:rPr>
      </w:pPr>
    </w:p>
    <w:p w14:paraId="568CDFFB" w14:textId="004A1642" w:rsidR="00BE6A4D" w:rsidRDefault="004B427B" w:rsidP="008160AD">
      <w:pPr>
        <w:spacing w:after="0" w:line="240" w:lineRule="auto"/>
        <w:jc w:val="both"/>
        <w:rPr>
          <w:rFonts w:ascii="Times New Roman" w:eastAsia="Times New Roman" w:hAnsi="Times New Roman"/>
          <w:iCs/>
          <w:color w:val="000000"/>
          <w:sz w:val="24"/>
          <w:szCs w:val="24"/>
          <w:lang w:eastAsia="sk-SK"/>
        </w:rPr>
      </w:pPr>
      <w:r>
        <w:rPr>
          <w:rFonts w:ascii="Times New Roman" w:eastAsia="Times New Roman" w:hAnsi="Times New Roman"/>
          <w:iCs/>
          <w:color w:val="000000"/>
          <w:sz w:val="24"/>
          <w:szCs w:val="24"/>
          <w:lang w:eastAsia="sk-SK"/>
        </w:rPr>
        <w:t>Informáciu predložil</w:t>
      </w:r>
      <w:r w:rsidR="00DD60EB" w:rsidRPr="00DD60EB">
        <w:rPr>
          <w:rFonts w:ascii="Times New Roman" w:eastAsia="Times New Roman" w:hAnsi="Times New Roman"/>
          <w:iCs/>
          <w:color w:val="000000"/>
          <w:sz w:val="24"/>
          <w:szCs w:val="24"/>
          <w:lang w:eastAsia="sk-SK"/>
        </w:rPr>
        <w:t xml:space="preserve"> </w:t>
      </w:r>
      <w:r>
        <w:rPr>
          <w:rFonts w:ascii="Times New Roman" w:eastAsia="Times New Roman" w:hAnsi="Times New Roman"/>
          <w:iCs/>
          <w:color w:val="000000"/>
          <w:sz w:val="24"/>
          <w:szCs w:val="24"/>
          <w:lang w:eastAsia="sk-SK"/>
        </w:rPr>
        <w:t>predseda vlády</w:t>
      </w:r>
      <w:r w:rsidR="0017253A">
        <w:rPr>
          <w:rFonts w:ascii="Times New Roman" w:eastAsia="Times New Roman" w:hAnsi="Times New Roman"/>
          <w:iCs/>
          <w:color w:val="000000"/>
          <w:sz w:val="24"/>
          <w:szCs w:val="24"/>
          <w:lang w:eastAsia="sk-SK"/>
        </w:rPr>
        <w:t xml:space="preserve"> S</w:t>
      </w:r>
      <w:r w:rsidR="007F62DC">
        <w:rPr>
          <w:rFonts w:ascii="Times New Roman" w:eastAsia="Times New Roman" w:hAnsi="Times New Roman"/>
          <w:iCs/>
          <w:color w:val="000000"/>
          <w:sz w:val="24"/>
          <w:szCs w:val="24"/>
          <w:lang w:eastAsia="sk-SK"/>
        </w:rPr>
        <w:t>lovenskej republiky (ďalej S</w:t>
      </w:r>
      <w:r w:rsidR="0017253A">
        <w:rPr>
          <w:rFonts w:ascii="Times New Roman" w:eastAsia="Times New Roman" w:hAnsi="Times New Roman"/>
          <w:iCs/>
          <w:color w:val="000000"/>
          <w:sz w:val="24"/>
          <w:szCs w:val="24"/>
          <w:lang w:eastAsia="sk-SK"/>
        </w:rPr>
        <w:t>R</w:t>
      </w:r>
      <w:r w:rsidR="007F62DC">
        <w:rPr>
          <w:rFonts w:ascii="Times New Roman" w:eastAsia="Times New Roman" w:hAnsi="Times New Roman"/>
          <w:iCs/>
          <w:color w:val="000000"/>
          <w:sz w:val="24"/>
          <w:szCs w:val="24"/>
          <w:lang w:eastAsia="sk-SK"/>
        </w:rPr>
        <w:t>)</w:t>
      </w:r>
      <w:r w:rsidR="0050528E">
        <w:rPr>
          <w:rFonts w:ascii="Times New Roman" w:eastAsia="Times New Roman" w:hAnsi="Times New Roman"/>
          <w:iCs/>
          <w:color w:val="000000"/>
          <w:sz w:val="24"/>
          <w:szCs w:val="24"/>
          <w:lang w:eastAsia="sk-SK"/>
        </w:rPr>
        <w:t>,</w:t>
      </w:r>
      <w:r w:rsidR="0017253A">
        <w:rPr>
          <w:rFonts w:ascii="Times New Roman" w:eastAsia="Times New Roman" w:hAnsi="Times New Roman"/>
          <w:iCs/>
          <w:color w:val="000000"/>
          <w:sz w:val="24"/>
          <w:szCs w:val="24"/>
          <w:lang w:eastAsia="sk-SK"/>
        </w:rPr>
        <w:t xml:space="preserve"> </w:t>
      </w:r>
      <w:r>
        <w:rPr>
          <w:rFonts w:ascii="Times New Roman" w:eastAsia="Times New Roman" w:hAnsi="Times New Roman"/>
          <w:b/>
          <w:iCs/>
          <w:color w:val="000000"/>
          <w:sz w:val="24"/>
          <w:szCs w:val="24"/>
          <w:lang w:eastAsia="sk-SK"/>
        </w:rPr>
        <w:t xml:space="preserve">Peter </w:t>
      </w:r>
      <w:proofErr w:type="spellStart"/>
      <w:r>
        <w:rPr>
          <w:rFonts w:ascii="Times New Roman" w:eastAsia="Times New Roman" w:hAnsi="Times New Roman"/>
          <w:b/>
          <w:iCs/>
          <w:color w:val="000000"/>
          <w:sz w:val="24"/>
          <w:szCs w:val="24"/>
          <w:lang w:eastAsia="sk-SK"/>
        </w:rPr>
        <w:t>Pellegrini</w:t>
      </w:r>
      <w:proofErr w:type="spellEnd"/>
      <w:r w:rsidR="0017253A">
        <w:rPr>
          <w:rFonts w:ascii="Times New Roman" w:eastAsia="Times New Roman" w:hAnsi="Times New Roman"/>
          <w:iCs/>
          <w:color w:val="000000"/>
          <w:sz w:val="24"/>
          <w:szCs w:val="24"/>
          <w:lang w:eastAsia="sk-SK"/>
        </w:rPr>
        <w:t>.</w:t>
      </w:r>
    </w:p>
    <w:p w14:paraId="511B15A1" w14:textId="77777777" w:rsidR="004B427B" w:rsidRDefault="004B427B" w:rsidP="008160AD">
      <w:pPr>
        <w:spacing w:after="0" w:line="240" w:lineRule="auto"/>
        <w:jc w:val="both"/>
        <w:rPr>
          <w:rFonts w:ascii="Times New Roman" w:eastAsia="Times New Roman" w:hAnsi="Times New Roman"/>
          <w:iCs/>
          <w:color w:val="000000"/>
          <w:sz w:val="24"/>
          <w:szCs w:val="24"/>
          <w:lang w:eastAsia="sk-SK"/>
        </w:rPr>
      </w:pPr>
    </w:p>
    <w:p w14:paraId="31C7BAF1" w14:textId="40C4E0F8" w:rsidR="008579B8" w:rsidRDefault="007F62DC" w:rsidP="008160AD">
      <w:pPr>
        <w:spacing w:after="0" w:line="240" w:lineRule="auto"/>
        <w:jc w:val="both"/>
        <w:rPr>
          <w:rFonts w:ascii="Times New Roman" w:eastAsia="Times New Roman" w:hAnsi="Times New Roman"/>
          <w:iCs/>
          <w:color w:val="000000"/>
          <w:sz w:val="24"/>
          <w:szCs w:val="24"/>
          <w:lang w:eastAsia="sk-SK"/>
        </w:rPr>
      </w:pPr>
      <w:r>
        <w:rPr>
          <w:rFonts w:ascii="Times New Roman" w:eastAsia="Times New Roman" w:hAnsi="Times New Roman"/>
          <w:iCs/>
          <w:color w:val="000000"/>
          <w:sz w:val="24"/>
          <w:szCs w:val="24"/>
          <w:lang w:eastAsia="sk-SK"/>
        </w:rPr>
        <w:t>R</w:t>
      </w:r>
      <w:r w:rsidR="00596EBE">
        <w:rPr>
          <w:rFonts w:ascii="Times New Roman" w:eastAsia="Times New Roman" w:hAnsi="Times New Roman"/>
          <w:iCs/>
          <w:color w:val="000000"/>
          <w:sz w:val="24"/>
          <w:szCs w:val="24"/>
          <w:lang w:eastAsia="sk-SK"/>
        </w:rPr>
        <w:t xml:space="preserve">okovanie Európskej </w:t>
      </w:r>
      <w:r w:rsidR="00596EBE" w:rsidRPr="0054325B">
        <w:rPr>
          <w:rFonts w:ascii="Times New Roman" w:eastAsia="Times New Roman" w:hAnsi="Times New Roman"/>
          <w:iCs/>
          <w:color w:val="000000"/>
          <w:sz w:val="24"/>
          <w:szCs w:val="24"/>
          <w:lang w:eastAsia="sk-SK"/>
        </w:rPr>
        <w:t xml:space="preserve">rady </w:t>
      </w:r>
      <w:r w:rsidRPr="0054325B">
        <w:rPr>
          <w:rFonts w:ascii="Times New Roman" w:eastAsia="Times New Roman" w:hAnsi="Times New Roman"/>
          <w:iCs/>
          <w:color w:val="000000"/>
          <w:sz w:val="24"/>
          <w:szCs w:val="24"/>
          <w:lang w:eastAsia="sk-SK"/>
        </w:rPr>
        <w:t xml:space="preserve">(ďalej ER) </w:t>
      </w:r>
      <w:r w:rsidR="00596EBE" w:rsidRPr="0054325B">
        <w:rPr>
          <w:rFonts w:ascii="Times New Roman" w:eastAsia="Times New Roman" w:hAnsi="Times New Roman"/>
          <w:iCs/>
          <w:color w:val="000000"/>
          <w:sz w:val="24"/>
          <w:szCs w:val="24"/>
          <w:lang w:eastAsia="sk-SK"/>
        </w:rPr>
        <w:t xml:space="preserve">bude programovo </w:t>
      </w:r>
      <w:r w:rsidR="00A543A4" w:rsidRPr="0054325B">
        <w:rPr>
          <w:rFonts w:ascii="Times New Roman" w:eastAsia="Times New Roman" w:hAnsi="Times New Roman"/>
          <w:iCs/>
          <w:color w:val="000000"/>
          <w:sz w:val="24"/>
          <w:szCs w:val="24"/>
          <w:lang w:eastAsia="sk-SK"/>
        </w:rPr>
        <w:t>náročné a</w:t>
      </w:r>
      <w:r w:rsidR="00596EBE" w:rsidRPr="0054325B">
        <w:rPr>
          <w:rFonts w:ascii="Times New Roman" w:eastAsia="Times New Roman" w:hAnsi="Times New Roman"/>
          <w:iCs/>
          <w:color w:val="000000"/>
          <w:sz w:val="24"/>
          <w:szCs w:val="24"/>
          <w:lang w:eastAsia="sk-SK"/>
        </w:rPr>
        <w:t xml:space="preserve"> nie je </w:t>
      </w:r>
      <w:r w:rsidRPr="0054325B">
        <w:rPr>
          <w:rFonts w:ascii="Times New Roman" w:eastAsia="Times New Roman" w:hAnsi="Times New Roman"/>
          <w:iCs/>
          <w:color w:val="000000"/>
          <w:sz w:val="24"/>
          <w:szCs w:val="24"/>
          <w:lang w:eastAsia="sk-SK"/>
        </w:rPr>
        <w:t>isté</w:t>
      </w:r>
      <w:r w:rsidR="00A543A4" w:rsidRPr="0054325B">
        <w:rPr>
          <w:rFonts w:ascii="Times New Roman" w:eastAsia="Times New Roman" w:hAnsi="Times New Roman"/>
          <w:iCs/>
          <w:color w:val="000000"/>
          <w:sz w:val="24"/>
          <w:szCs w:val="24"/>
          <w:lang w:eastAsia="sk-SK"/>
        </w:rPr>
        <w:t>,</w:t>
      </w:r>
      <w:r w:rsidR="00596EBE" w:rsidRPr="0054325B">
        <w:rPr>
          <w:rFonts w:ascii="Times New Roman" w:eastAsia="Times New Roman" w:hAnsi="Times New Roman"/>
          <w:iCs/>
          <w:color w:val="000000"/>
          <w:sz w:val="24"/>
          <w:szCs w:val="24"/>
          <w:lang w:eastAsia="sk-SK"/>
        </w:rPr>
        <w:t xml:space="preserve"> či </w:t>
      </w:r>
      <w:r w:rsidRPr="0054325B">
        <w:rPr>
          <w:rFonts w:ascii="Times New Roman" w:eastAsia="Times New Roman" w:hAnsi="Times New Roman"/>
          <w:iCs/>
          <w:color w:val="000000"/>
          <w:sz w:val="24"/>
          <w:szCs w:val="24"/>
          <w:lang w:eastAsia="sk-SK"/>
        </w:rPr>
        <w:t xml:space="preserve">bude </w:t>
      </w:r>
      <w:r w:rsidR="00596EBE" w:rsidRPr="0054325B">
        <w:rPr>
          <w:rFonts w:ascii="Times New Roman" w:eastAsia="Times New Roman" w:hAnsi="Times New Roman"/>
          <w:iCs/>
          <w:color w:val="000000"/>
          <w:sz w:val="24"/>
          <w:szCs w:val="24"/>
          <w:lang w:eastAsia="sk-SK"/>
        </w:rPr>
        <w:t>dosiahnu</w:t>
      </w:r>
      <w:r w:rsidRPr="0054325B">
        <w:rPr>
          <w:rFonts w:ascii="Times New Roman" w:eastAsia="Times New Roman" w:hAnsi="Times New Roman"/>
          <w:iCs/>
          <w:color w:val="000000"/>
          <w:sz w:val="24"/>
          <w:szCs w:val="24"/>
          <w:lang w:eastAsia="sk-SK"/>
        </w:rPr>
        <w:t xml:space="preserve">tá zhoda na </w:t>
      </w:r>
      <w:r w:rsidR="00596EBE" w:rsidRPr="0054325B">
        <w:rPr>
          <w:rFonts w:ascii="Times New Roman" w:eastAsia="Times New Roman" w:hAnsi="Times New Roman"/>
          <w:iCs/>
          <w:color w:val="000000"/>
          <w:sz w:val="24"/>
          <w:szCs w:val="24"/>
          <w:lang w:eastAsia="sk-SK"/>
        </w:rPr>
        <w:t>záver</w:t>
      </w:r>
      <w:r w:rsidRPr="0054325B">
        <w:rPr>
          <w:rFonts w:ascii="Times New Roman" w:eastAsia="Times New Roman" w:hAnsi="Times New Roman"/>
          <w:iCs/>
          <w:color w:val="000000"/>
          <w:sz w:val="24"/>
          <w:szCs w:val="24"/>
          <w:lang w:eastAsia="sk-SK"/>
        </w:rPr>
        <w:t>och</w:t>
      </w:r>
      <w:r w:rsidR="0054325B" w:rsidRPr="0054325B">
        <w:rPr>
          <w:rFonts w:ascii="Times New Roman" w:eastAsia="Times New Roman" w:hAnsi="Times New Roman"/>
          <w:iCs/>
          <w:color w:val="000000"/>
          <w:sz w:val="24"/>
          <w:szCs w:val="24"/>
          <w:lang w:eastAsia="sk-SK"/>
        </w:rPr>
        <w:t xml:space="preserve">. </w:t>
      </w:r>
      <w:r w:rsidR="00807580" w:rsidRPr="0054325B">
        <w:rPr>
          <w:rFonts w:ascii="Times New Roman" w:eastAsia="Times New Roman" w:hAnsi="Times New Roman"/>
          <w:iCs/>
          <w:color w:val="000000"/>
          <w:sz w:val="24"/>
          <w:szCs w:val="24"/>
          <w:lang w:eastAsia="sk-SK"/>
        </w:rPr>
        <w:t xml:space="preserve">Témy rokovania </w:t>
      </w:r>
      <w:r w:rsidR="00807580">
        <w:rPr>
          <w:rFonts w:ascii="Times New Roman" w:eastAsia="Times New Roman" w:hAnsi="Times New Roman"/>
          <w:iCs/>
          <w:color w:val="000000"/>
          <w:sz w:val="24"/>
          <w:szCs w:val="24"/>
          <w:lang w:eastAsia="sk-SK"/>
        </w:rPr>
        <w:t xml:space="preserve">budú nasledovné: migrácia, obrana a bezpečnosť, ekonomické témy (zdaňovanie, obchod), inovácie a digitálna agenda, viacročný finančný rámec po roku 2020 a vonkajšie vzťahy (zostrelenie letu MH-17). </w:t>
      </w:r>
      <w:r w:rsidR="000F51A2">
        <w:rPr>
          <w:rFonts w:ascii="Times New Roman" w:eastAsia="Times New Roman" w:hAnsi="Times New Roman"/>
          <w:iCs/>
          <w:color w:val="000000"/>
          <w:sz w:val="24"/>
          <w:szCs w:val="24"/>
          <w:lang w:eastAsia="sk-SK"/>
        </w:rPr>
        <w:t xml:space="preserve">V rámci pracovnej večere bude prebehať diskusia o migrácii a transatlantických vzťahoch. </w:t>
      </w:r>
      <w:r w:rsidR="00A543A4">
        <w:rPr>
          <w:rFonts w:ascii="Times New Roman" w:eastAsia="Times New Roman" w:hAnsi="Times New Roman"/>
          <w:iCs/>
          <w:color w:val="000000"/>
          <w:sz w:val="24"/>
          <w:szCs w:val="24"/>
          <w:lang w:eastAsia="sk-SK"/>
        </w:rPr>
        <w:t>Počas</w:t>
      </w:r>
      <w:r w:rsidR="00596EBE">
        <w:rPr>
          <w:rFonts w:ascii="Times New Roman" w:eastAsia="Times New Roman" w:hAnsi="Times New Roman"/>
          <w:iCs/>
          <w:color w:val="000000"/>
          <w:sz w:val="24"/>
          <w:szCs w:val="24"/>
          <w:lang w:eastAsia="sk-SK"/>
        </w:rPr>
        <w:t xml:space="preserve"> pracovných </w:t>
      </w:r>
      <w:r w:rsidR="00A543A4">
        <w:rPr>
          <w:rFonts w:ascii="Times New Roman" w:eastAsia="Times New Roman" w:hAnsi="Times New Roman"/>
          <w:iCs/>
          <w:color w:val="000000"/>
          <w:sz w:val="24"/>
          <w:szCs w:val="24"/>
          <w:lang w:eastAsia="sk-SK"/>
        </w:rPr>
        <w:t>raňajok</w:t>
      </w:r>
      <w:r w:rsidR="00596EBE">
        <w:rPr>
          <w:rFonts w:ascii="Times New Roman" w:eastAsia="Times New Roman" w:hAnsi="Times New Roman"/>
          <w:iCs/>
          <w:color w:val="000000"/>
          <w:sz w:val="24"/>
          <w:szCs w:val="24"/>
          <w:lang w:eastAsia="sk-SK"/>
        </w:rPr>
        <w:t xml:space="preserve"> vo </w:t>
      </w:r>
      <w:r w:rsidR="000F51A2">
        <w:rPr>
          <w:rFonts w:ascii="Times New Roman" w:eastAsia="Times New Roman" w:hAnsi="Times New Roman"/>
          <w:iCs/>
          <w:color w:val="000000"/>
          <w:sz w:val="24"/>
          <w:szCs w:val="24"/>
          <w:lang w:eastAsia="sk-SK"/>
        </w:rPr>
        <w:t>formáte EÚ-</w:t>
      </w:r>
      <w:r w:rsidR="00A543A4">
        <w:rPr>
          <w:rFonts w:ascii="Times New Roman" w:eastAsia="Times New Roman" w:hAnsi="Times New Roman"/>
          <w:iCs/>
          <w:color w:val="000000"/>
          <w:sz w:val="24"/>
          <w:szCs w:val="24"/>
          <w:lang w:eastAsia="sk-SK"/>
        </w:rPr>
        <w:t xml:space="preserve">27 </w:t>
      </w:r>
      <w:r w:rsidR="000F51A2">
        <w:rPr>
          <w:rFonts w:ascii="Times New Roman" w:eastAsia="Times New Roman" w:hAnsi="Times New Roman"/>
          <w:iCs/>
          <w:color w:val="000000"/>
          <w:sz w:val="24"/>
          <w:szCs w:val="24"/>
          <w:lang w:eastAsia="sk-SK"/>
        </w:rPr>
        <w:t xml:space="preserve">(teda </w:t>
      </w:r>
      <w:r w:rsidR="00A543A4">
        <w:rPr>
          <w:rFonts w:ascii="Times New Roman" w:eastAsia="Times New Roman" w:hAnsi="Times New Roman"/>
          <w:iCs/>
          <w:color w:val="000000"/>
          <w:sz w:val="24"/>
          <w:szCs w:val="24"/>
          <w:lang w:eastAsia="sk-SK"/>
        </w:rPr>
        <w:t xml:space="preserve">bez Spojeného kráľovstva Veľkej </w:t>
      </w:r>
      <w:r w:rsidR="00596EBE">
        <w:rPr>
          <w:rFonts w:ascii="Times New Roman" w:eastAsia="Times New Roman" w:hAnsi="Times New Roman"/>
          <w:iCs/>
          <w:color w:val="000000"/>
          <w:sz w:val="24"/>
          <w:szCs w:val="24"/>
          <w:lang w:eastAsia="sk-SK"/>
        </w:rPr>
        <w:t>B</w:t>
      </w:r>
      <w:r w:rsidR="00A543A4">
        <w:rPr>
          <w:rFonts w:ascii="Times New Roman" w:eastAsia="Times New Roman" w:hAnsi="Times New Roman"/>
          <w:iCs/>
          <w:color w:val="000000"/>
          <w:sz w:val="24"/>
          <w:szCs w:val="24"/>
          <w:lang w:eastAsia="sk-SK"/>
        </w:rPr>
        <w:t>ritánie</w:t>
      </w:r>
      <w:r w:rsidR="00596EBE">
        <w:rPr>
          <w:rFonts w:ascii="Times New Roman" w:eastAsia="Times New Roman" w:hAnsi="Times New Roman"/>
          <w:iCs/>
          <w:color w:val="000000"/>
          <w:sz w:val="24"/>
          <w:szCs w:val="24"/>
          <w:lang w:eastAsia="sk-SK"/>
        </w:rPr>
        <w:t xml:space="preserve"> </w:t>
      </w:r>
      <w:r w:rsidR="002D21FC">
        <w:rPr>
          <w:rFonts w:ascii="Times New Roman" w:eastAsia="Times New Roman" w:hAnsi="Times New Roman"/>
          <w:iCs/>
          <w:color w:val="000000"/>
          <w:sz w:val="24"/>
          <w:szCs w:val="24"/>
          <w:lang w:eastAsia="sk-SK"/>
        </w:rPr>
        <w:t>a Severného Írska</w:t>
      </w:r>
      <w:r w:rsidR="000F51A2">
        <w:rPr>
          <w:rFonts w:ascii="Times New Roman" w:eastAsia="Times New Roman" w:hAnsi="Times New Roman"/>
          <w:iCs/>
          <w:color w:val="000000"/>
          <w:sz w:val="24"/>
          <w:szCs w:val="24"/>
          <w:lang w:eastAsia="sk-SK"/>
        </w:rPr>
        <w:t>)</w:t>
      </w:r>
      <w:r w:rsidR="002D21FC">
        <w:rPr>
          <w:rFonts w:ascii="Times New Roman" w:eastAsia="Times New Roman" w:hAnsi="Times New Roman"/>
          <w:iCs/>
          <w:color w:val="000000"/>
          <w:sz w:val="24"/>
          <w:szCs w:val="24"/>
          <w:lang w:eastAsia="sk-SK"/>
        </w:rPr>
        <w:t xml:space="preserve"> bud</w:t>
      </w:r>
      <w:r w:rsidR="000F51A2">
        <w:rPr>
          <w:rFonts w:ascii="Times New Roman" w:eastAsia="Times New Roman" w:hAnsi="Times New Roman"/>
          <w:iCs/>
          <w:color w:val="000000"/>
          <w:sz w:val="24"/>
          <w:szCs w:val="24"/>
          <w:lang w:eastAsia="sk-SK"/>
        </w:rPr>
        <w:t xml:space="preserve">e diskutovaná téma priebehu vývoja </w:t>
      </w:r>
      <w:r w:rsidR="00A543A4">
        <w:rPr>
          <w:rFonts w:ascii="Times New Roman" w:eastAsia="Times New Roman" w:hAnsi="Times New Roman"/>
          <w:iCs/>
          <w:color w:val="000000"/>
          <w:sz w:val="24"/>
          <w:szCs w:val="24"/>
          <w:lang w:eastAsia="sk-SK"/>
        </w:rPr>
        <w:t>záležitost</w:t>
      </w:r>
      <w:r w:rsidR="000F51A2">
        <w:rPr>
          <w:rFonts w:ascii="Times New Roman" w:eastAsia="Times New Roman" w:hAnsi="Times New Roman"/>
          <w:iCs/>
          <w:color w:val="000000"/>
          <w:sz w:val="24"/>
          <w:szCs w:val="24"/>
          <w:lang w:eastAsia="sk-SK"/>
        </w:rPr>
        <w:t>í</w:t>
      </w:r>
      <w:r w:rsidR="00596EBE">
        <w:rPr>
          <w:rFonts w:ascii="Times New Roman" w:eastAsia="Times New Roman" w:hAnsi="Times New Roman"/>
          <w:iCs/>
          <w:color w:val="000000"/>
          <w:sz w:val="24"/>
          <w:szCs w:val="24"/>
          <w:lang w:eastAsia="sk-SK"/>
        </w:rPr>
        <w:t xml:space="preserve"> spojen</w:t>
      </w:r>
      <w:r w:rsidR="000F51A2">
        <w:rPr>
          <w:rFonts w:ascii="Times New Roman" w:eastAsia="Times New Roman" w:hAnsi="Times New Roman"/>
          <w:iCs/>
          <w:color w:val="000000"/>
          <w:sz w:val="24"/>
          <w:szCs w:val="24"/>
          <w:lang w:eastAsia="sk-SK"/>
        </w:rPr>
        <w:t>ých s </w:t>
      </w:r>
      <w:proofErr w:type="spellStart"/>
      <w:r w:rsidR="000F51A2">
        <w:rPr>
          <w:rFonts w:ascii="Times New Roman" w:eastAsia="Times New Roman" w:hAnsi="Times New Roman"/>
          <w:iCs/>
          <w:color w:val="000000"/>
          <w:sz w:val="24"/>
          <w:szCs w:val="24"/>
          <w:lang w:eastAsia="sk-SK"/>
        </w:rPr>
        <w:t>brexitom</w:t>
      </w:r>
      <w:proofErr w:type="spellEnd"/>
      <w:r w:rsidR="000F51A2">
        <w:rPr>
          <w:rFonts w:ascii="Times New Roman" w:eastAsia="Times New Roman" w:hAnsi="Times New Roman"/>
          <w:iCs/>
          <w:color w:val="000000"/>
          <w:sz w:val="24"/>
          <w:szCs w:val="24"/>
          <w:lang w:eastAsia="sk-SK"/>
        </w:rPr>
        <w:t>. S</w:t>
      </w:r>
      <w:r w:rsidR="00A543A4">
        <w:rPr>
          <w:rFonts w:ascii="Times New Roman" w:eastAsia="Times New Roman" w:hAnsi="Times New Roman"/>
          <w:iCs/>
          <w:color w:val="000000"/>
          <w:sz w:val="24"/>
          <w:szCs w:val="24"/>
          <w:lang w:eastAsia="sk-SK"/>
        </w:rPr>
        <w:t>ériu</w:t>
      </w:r>
      <w:r w:rsidR="00596EBE">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rokovaní</w:t>
      </w:r>
      <w:r w:rsidR="00596EBE">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 xml:space="preserve">uzatvorí </w:t>
      </w:r>
      <w:proofErr w:type="spellStart"/>
      <w:r w:rsidR="005B5F97">
        <w:rPr>
          <w:rFonts w:ascii="Times New Roman" w:eastAsia="Times New Roman" w:hAnsi="Times New Roman"/>
          <w:iCs/>
          <w:color w:val="000000"/>
          <w:sz w:val="24"/>
          <w:szCs w:val="24"/>
          <w:lang w:eastAsia="sk-SK"/>
        </w:rPr>
        <w:t>E</w:t>
      </w:r>
      <w:r w:rsidR="00A543A4">
        <w:rPr>
          <w:rFonts w:ascii="Times New Roman" w:eastAsia="Times New Roman" w:hAnsi="Times New Roman"/>
          <w:iCs/>
          <w:color w:val="000000"/>
          <w:sz w:val="24"/>
          <w:szCs w:val="24"/>
          <w:lang w:eastAsia="sk-SK"/>
        </w:rPr>
        <w:t>uro</w:t>
      </w:r>
      <w:r w:rsidR="005B5F97">
        <w:rPr>
          <w:rFonts w:ascii="Times New Roman" w:eastAsia="Times New Roman" w:hAnsi="Times New Roman"/>
          <w:iCs/>
          <w:color w:val="000000"/>
          <w:sz w:val="24"/>
          <w:szCs w:val="24"/>
          <w:lang w:eastAsia="sk-SK"/>
        </w:rPr>
        <w:t>s</w:t>
      </w:r>
      <w:r w:rsidR="000F51A2">
        <w:rPr>
          <w:rFonts w:ascii="Times New Roman" w:eastAsia="Times New Roman" w:hAnsi="Times New Roman"/>
          <w:iCs/>
          <w:color w:val="000000"/>
          <w:sz w:val="24"/>
          <w:szCs w:val="24"/>
          <w:lang w:eastAsia="sk-SK"/>
        </w:rPr>
        <w:t>a</w:t>
      </w:r>
      <w:r w:rsidR="005B5F97">
        <w:rPr>
          <w:rFonts w:ascii="Times New Roman" w:eastAsia="Times New Roman" w:hAnsi="Times New Roman"/>
          <w:iCs/>
          <w:color w:val="000000"/>
          <w:sz w:val="24"/>
          <w:szCs w:val="24"/>
          <w:lang w:eastAsia="sk-SK"/>
        </w:rPr>
        <w:t>m</w:t>
      </w:r>
      <w:r w:rsidR="00596EBE">
        <w:rPr>
          <w:rFonts w:ascii="Times New Roman" w:eastAsia="Times New Roman" w:hAnsi="Times New Roman"/>
          <w:iCs/>
          <w:color w:val="000000"/>
          <w:sz w:val="24"/>
          <w:szCs w:val="24"/>
          <w:lang w:eastAsia="sk-SK"/>
        </w:rPr>
        <w:t>it</w:t>
      </w:r>
      <w:proofErr w:type="spellEnd"/>
      <w:r w:rsidR="000F51A2">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účas</w:t>
      </w:r>
      <w:r w:rsidR="000F51A2">
        <w:rPr>
          <w:rFonts w:ascii="Times New Roman" w:eastAsia="Times New Roman" w:hAnsi="Times New Roman"/>
          <w:iCs/>
          <w:color w:val="000000"/>
          <w:sz w:val="24"/>
          <w:szCs w:val="24"/>
          <w:lang w:eastAsia="sk-SK"/>
        </w:rPr>
        <w:t>ť</w:t>
      </w:r>
      <w:r w:rsidR="00596EBE">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všetkých</w:t>
      </w:r>
      <w:r w:rsidR="00AC428D">
        <w:rPr>
          <w:rFonts w:ascii="Times New Roman" w:eastAsia="Times New Roman" w:hAnsi="Times New Roman"/>
          <w:iCs/>
          <w:color w:val="000000"/>
          <w:sz w:val="24"/>
          <w:szCs w:val="24"/>
          <w:lang w:eastAsia="sk-SK"/>
        </w:rPr>
        <w:t xml:space="preserve"> 28</w:t>
      </w:r>
      <w:r w:rsidR="00596EBE">
        <w:rPr>
          <w:rFonts w:ascii="Times New Roman" w:eastAsia="Times New Roman" w:hAnsi="Times New Roman"/>
          <w:iCs/>
          <w:color w:val="000000"/>
          <w:sz w:val="24"/>
          <w:szCs w:val="24"/>
          <w:lang w:eastAsia="sk-SK"/>
        </w:rPr>
        <w:t xml:space="preserve"> </w:t>
      </w:r>
      <w:r w:rsidR="000F51A2">
        <w:rPr>
          <w:rFonts w:ascii="Times New Roman" w:eastAsia="Times New Roman" w:hAnsi="Times New Roman"/>
          <w:iCs/>
          <w:color w:val="000000"/>
          <w:sz w:val="24"/>
          <w:szCs w:val="24"/>
          <w:lang w:eastAsia="sk-SK"/>
        </w:rPr>
        <w:t xml:space="preserve">členských </w:t>
      </w:r>
      <w:r w:rsidR="00A543A4">
        <w:rPr>
          <w:rFonts w:ascii="Times New Roman" w:eastAsia="Times New Roman" w:hAnsi="Times New Roman"/>
          <w:iCs/>
          <w:color w:val="000000"/>
          <w:sz w:val="24"/>
          <w:szCs w:val="24"/>
          <w:lang w:eastAsia="sk-SK"/>
        </w:rPr>
        <w:t>krajín</w:t>
      </w:r>
      <w:r w:rsidR="000F51A2">
        <w:rPr>
          <w:rFonts w:ascii="Times New Roman" w:eastAsia="Times New Roman" w:hAnsi="Times New Roman"/>
          <w:iCs/>
          <w:color w:val="000000"/>
          <w:sz w:val="24"/>
          <w:szCs w:val="24"/>
          <w:lang w:eastAsia="sk-SK"/>
        </w:rPr>
        <w:t>)</w:t>
      </w:r>
      <w:r w:rsidR="00A543A4">
        <w:rPr>
          <w:rFonts w:ascii="Times New Roman" w:eastAsia="Times New Roman" w:hAnsi="Times New Roman"/>
          <w:iCs/>
          <w:color w:val="000000"/>
          <w:sz w:val="24"/>
          <w:szCs w:val="24"/>
          <w:lang w:eastAsia="sk-SK"/>
        </w:rPr>
        <w:t>,</w:t>
      </w:r>
      <w:r w:rsidR="00596EBE">
        <w:rPr>
          <w:rFonts w:ascii="Times New Roman" w:eastAsia="Times New Roman" w:hAnsi="Times New Roman"/>
          <w:iCs/>
          <w:color w:val="000000"/>
          <w:sz w:val="24"/>
          <w:szCs w:val="24"/>
          <w:lang w:eastAsia="sk-SK"/>
        </w:rPr>
        <w:t xml:space="preserve"> na </w:t>
      </w:r>
      <w:r w:rsidR="00A543A4">
        <w:rPr>
          <w:rFonts w:ascii="Times New Roman" w:eastAsia="Times New Roman" w:hAnsi="Times New Roman"/>
          <w:iCs/>
          <w:color w:val="000000"/>
          <w:sz w:val="24"/>
          <w:szCs w:val="24"/>
          <w:lang w:eastAsia="sk-SK"/>
        </w:rPr>
        <w:t>ktorom</w:t>
      </w:r>
      <w:r w:rsidR="00AC428D">
        <w:rPr>
          <w:rFonts w:ascii="Times New Roman" w:eastAsia="Times New Roman" w:hAnsi="Times New Roman"/>
          <w:iCs/>
          <w:color w:val="000000"/>
          <w:sz w:val="24"/>
          <w:szCs w:val="24"/>
          <w:lang w:eastAsia="sk-SK"/>
        </w:rPr>
        <w:t xml:space="preserve"> bud</w:t>
      </w:r>
      <w:r w:rsidR="000F51A2">
        <w:rPr>
          <w:rFonts w:ascii="Times New Roman" w:eastAsia="Times New Roman" w:hAnsi="Times New Roman"/>
          <w:iCs/>
          <w:color w:val="000000"/>
          <w:sz w:val="24"/>
          <w:szCs w:val="24"/>
          <w:lang w:eastAsia="sk-SK"/>
        </w:rPr>
        <w:t xml:space="preserve">e diskutovaná téma </w:t>
      </w:r>
      <w:r w:rsidR="00A543A4">
        <w:rPr>
          <w:rFonts w:ascii="Times New Roman" w:eastAsia="Times New Roman" w:hAnsi="Times New Roman"/>
          <w:iCs/>
          <w:color w:val="000000"/>
          <w:sz w:val="24"/>
          <w:szCs w:val="24"/>
          <w:lang w:eastAsia="sk-SK"/>
        </w:rPr>
        <w:t>posilňovan</w:t>
      </w:r>
      <w:r w:rsidR="000F51A2">
        <w:rPr>
          <w:rFonts w:ascii="Times New Roman" w:eastAsia="Times New Roman" w:hAnsi="Times New Roman"/>
          <w:iCs/>
          <w:color w:val="000000"/>
          <w:sz w:val="24"/>
          <w:szCs w:val="24"/>
          <w:lang w:eastAsia="sk-SK"/>
        </w:rPr>
        <w:t xml:space="preserve">ia </w:t>
      </w:r>
      <w:r w:rsidR="00A543A4">
        <w:rPr>
          <w:rFonts w:ascii="Times New Roman" w:eastAsia="Times New Roman" w:hAnsi="Times New Roman"/>
          <w:iCs/>
          <w:color w:val="000000"/>
          <w:sz w:val="24"/>
          <w:szCs w:val="24"/>
          <w:lang w:eastAsia="sk-SK"/>
        </w:rPr>
        <w:t>hospodárskej</w:t>
      </w:r>
      <w:r w:rsidR="00596EBE">
        <w:rPr>
          <w:rFonts w:ascii="Times New Roman" w:eastAsia="Times New Roman" w:hAnsi="Times New Roman"/>
          <w:iCs/>
          <w:color w:val="000000"/>
          <w:sz w:val="24"/>
          <w:szCs w:val="24"/>
          <w:lang w:eastAsia="sk-SK"/>
        </w:rPr>
        <w:t xml:space="preserve"> a </w:t>
      </w:r>
      <w:r w:rsidR="00A543A4">
        <w:rPr>
          <w:rFonts w:ascii="Times New Roman" w:eastAsia="Times New Roman" w:hAnsi="Times New Roman"/>
          <w:iCs/>
          <w:color w:val="000000"/>
          <w:sz w:val="24"/>
          <w:szCs w:val="24"/>
          <w:lang w:eastAsia="sk-SK"/>
        </w:rPr>
        <w:t>menovej</w:t>
      </w:r>
      <w:r w:rsidR="00596EBE">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únie</w:t>
      </w:r>
      <w:r w:rsidR="00596EBE">
        <w:rPr>
          <w:rFonts w:ascii="Times New Roman" w:eastAsia="Times New Roman" w:hAnsi="Times New Roman"/>
          <w:iCs/>
          <w:color w:val="000000"/>
          <w:sz w:val="24"/>
          <w:szCs w:val="24"/>
          <w:lang w:eastAsia="sk-SK"/>
        </w:rPr>
        <w:t>.</w:t>
      </w:r>
      <w:r w:rsidR="000D79CA">
        <w:rPr>
          <w:rFonts w:ascii="Times New Roman" w:eastAsia="Times New Roman" w:hAnsi="Times New Roman"/>
          <w:iCs/>
          <w:color w:val="000000"/>
          <w:sz w:val="24"/>
          <w:szCs w:val="24"/>
          <w:lang w:eastAsia="sk-SK"/>
        </w:rPr>
        <w:t xml:space="preserve"> </w:t>
      </w:r>
      <w:r w:rsidR="00807580">
        <w:rPr>
          <w:rFonts w:ascii="Times New Roman" w:eastAsia="Times New Roman" w:hAnsi="Times New Roman"/>
          <w:iCs/>
          <w:color w:val="000000"/>
          <w:sz w:val="24"/>
          <w:szCs w:val="24"/>
          <w:lang w:eastAsia="sk-SK"/>
        </w:rPr>
        <w:t xml:space="preserve">Čo sa týka migrácie, </w:t>
      </w:r>
      <w:r w:rsidR="00AC428D">
        <w:rPr>
          <w:rFonts w:ascii="Times New Roman" w:eastAsia="Times New Roman" w:hAnsi="Times New Roman"/>
          <w:iCs/>
          <w:color w:val="000000"/>
          <w:sz w:val="24"/>
          <w:szCs w:val="24"/>
          <w:lang w:eastAsia="sk-SK"/>
        </w:rPr>
        <w:t xml:space="preserve">je dôležité, že </w:t>
      </w:r>
      <w:r w:rsidR="00807580">
        <w:rPr>
          <w:rFonts w:ascii="Times New Roman" w:eastAsia="Times New Roman" w:hAnsi="Times New Roman"/>
          <w:iCs/>
          <w:color w:val="000000"/>
          <w:sz w:val="24"/>
          <w:szCs w:val="24"/>
          <w:lang w:eastAsia="sk-SK"/>
        </w:rPr>
        <w:t xml:space="preserve">sa bude </w:t>
      </w:r>
      <w:r w:rsidR="00AC428D">
        <w:rPr>
          <w:rFonts w:ascii="Times New Roman" w:eastAsia="Times New Roman" w:hAnsi="Times New Roman"/>
          <w:iCs/>
          <w:color w:val="000000"/>
          <w:sz w:val="24"/>
          <w:szCs w:val="24"/>
          <w:lang w:eastAsia="sk-SK"/>
        </w:rPr>
        <w:t>hovoriť</w:t>
      </w:r>
      <w:r w:rsidR="00596EBE">
        <w:rPr>
          <w:rFonts w:ascii="Times New Roman" w:eastAsia="Times New Roman" w:hAnsi="Times New Roman"/>
          <w:iCs/>
          <w:color w:val="000000"/>
          <w:sz w:val="24"/>
          <w:szCs w:val="24"/>
          <w:lang w:eastAsia="sk-SK"/>
        </w:rPr>
        <w:t xml:space="preserve"> o </w:t>
      </w:r>
      <w:r w:rsidR="00C602E3">
        <w:rPr>
          <w:rFonts w:ascii="Times New Roman" w:eastAsia="Times New Roman" w:hAnsi="Times New Roman"/>
          <w:iCs/>
          <w:color w:val="000000"/>
          <w:sz w:val="24"/>
          <w:szCs w:val="24"/>
          <w:lang w:eastAsia="sk-SK"/>
        </w:rPr>
        <w:t>aktivitách jednotlivých krajín.</w:t>
      </w:r>
      <w:r w:rsidR="0054325B">
        <w:rPr>
          <w:rFonts w:ascii="Times New Roman" w:eastAsia="Times New Roman" w:hAnsi="Times New Roman"/>
          <w:iCs/>
          <w:color w:val="000000"/>
          <w:sz w:val="24"/>
          <w:szCs w:val="24"/>
          <w:lang w:eastAsia="sk-SK"/>
        </w:rPr>
        <w:t xml:space="preserve"> </w:t>
      </w:r>
      <w:r w:rsidR="00C602E3">
        <w:rPr>
          <w:rFonts w:ascii="Times New Roman" w:eastAsia="Times New Roman" w:hAnsi="Times New Roman"/>
          <w:iCs/>
          <w:color w:val="000000"/>
          <w:sz w:val="24"/>
          <w:szCs w:val="24"/>
          <w:lang w:eastAsia="sk-SK"/>
        </w:rPr>
        <w:t>Predseda</w:t>
      </w:r>
      <w:r w:rsidR="00807580">
        <w:rPr>
          <w:rFonts w:ascii="Times New Roman" w:eastAsia="Times New Roman" w:hAnsi="Times New Roman"/>
          <w:iCs/>
          <w:color w:val="000000"/>
          <w:sz w:val="24"/>
          <w:szCs w:val="24"/>
          <w:lang w:eastAsia="sk-SK"/>
        </w:rPr>
        <w:t xml:space="preserve"> vlády spomenul </w:t>
      </w:r>
      <w:r w:rsidR="0054325B">
        <w:rPr>
          <w:rFonts w:ascii="Times New Roman" w:eastAsia="Times New Roman" w:hAnsi="Times New Roman"/>
          <w:iCs/>
          <w:color w:val="000000"/>
          <w:sz w:val="24"/>
          <w:szCs w:val="24"/>
          <w:lang w:eastAsia="sk-SK"/>
        </w:rPr>
        <w:t>v </w:t>
      </w:r>
      <w:proofErr w:type="spellStart"/>
      <w:r w:rsidR="0054325B">
        <w:rPr>
          <w:rFonts w:ascii="Times New Roman" w:eastAsia="Times New Roman" w:hAnsi="Times New Roman"/>
          <w:iCs/>
          <w:color w:val="000000"/>
          <w:sz w:val="24"/>
          <w:szCs w:val="24"/>
          <w:lang w:eastAsia="sk-SK"/>
        </w:rPr>
        <w:t>tomoto</w:t>
      </w:r>
      <w:proofErr w:type="spellEnd"/>
      <w:r w:rsidR="0054325B">
        <w:rPr>
          <w:rFonts w:ascii="Times New Roman" w:eastAsia="Times New Roman" w:hAnsi="Times New Roman"/>
          <w:iCs/>
          <w:color w:val="000000"/>
          <w:sz w:val="24"/>
          <w:szCs w:val="24"/>
          <w:lang w:eastAsia="sk-SK"/>
        </w:rPr>
        <w:t xml:space="preserve"> kontexte </w:t>
      </w:r>
      <w:r w:rsidR="00807580">
        <w:rPr>
          <w:rFonts w:ascii="Times New Roman" w:eastAsia="Times New Roman" w:hAnsi="Times New Roman"/>
          <w:iCs/>
          <w:color w:val="000000"/>
          <w:sz w:val="24"/>
          <w:szCs w:val="24"/>
          <w:lang w:eastAsia="sk-SK"/>
        </w:rPr>
        <w:t>aj tzv. „</w:t>
      </w:r>
      <w:proofErr w:type="spellStart"/>
      <w:r w:rsidR="00807580">
        <w:rPr>
          <w:rFonts w:ascii="Times New Roman" w:eastAsia="Times New Roman" w:hAnsi="Times New Roman"/>
          <w:iCs/>
          <w:color w:val="000000"/>
          <w:sz w:val="24"/>
          <w:szCs w:val="24"/>
          <w:lang w:eastAsia="sk-SK"/>
        </w:rPr>
        <w:t>minisamit</w:t>
      </w:r>
      <w:proofErr w:type="spellEnd"/>
      <w:r w:rsidR="00807580">
        <w:rPr>
          <w:rFonts w:ascii="Times New Roman" w:eastAsia="Times New Roman" w:hAnsi="Times New Roman"/>
          <w:iCs/>
          <w:color w:val="000000"/>
          <w:sz w:val="24"/>
          <w:szCs w:val="24"/>
          <w:lang w:eastAsia="sk-SK"/>
        </w:rPr>
        <w:t xml:space="preserve">“, ktorý sa konal 22.6.2018 a týkal sa </w:t>
      </w:r>
      <w:r w:rsidR="00840A80">
        <w:rPr>
          <w:rFonts w:ascii="Times New Roman" w:eastAsia="Times New Roman" w:hAnsi="Times New Roman"/>
          <w:iCs/>
          <w:color w:val="000000"/>
          <w:sz w:val="24"/>
          <w:szCs w:val="24"/>
          <w:lang w:eastAsia="sk-SK"/>
        </w:rPr>
        <w:t xml:space="preserve">problematiky </w:t>
      </w:r>
      <w:r w:rsidR="00807580">
        <w:rPr>
          <w:rFonts w:ascii="Times New Roman" w:eastAsia="Times New Roman" w:hAnsi="Times New Roman"/>
          <w:iCs/>
          <w:color w:val="000000"/>
          <w:sz w:val="24"/>
          <w:szCs w:val="24"/>
          <w:lang w:eastAsia="sk-SK"/>
        </w:rPr>
        <w:t xml:space="preserve">migrácie. </w:t>
      </w:r>
      <w:proofErr w:type="spellStart"/>
      <w:r w:rsidR="00807580">
        <w:rPr>
          <w:rFonts w:ascii="Times New Roman" w:eastAsia="Times New Roman" w:hAnsi="Times New Roman"/>
          <w:iCs/>
          <w:color w:val="000000"/>
          <w:sz w:val="24"/>
          <w:szCs w:val="24"/>
          <w:lang w:eastAsia="sk-SK"/>
        </w:rPr>
        <w:t>Sa</w:t>
      </w:r>
      <w:r w:rsidR="00AC428D">
        <w:rPr>
          <w:rFonts w:ascii="Times New Roman" w:eastAsia="Times New Roman" w:hAnsi="Times New Roman"/>
          <w:iCs/>
          <w:color w:val="000000"/>
          <w:sz w:val="24"/>
          <w:szCs w:val="24"/>
          <w:lang w:eastAsia="sk-SK"/>
        </w:rPr>
        <w:t>m</w:t>
      </w:r>
      <w:r w:rsidR="0041200A">
        <w:rPr>
          <w:rFonts w:ascii="Times New Roman" w:eastAsia="Times New Roman" w:hAnsi="Times New Roman"/>
          <w:iCs/>
          <w:color w:val="000000"/>
          <w:sz w:val="24"/>
          <w:szCs w:val="24"/>
          <w:lang w:eastAsia="sk-SK"/>
        </w:rPr>
        <w:t>m</w:t>
      </w:r>
      <w:r w:rsidR="00AC428D">
        <w:rPr>
          <w:rFonts w:ascii="Times New Roman" w:eastAsia="Times New Roman" w:hAnsi="Times New Roman"/>
          <w:iCs/>
          <w:color w:val="000000"/>
          <w:sz w:val="24"/>
          <w:szCs w:val="24"/>
          <w:lang w:eastAsia="sk-SK"/>
        </w:rPr>
        <w:t>it</w:t>
      </w:r>
      <w:proofErr w:type="spellEnd"/>
      <w:r w:rsidR="00AC428D">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b</w:t>
      </w:r>
      <w:r w:rsidR="00E07663">
        <w:rPr>
          <w:rFonts w:ascii="Times New Roman" w:eastAsia="Times New Roman" w:hAnsi="Times New Roman"/>
          <w:iCs/>
          <w:color w:val="000000"/>
          <w:sz w:val="24"/>
          <w:szCs w:val="24"/>
          <w:lang w:eastAsia="sk-SK"/>
        </w:rPr>
        <w:t xml:space="preserve">ol </w:t>
      </w:r>
      <w:r w:rsidR="00A543A4">
        <w:rPr>
          <w:rFonts w:ascii="Times New Roman" w:eastAsia="Times New Roman" w:hAnsi="Times New Roman"/>
          <w:iCs/>
          <w:color w:val="000000"/>
          <w:sz w:val="24"/>
          <w:szCs w:val="24"/>
          <w:lang w:eastAsia="sk-SK"/>
        </w:rPr>
        <w:t>zvolaný</w:t>
      </w:r>
      <w:r w:rsidR="00E07663">
        <w:rPr>
          <w:rFonts w:ascii="Times New Roman" w:eastAsia="Times New Roman" w:hAnsi="Times New Roman"/>
          <w:iCs/>
          <w:color w:val="000000"/>
          <w:sz w:val="24"/>
          <w:szCs w:val="24"/>
          <w:lang w:eastAsia="sk-SK"/>
        </w:rPr>
        <w:t xml:space="preserve"> </w:t>
      </w:r>
      <w:r w:rsidR="00A543A4">
        <w:rPr>
          <w:rFonts w:ascii="Times New Roman" w:eastAsia="Times New Roman" w:hAnsi="Times New Roman"/>
          <w:iCs/>
          <w:color w:val="000000"/>
          <w:sz w:val="24"/>
          <w:szCs w:val="24"/>
          <w:lang w:eastAsia="sk-SK"/>
        </w:rPr>
        <w:t>predsedom E</w:t>
      </w:r>
      <w:r w:rsidR="00AC428D">
        <w:rPr>
          <w:rFonts w:ascii="Times New Roman" w:eastAsia="Times New Roman" w:hAnsi="Times New Roman"/>
          <w:iCs/>
          <w:color w:val="000000"/>
          <w:sz w:val="24"/>
          <w:szCs w:val="24"/>
          <w:lang w:eastAsia="sk-SK"/>
        </w:rPr>
        <w:t xml:space="preserve">urópskej komisie </w:t>
      </w:r>
      <w:r w:rsidR="00807580">
        <w:rPr>
          <w:rFonts w:ascii="Times New Roman" w:eastAsia="Times New Roman" w:hAnsi="Times New Roman"/>
          <w:iCs/>
          <w:color w:val="000000"/>
          <w:sz w:val="24"/>
          <w:szCs w:val="24"/>
          <w:lang w:eastAsia="sk-SK"/>
        </w:rPr>
        <w:t xml:space="preserve">(nie predsedom Európskej rady) </w:t>
      </w:r>
      <w:r w:rsidR="00AC428D">
        <w:rPr>
          <w:rFonts w:ascii="Times New Roman" w:eastAsia="Times New Roman" w:hAnsi="Times New Roman"/>
          <w:iCs/>
          <w:color w:val="000000"/>
          <w:sz w:val="24"/>
          <w:szCs w:val="24"/>
          <w:lang w:eastAsia="sk-SK"/>
        </w:rPr>
        <w:t>a to</w:t>
      </w:r>
      <w:r w:rsidR="00E07663">
        <w:rPr>
          <w:rFonts w:ascii="Times New Roman" w:eastAsia="Times New Roman" w:hAnsi="Times New Roman"/>
          <w:iCs/>
          <w:color w:val="000000"/>
          <w:sz w:val="24"/>
          <w:szCs w:val="24"/>
          <w:lang w:eastAsia="sk-SK"/>
        </w:rPr>
        <w:t xml:space="preserve"> vo form</w:t>
      </w:r>
      <w:r w:rsidR="00807580">
        <w:rPr>
          <w:rFonts w:ascii="Times New Roman" w:eastAsia="Times New Roman" w:hAnsi="Times New Roman"/>
          <w:iCs/>
          <w:color w:val="000000"/>
          <w:sz w:val="24"/>
          <w:szCs w:val="24"/>
          <w:lang w:eastAsia="sk-SK"/>
        </w:rPr>
        <w:t xml:space="preserve">áte </w:t>
      </w:r>
      <w:r w:rsidR="00E07663">
        <w:rPr>
          <w:rFonts w:ascii="Times New Roman" w:eastAsia="Times New Roman" w:hAnsi="Times New Roman"/>
          <w:iCs/>
          <w:color w:val="000000"/>
          <w:sz w:val="24"/>
          <w:szCs w:val="24"/>
          <w:lang w:eastAsia="sk-SK"/>
        </w:rPr>
        <w:t>krajín</w:t>
      </w:r>
      <w:r w:rsidR="00AC428D">
        <w:rPr>
          <w:rFonts w:ascii="Times New Roman" w:eastAsia="Times New Roman" w:hAnsi="Times New Roman"/>
          <w:iCs/>
          <w:color w:val="000000"/>
          <w:sz w:val="24"/>
          <w:szCs w:val="24"/>
          <w:lang w:eastAsia="sk-SK"/>
        </w:rPr>
        <w:t>,</w:t>
      </w:r>
      <w:r w:rsidR="00E07663">
        <w:rPr>
          <w:rFonts w:ascii="Times New Roman" w:eastAsia="Times New Roman" w:hAnsi="Times New Roman"/>
          <w:iCs/>
          <w:color w:val="000000"/>
          <w:sz w:val="24"/>
          <w:szCs w:val="24"/>
          <w:lang w:eastAsia="sk-SK"/>
        </w:rPr>
        <w:t xml:space="preserve"> ktorých sa migrácia </w:t>
      </w:r>
      <w:r w:rsidR="00AC428D">
        <w:rPr>
          <w:rFonts w:ascii="Times New Roman" w:eastAsia="Times New Roman" w:hAnsi="Times New Roman"/>
          <w:iCs/>
          <w:color w:val="000000"/>
          <w:sz w:val="24"/>
          <w:szCs w:val="24"/>
          <w:lang w:eastAsia="sk-SK"/>
        </w:rPr>
        <w:t>priamo</w:t>
      </w:r>
      <w:r w:rsidR="00807580">
        <w:rPr>
          <w:rFonts w:ascii="Times New Roman" w:eastAsia="Times New Roman" w:hAnsi="Times New Roman"/>
          <w:iCs/>
          <w:color w:val="000000"/>
          <w:sz w:val="24"/>
          <w:szCs w:val="24"/>
          <w:lang w:eastAsia="sk-SK"/>
        </w:rPr>
        <w:t xml:space="preserve"> týka. Ostatné štáty sa mohli v prípade záujmu tiež zúčastniť (formát tzv. otvorenej pozvánky)</w:t>
      </w:r>
      <w:r w:rsidR="00E07663">
        <w:rPr>
          <w:rFonts w:ascii="Times New Roman" w:eastAsia="Times New Roman" w:hAnsi="Times New Roman"/>
          <w:iCs/>
          <w:color w:val="000000"/>
          <w:sz w:val="24"/>
          <w:szCs w:val="24"/>
          <w:lang w:eastAsia="sk-SK"/>
        </w:rPr>
        <w:t>.</w:t>
      </w:r>
      <w:r w:rsidR="00807580">
        <w:rPr>
          <w:rFonts w:ascii="Times New Roman" w:eastAsia="Times New Roman" w:hAnsi="Times New Roman"/>
          <w:iCs/>
          <w:color w:val="000000"/>
          <w:sz w:val="24"/>
          <w:szCs w:val="24"/>
          <w:lang w:eastAsia="sk-SK"/>
        </w:rPr>
        <w:t xml:space="preserve"> Pozícia SR bola zhodná s pozíciu krajín V4, ktoré sa rozhodli na tento samit neisť. O</w:t>
      </w:r>
      <w:r w:rsidR="00E07663">
        <w:rPr>
          <w:rFonts w:ascii="Times New Roman" w:eastAsia="Times New Roman" w:hAnsi="Times New Roman"/>
          <w:iCs/>
          <w:color w:val="000000"/>
          <w:sz w:val="24"/>
          <w:szCs w:val="24"/>
          <w:lang w:eastAsia="sk-SK"/>
        </w:rPr>
        <w:t>blasti tak záva</w:t>
      </w:r>
      <w:r w:rsidR="00AC428D">
        <w:rPr>
          <w:rFonts w:ascii="Times New Roman" w:eastAsia="Times New Roman" w:hAnsi="Times New Roman"/>
          <w:iCs/>
          <w:color w:val="000000"/>
          <w:sz w:val="24"/>
          <w:szCs w:val="24"/>
          <w:lang w:eastAsia="sk-SK"/>
        </w:rPr>
        <w:t xml:space="preserve">žné ako je migrácia má </w:t>
      </w:r>
      <w:r w:rsidR="00C602E3">
        <w:rPr>
          <w:rFonts w:ascii="Times New Roman" w:eastAsia="Times New Roman" w:hAnsi="Times New Roman"/>
          <w:iCs/>
          <w:color w:val="000000"/>
          <w:sz w:val="24"/>
          <w:szCs w:val="24"/>
          <w:lang w:eastAsia="sk-SK"/>
        </w:rPr>
        <w:t xml:space="preserve">podľa tohto stanoviska </w:t>
      </w:r>
      <w:r w:rsidR="00AC428D">
        <w:rPr>
          <w:rFonts w:ascii="Times New Roman" w:eastAsia="Times New Roman" w:hAnsi="Times New Roman"/>
          <w:iCs/>
          <w:color w:val="000000"/>
          <w:sz w:val="24"/>
          <w:szCs w:val="24"/>
          <w:lang w:eastAsia="sk-SK"/>
        </w:rPr>
        <w:t>riešiť všetkých 28 členských</w:t>
      </w:r>
      <w:r w:rsidR="00E07663">
        <w:rPr>
          <w:rFonts w:ascii="Times New Roman" w:eastAsia="Times New Roman" w:hAnsi="Times New Roman"/>
          <w:iCs/>
          <w:color w:val="000000"/>
          <w:sz w:val="24"/>
          <w:szCs w:val="24"/>
          <w:lang w:eastAsia="sk-SK"/>
        </w:rPr>
        <w:t xml:space="preserve"> kra</w:t>
      </w:r>
      <w:r w:rsidR="00AC428D">
        <w:rPr>
          <w:rFonts w:ascii="Times New Roman" w:eastAsia="Times New Roman" w:hAnsi="Times New Roman"/>
          <w:iCs/>
          <w:color w:val="000000"/>
          <w:sz w:val="24"/>
          <w:szCs w:val="24"/>
          <w:lang w:eastAsia="sk-SK"/>
        </w:rPr>
        <w:t>jín EÚ</w:t>
      </w:r>
      <w:r w:rsidR="0048385D">
        <w:rPr>
          <w:rFonts w:ascii="Times New Roman" w:eastAsia="Times New Roman" w:hAnsi="Times New Roman"/>
          <w:iCs/>
          <w:color w:val="000000"/>
          <w:sz w:val="24"/>
          <w:szCs w:val="24"/>
          <w:lang w:eastAsia="sk-SK"/>
        </w:rPr>
        <w:t xml:space="preserve"> a nie vybraná skupina</w:t>
      </w:r>
      <w:r w:rsidR="00C602E3">
        <w:rPr>
          <w:rFonts w:ascii="Times New Roman" w:eastAsia="Times New Roman" w:hAnsi="Times New Roman"/>
          <w:iCs/>
          <w:color w:val="000000"/>
          <w:sz w:val="24"/>
          <w:szCs w:val="24"/>
          <w:lang w:eastAsia="sk-SK"/>
        </w:rPr>
        <w:t xml:space="preserve">, navyše </w:t>
      </w:r>
      <w:proofErr w:type="spellStart"/>
      <w:r w:rsidR="00C602E3">
        <w:rPr>
          <w:rFonts w:ascii="Times New Roman" w:eastAsia="Times New Roman" w:hAnsi="Times New Roman"/>
          <w:iCs/>
          <w:color w:val="000000"/>
          <w:sz w:val="24"/>
          <w:szCs w:val="24"/>
          <w:lang w:eastAsia="sk-SK"/>
        </w:rPr>
        <w:t>minisamit</w:t>
      </w:r>
      <w:proofErr w:type="spellEnd"/>
      <w:r w:rsidR="00C602E3">
        <w:rPr>
          <w:rFonts w:ascii="Times New Roman" w:eastAsia="Times New Roman" w:hAnsi="Times New Roman"/>
          <w:iCs/>
          <w:color w:val="000000"/>
          <w:sz w:val="24"/>
          <w:szCs w:val="24"/>
          <w:lang w:eastAsia="sk-SK"/>
        </w:rPr>
        <w:t xml:space="preserve"> sa konal len niekoľko dní pred samotným zasadnutím ER.</w:t>
      </w:r>
      <w:r w:rsidR="00E07663">
        <w:rPr>
          <w:rFonts w:ascii="Times New Roman" w:eastAsia="Times New Roman" w:hAnsi="Times New Roman"/>
          <w:iCs/>
          <w:color w:val="000000"/>
          <w:sz w:val="24"/>
          <w:szCs w:val="24"/>
          <w:lang w:eastAsia="sk-SK"/>
        </w:rPr>
        <w:t xml:space="preserve"> </w:t>
      </w:r>
      <w:proofErr w:type="spellStart"/>
      <w:r w:rsidR="0054325B">
        <w:rPr>
          <w:rFonts w:ascii="Times New Roman" w:eastAsia="Times New Roman" w:hAnsi="Times New Roman"/>
          <w:iCs/>
          <w:color w:val="000000"/>
          <w:sz w:val="24"/>
          <w:szCs w:val="24"/>
          <w:lang w:eastAsia="sk-SK"/>
        </w:rPr>
        <w:t>Minisamit</w:t>
      </w:r>
      <w:proofErr w:type="spellEnd"/>
      <w:r w:rsidR="0054325B">
        <w:rPr>
          <w:rFonts w:ascii="Times New Roman" w:eastAsia="Times New Roman" w:hAnsi="Times New Roman"/>
          <w:iCs/>
          <w:color w:val="000000"/>
          <w:sz w:val="24"/>
          <w:szCs w:val="24"/>
          <w:lang w:eastAsia="sk-SK"/>
        </w:rPr>
        <w:t xml:space="preserve"> podľa predsedu vlády SR nepriniesol žiadne významné výsledky.</w:t>
      </w:r>
      <w:r w:rsidR="000D79CA">
        <w:rPr>
          <w:rFonts w:ascii="Times New Roman" w:eastAsia="Times New Roman" w:hAnsi="Times New Roman"/>
          <w:iCs/>
          <w:color w:val="000000"/>
          <w:sz w:val="24"/>
          <w:szCs w:val="24"/>
          <w:lang w:eastAsia="sk-SK"/>
        </w:rPr>
        <w:t xml:space="preserve"> </w:t>
      </w:r>
      <w:r w:rsidR="00C602E3">
        <w:rPr>
          <w:rFonts w:ascii="Times New Roman" w:eastAsia="Times New Roman" w:hAnsi="Times New Roman"/>
          <w:iCs/>
          <w:color w:val="000000"/>
          <w:sz w:val="24"/>
          <w:szCs w:val="24"/>
          <w:lang w:eastAsia="sk-SK"/>
        </w:rPr>
        <w:t xml:space="preserve">SR </w:t>
      </w:r>
      <w:r w:rsidR="00E07663">
        <w:rPr>
          <w:rFonts w:ascii="Times New Roman" w:eastAsia="Times New Roman" w:hAnsi="Times New Roman"/>
          <w:iCs/>
          <w:color w:val="000000"/>
          <w:sz w:val="24"/>
          <w:szCs w:val="24"/>
          <w:lang w:eastAsia="sk-SK"/>
        </w:rPr>
        <w:t>v </w:t>
      </w:r>
      <w:r w:rsidR="0048385D">
        <w:rPr>
          <w:rFonts w:ascii="Times New Roman" w:eastAsia="Times New Roman" w:hAnsi="Times New Roman"/>
          <w:iCs/>
          <w:color w:val="000000"/>
          <w:sz w:val="24"/>
          <w:szCs w:val="24"/>
          <w:lang w:eastAsia="sk-SK"/>
        </w:rPr>
        <w:t xml:space="preserve">externej dimenzii </w:t>
      </w:r>
      <w:r w:rsidR="00C602E3">
        <w:rPr>
          <w:rFonts w:ascii="Times New Roman" w:eastAsia="Times New Roman" w:hAnsi="Times New Roman"/>
          <w:iCs/>
          <w:color w:val="000000"/>
          <w:sz w:val="24"/>
          <w:szCs w:val="24"/>
          <w:lang w:eastAsia="sk-SK"/>
        </w:rPr>
        <w:t xml:space="preserve">migrácie naďalej </w:t>
      </w:r>
      <w:r w:rsidR="0048385D">
        <w:rPr>
          <w:rFonts w:ascii="Times New Roman" w:eastAsia="Times New Roman" w:hAnsi="Times New Roman"/>
          <w:iCs/>
          <w:color w:val="000000"/>
          <w:sz w:val="24"/>
          <w:szCs w:val="24"/>
          <w:lang w:eastAsia="sk-SK"/>
        </w:rPr>
        <w:t>podporuje</w:t>
      </w:r>
      <w:r w:rsidR="00E07663">
        <w:rPr>
          <w:rFonts w:ascii="Times New Roman" w:eastAsia="Times New Roman" w:hAnsi="Times New Roman"/>
          <w:iCs/>
          <w:color w:val="000000"/>
          <w:sz w:val="24"/>
          <w:szCs w:val="24"/>
          <w:lang w:eastAsia="sk-SK"/>
        </w:rPr>
        <w:t xml:space="preserve"> boj proti </w:t>
      </w:r>
      <w:r w:rsidR="0048385D">
        <w:rPr>
          <w:rFonts w:ascii="Times New Roman" w:eastAsia="Times New Roman" w:hAnsi="Times New Roman"/>
          <w:iCs/>
          <w:color w:val="000000"/>
          <w:sz w:val="24"/>
          <w:szCs w:val="24"/>
          <w:lang w:eastAsia="sk-SK"/>
        </w:rPr>
        <w:t>prevádzačom</w:t>
      </w:r>
      <w:r w:rsidR="00E07663">
        <w:rPr>
          <w:rFonts w:ascii="Times New Roman" w:eastAsia="Times New Roman" w:hAnsi="Times New Roman"/>
          <w:iCs/>
          <w:color w:val="000000"/>
          <w:sz w:val="24"/>
          <w:szCs w:val="24"/>
          <w:lang w:eastAsia="sk-SK"/>
        </w:rPr>
        <w:t xml:space="preserve">, </w:t>
      </w:r>
      <w:r w:rsidR="0048385D">
        <w:rPr>
          <w:rFonts w:ascii="Times New Roman" w:eastAsia="Times New Roman" w:hAnsi="Times New Roman"/>
          <w:iCs/>
          <w:color w:val="000000"/>
          <w:sz w:val="24"/>
          <w:szCs w:val="24"/>
          <w:lang w:eastAsia="sk-SK"/>
        </w:rPr>
        <w:t>riešenie</w:t>
      </w:r>
      <w:r w:rsidR="00E07663">
        <w:rPr>
          <w:rFonts w:ascii="Times New Roman" w:eastAsia="Times New Roman" w:hAnsi="Times New Roman"/>
          <w:iCs/>
          <w:color w:val="000000"/>
          <w:sz w:val="24"/>
          <w:szCs w:val="24"/>
          <w:lang w:eastAsia="sk-SK"/>
        </w:rPr>
        <w:t xml:space="preserve"> prvotných príčin migrácie tam</w:t>
      </w:r>
      <w:r w:rsidR="0048385D">
        <w:rPr>
          <w:rFonts w:ascii="Times New Roman" w:eastAsia="Times New Roman" w:hAnsi="Times New Roman"/>
          <w:iCs/>
          <w:color w:val="000000"/>
          <w:sz w:val="24"/>
          <w:szCs w:val="24"/>
          <w:lang w:eastAsia="sk-SK"/>
        </w:rPr>
        <w:t>,</w:t>
      </w:r>
      <w:r w:rsidR="00E07663">
        <w:rPr>
          <w:rFonts w:ascii="Times New Roman" w:eastAsia="Times New Roman" w:hAnsi="Times New Roman"/>
          <w:iCs/>
          <w:color w:val="000000"/>
          <w:sz w:val="24"/>
          <w:szCs w:val="24"/>
          <w:lang w:eastAsia="sk-SK"/>
        </w:rPr>
        <w:t xml:space="preserve"> kde vznikajú a dôslednú ochranu vonkajších hraníc </w:t>
      </w:r>
      <w:r w:rsidR="0048385D">
        <w:rPr>
          <w:rFonts w:ascii="Times New Roman" w:eastAsia="Times New Roman" w:hAnsi="Times New Roman"/>
          <w:iCs/>
          <w:color w:val="000000"/>
          <w:sz w:val="24"/>
          <w:szCs w:val="24"/>
          <w:lang w:eastAsia="sk-SK"/>
        </w:rPr>
        <w:t>a činnosť agentúr E</w:t>
      </w:r>
      <w:r w:rsidR="00C602E3">
        <w:rPr>
          <w:rFonts w:ascii="Times New Roman" w:eastAsia="Times New Roman" w:hAnsi="Times New Roman"/>
          <w:iCs/>
          <w:color w:val="000000"/>
          <w:sz w:val="24"/>
          <w:szCs w:val="24"/>
          <w:lang w:eastAsia="sk-SK"/>
        </w:rPr>
        <w:t>urópskej únie</w:t>
      </w:r>
      <w:r w:rsidR="0048385D">
        <w:rPr>
          <w:rFonts w:ascii="Times New Roman" w:eastAsia="Times New Roman" w:hAnsi="Times New Roman"/>
          <w:iCs/>
          <w:color w:val="000000"/>
          <w:sz w:val="24"/>
          <w:szCs w:val="24"/>
          <w:lang w:eastAsia="sk-SK"/>
        </w:rPr>
        <w:t xml:space="preserve">. </w:t>
      </w:r>
      <w:r w:rsidR="0054325B">
        <w:rPr>
          <w:rFonts w:ascii="Times New Roman" w:eastAsia="Times New Roman" w:hAnsi="Times New Roman"/>
          <w:iCs/>
          <w:color w:val="000000"/>
          <w:sz w:val="24"/>
          <w:szCs w:val="24"/>
          <w:lang w:eastAsia="sk-SK"/>
        </w:rPr>
        <w:t>Predseda vlády konštatoval, že o</w:t>
      </w:r>
      <w:r w:rsidR="00C602E3">
        <w:rPr>
          <w:rFonts w:ascii="Times New Roman" w:eastAsia="Times New Roman" w:hAnsi="Times New Roman"/>
          <w:iCs/>
          <w:color w:val="000000"/>
          <w:sz w:val="24"/>
          <w:szCs w:val="24"/>
          <w:lang w:eastAsia="sk-SK"/>
        </w:rPr>
        <w:t>chrana</w:t>
      </w:r>
      <w:r w:rsidR="00E07663">
        <w:rPr>
          <w:rFonts w:ascii="Times New Roman" w:eastAsia="Times New Roman" w:hAnsi="Times New Roman"/>
          <w:iCs/>
          <w:color w:val="000000"/>
          <w:sz w:val="24"/>
          <w:szCs w:val="24"/>
          <w:lang w:eastAsia="sk-SK"/>
        </w:rPr>
        <w:t xml:space="preserve"> </w:t>
      </w:r>
      <w:r w:rsidR="0048385D">
        <w:rPr>
          <w:rFonts w:ascii="Times New Roman" w:eastAsia="Times New Roman" w:hAnsi="Times New Roman"/>
          <w:iCs/>
          <w:color w:val="000000"/>
          <w:sz w:val="24"/>
          <w:szCs w:val="24"/>
          <w:lang w:eastAsia="sk-SK"/>
        </w:rPr>
        <w:t>vonkajšej</w:t>
      </w:r>
      <w:r w:rsidR="00E07663">
        <w:rPr>
          <w:rFonts w:ascii="Times New Roman" w:eastAsia="Times New Roman" w:hAnsi="Times New Roman"/>
          <w:iCs/>
          <w:color w:val="000000"/>
          <w:sz w:val="24"/>
          <w:szCs w:val="24"/>
          <w:lang w:eastAsia="sk-SK"/>
        </w:rPr>
        <w:t xml:space="preserve"> hranice je dnes už tým najprioritnejším</w:t>
      </w:r>
      <w:r w:rsidR="0041200A">
        <w:rPr>
          <w:rFonts w:ascii="Times New Roman" w:eastAsia="Times New Roman" w:hAnsi="Times New Roman"/>
          <w:iCs/>
          <w:color w:val="000000"/>
          <w:sz w:val="24"/>
          <w:szCs w:val="24"/>
          <w:lang w:eastAsia="sk-SK"/>
        </w:rPr>
        <w:t>,</w:t>
      </w:r>
      <w:r w:rsidR="00E07663">
        <w:rPr>
          <w:rFonts w:ascii="Times New Roman" w:eastAsia="Times New Roman" w:hAnsi="Times New Roman"/>
          <w:iCs/>
          <w:color w:val="000000"/>
          <w:sz w:val="24"/>
          <w:szCs w:val="24"/>
          <w:lang w:eastAsia="sk-SK"/>
        </w:rPr>
        <w:t xml:space="preserve"> o</w:t>
      </w:r>
      <w:r w:rsidR="0048385D">
        <w:rPr>
          <w:rFonts w:ascii="Times New Roman" w:eastAsia="Times New Roman" w:hAnsi="Times New Roman"/>
          <w:iCs/>
          <w:color w:val="000000"/>
          <w:sz w:val="24"/>
          <w:szCs w:val="24"/>
          <w:lang w:eastAsia="sk-SK"/>
        </w:rPr>
        <w:t xml:space="preserve"> čom sa na </w:t>
      </w:r>
      <w:r w:rsidR="00C602E3">
        <w:rPr>
          <w:rFonts w:ascii="Times New Roman" w:eastAsia="Times New Roman" w:hAnsi="Times New Roman"/>
          <w:iCs/>
          <w:color w:val="000000"/>
          <w:sz w:val="24"/>
          <w:szCs w:val="24"/>
          <w:lang w:eastAsia="sk-SK"/>
        </w:rPr>
        <w:t xml:space="preserve">zasadnutiach ER  a </w:t>
      </w:r>
      <w:r w:rsidR="0048385D">
        <w:rPr>
          <w:rFonts w:ascii="Times New Roman" w:eastAsia="Times New Roman" w:hAnsi="Times New Roman"/>
          <w:iCs/>
          <w:color w:val="000000"/>
          <w:sz w:val="24"/>
          <w:szCs w:val="24"/>
          <w:lang w:eastAsia="sk-SK"/>
        </w:rPr>
        <w:t xml:space="preserve">Radách </w:t>
      </w:r>
      <w:r w:rsidR="00C602E3">
        <w:rPr>
          <w:rFonts w:ascii="Times New Roman" w:eastAsia="Times New Roman" w:hAnsi="Times New Roman"/>
          <w:iCs/>
          <w:color w:val="000000"/>
          <w:sz w:val="24"/>
          <w:szCs w:val="24"/>
          <w:lang w:eastAsia="sk-SK"/>
        </w:rPr>
        <w:t xml:space="preserve">EÚ </w:t>
      </w:r>
      <w:r w:rsidR="0048385D">
        <w:rPr>
          <w:rFonts w:ascii="Times New Roman" w:eastAsia="Times New Roman" w:hAnsi="Times New Roman"/>
          <w:iCs/>
          <w:color w:val="000000"/>
          <w:sz w:val="24"/>
          <w:szCs w:val="24"/>
          <w:lang w:eastAsia="sk-SK"/>
        </w:rPr>
        <w:t>diskutuje</w:t>
      </w:r>
      <w:r w:rsidR="00E07663">
        <w:rPr>
          <w:rFonts w:ascii="Times New Roman" w:eastAsia="Times New Roman" w:hAnsi="Times New Roman"/>
          <w:iCs/>
          <w:color w:val="000000"/>
          <w:sz w:val="24"/>
          <w:szCs w:val="24"/>
          <w:lang w:eastAsia="sk-SK"/>
        </w:rPr>
        <w:t xml:space="preserve"> a kde </w:t>
      </w:r>
      <w:r w:rsidR="0054325B">
        <w:rPr>
          <w:rFonts w:ascii="Times New Roman" w:eastAsia="Times New Roman" w:hAnsi="Times New Roman"/>
          <w:iCs/>
          <w:color w:val="000000"/>
          <w:sz w:val="24"/>
          <w:szCs w:val="24"/>
          <w:lang w:eastAsia="sk-SK"/>
        </w:rPr>
        <w:t xml:space="preserve">SR </w:t>
      </w:r>
      <w:r w:rsidR="00E07663">
        <w:rPr>
          <w:rFonts w:ascii="Times New Roman" w:eastAsia="Times New Roman" w:hAnsi="Times New Roman"/>
          <w:iCs/>
          <w:color w:val="000000"/>
          <w:sz w:val="24"/>
          <w:szCs w:val="24"/>
          <w:lang w:eastAsia="sk-SK"/>
        </w:rPr>
        <w:t>nachádza podporu všetkých členských krajín</w:t>
      </w:r>
      <w:r w:rsidR="0041200A">
        <w:rPr>
          <w:rFonts w:ascii="Times New Roman" w:eastAsia="Times New Roman" w:hAnsi="Times New Roman"/>
          <w:iCs/>
          <w:color w:val="000000"/>
          <w:sz w:val="24"/>
          <w:szCs w:val="24"/>
          <w:lang w:eastAsia="sk-SK"/>
        </w:rPr>
        <w:t xml:space="preserve"> EÚ</w:t>
      </w:r>
      <w:r w:rsidR="00E07663">
        <w:rPr>
          <w:rFonts w:ascii="Times New Roman" w:eastAsia="Times New Roman" w:hAnsi="Times New Roman"/>
          <w:iCs/>
          <w:color w:val="000000"/>
          <w:sz w:val="24"/>
          <w:szCs w:val="24"/>
          <w:lang w:eastAsia="sk-SK"/>
        </w:rPr>
        <w:t xml:space="preserve">. </w:t>
      </w:r>
      <w:r w:rsidR="00C602E3">
        <w:rPr>
          <w:rFonts w:ascii="Times New Roman" w:eastAsia="Times New Roman" w:hAnsi="Times New Roman"/>
          <w:iCs/>
          <w:color w:val="000000"/>
          <w:sz w:val="24"/>
          <w:szCs w:val="24"/>
          <w:lang w:eastAsia="sk-SK"/>
        </w:rPr>
        <w:t xml:space="preserve">Čo sa týka reformy </w:t>
      </w:r>
      <w:r w:rsidR="0048385D">
        <w:rPr>
          <w:rFonts w:ascii="Times New Roman" w:eastAsia="Times New Roman" w:hAnsi="Times New Roman"/>
          <w:iCs/>
          <w:color w:val="000000"/>
          <w:sz w:val="24"/>
          <w:szCs w:val="24"/>
          <w:lang w:eastAsia="sk-SK"/>
        </w:rPr>
        <w:t>Dublin</w:t>
      </w:r>
      <w:r w:rsidR="00C602E3">
        <w:rPr>
          <w:rFonts w:ascii="Times New Roman" w:eastAsia="Times New Roman" w:hAnsi="Times New Roman"/>
          <w:iCs/>
          <w:color w:val="000000"/>
          <w:sz w:val="24"/>
          <w:szCs w:val="24"/>
          <w:lang w:eastAsia="sk-SK"/>
        </w:rPr>
        <w:t xml:space="preserve">ského nariadenia, v </w:t>
      </w:r>
      <w:r w:rsidR="0048385D">
        <w:rPr>
          <w:rFonts w:ascii="Times New Roman" w:eastAsia="Times New Roman" w:hAnsi="Times New Roman"/>
          <w:iCs/>
          <w:color w:val="000000"/>
          <w:sz w:val="24"/>
          <w:szCs w:val="24"/>
          <w:lang w:eastAsia="sk-SK"/>
        </w:rPr>
        <w:t xml:space="preserve">tomto smere </w:t>
      </w:r>
      <w:r w:rsidR="00C602E3">
        <w:rPr>
          <w:rFonts w:ascii="Times New Roman" w:eastAsia="Times New Roman" w:hAnsi="Times New Roman"/>
          <w:iCs/>
          <w:color w:val="000000"/>
          <w:sz w:val="24"/>
          <w:szCs w:val="24"/>
          <w:lang w:eastAsia="sk-SK"/>
        </w:rPr>
        <w:t xml:space="preserve">sa </w:t>
      </w:r>
      <w:r w:rsidR="0048385D">
        <w:rPr>
          <w:rFonts w:ascii="Times New Roman" w:eastAsia="Times New Roman" w:hAnsi="Times New Roman"/>
          <w:iCs/>
          <w:color w:val="000000"/>
          <w:sz w:val="24"/>
          <w:szCs w:val="24"/>
          <w:lang w:eastAsia="sk-SK"/>
        </w:rPr>
        <w:t>neočakáva</w:t>
      </w:r>
      <w:r w:rsidR="00E07663">
        <w:rPr>
          <w:rFonts w:ascii="Times New Roman" w:eastAsia="Times New Roman" w:hAnsi="Times New Roman"/>
          <w:iCs/>
          <w:color w:val="000000"/>
          <w:sz w:val="24"/>
          <w:szCs w:val="24"/>
          <w:lang w:eastAsia="sk-SK"/>
        </w:rPr>
        <w:t xml:space="preserve"> dosiahnutie politickej dohody, pretože názory s</w:t>
      </w:r>
      <w:r w:rsidR="0048385D">
        <w:rPr>
          <w:rFonts w:ascii="Times New Roman" w:eastAsia="Times New Roman" w:hAnsi="Times New Roman"/>
          <w:iCs/>
          <w:color w:val="000000"/>
          <w:sz w:val="24"/>
          <w:szCs w:val="24"/>
          <w:lang w:eastAsia="sk-SK"/>
        </w:rPr>
        <w:t>ú veľmi rozdielne. SR je pripravená</w:t>
      </w:r>
      <w:r w:rsidR="00E07663">
        <w:rPr>
          <w:rFonts w:ascii="Times New Roman" w:eastAsia="Times New Roman" w:hAnsi="Times New Roman"/>
          <w:iCs/>
          <w:color w:val="000000"/>
          <w:sz w:val="24"/>
          <w:szCs w:val="24"/>
          <w:lang w:eastAsia="sk-SK"/>
        </w:rPr>
        <w:t xml:space="preserve"> na </w:t>
      </w:r>
      <w:r w:rsidR="0048385D">
        <w:rPr>
          <w:rFonts w:ascii="Times New Roman" w:eastAsia="Times New Roman" w:hAnsi="Times New Roman"/>
          <w:iCs/>
          <w:color w:val="000000"/>
          <w:sz w:val="24"/>
          <w:szCs w:val="24"/>
          <w:lang w:eastAsia="sk-SK"/>
        </w:rPr>
        <w:t>konštruktívnu</w:t>
      </w:r>
      <w:r w:rsidR="00C602E3">
        <w:rPr>
          <w:rFonts w:ascii="Times New Roman" w:eastAsia="Times New Roman" w:hAnsi="Times New Roman"/>
          <w:iCs/>
          <w:color w:val="000000"/>
          <w:sz w:val="24"/>
          <w:szCs w:val="24"/>
          <w:lang w:eastAsia="sk-SK"/>
        </w:rPr>
        <w:t xml:space="preserve"> diskusiu, </w:t>
      </w:r>
      <w:r w:rsidR="0041200A">
        <w:rPr>
          <w:rFonts w:ascii="Times New Roman" w:eastAsia="Times New Roman" w:hAnsi="Times New Roman"/>
          <w:iCs/>
          <w:color w:val="000000"/>
          <w:sz w:val="24"/>
          <w:szCs w:val="24"/>
          <w:lang w:eastAsia="sk-SK"/>
        </w:rPr>
        <w:t>ale</w:t>
      </w:r>
      <w:r w:rsidR="00E07663">
        <w:rPr>
          <w:rFonts w:ascii="Times New Roman" w:eastAsia="Times New Roman" w:hAnsi="Times New Roman"/>
          <w:iCs/>
          <w:color w:val="000000"/>
          <w:sz w:val="24"/>
          <w:szCs w:val="24"/>
          <w:lang w:eastAsia="sk-SK"/>
        </w:rPr>
        <w:t xml:space="preserve"> neustúpi zo svojich pozícii</w:t>
      </w:r>
      <w:r w:rsidR="00A8122E">
        <w:rPr>
          <w:rFonts w:ascii="Times New Roman" w:eastAsia="Times New Roman" w:hAnsi="Times New Roman"/>
          <w:iCs/>
          <w:color w:val="000000"/>
          <w:sz w:val="24"/>
          <w:szCs w:val="24"/>
          <w:lang w:eastAsia="sk-SK"/>
        </w:rPr>
        <w:t>,</w:t>
      </w:r>
      <w:r w:rsidR="00E07663">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ktoré</w:t>
      </w:r>
      <w:r w:rsidR="00E07663">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znamenajú</w:t>
      </w:r>
      <w:r w:rsidR="00E07663">
        <w:rPr>
          <w:rFonts w:ascii="Times New Roman" w:eastAsia="Times New Roman" w:hAnsi="Times New Roman"/>
          <w:iCs/>
          <w:color w:val="000000"/>
          <w:sz w:val="24"/>
          <w:szCs w:val="24"/>
          <w:lang w:eastAsia="sk-SK"/>
        </w:rPr>
        <w:t xml:space="preserve">, že mechanizmus </w:t>
      </w:r>
      <w:r w:rsidR="00A8122E">
        <w:rPr>
          <w:rFonts w:ascii="Times New Roman" w:eastAsia="Times New Roman" w:hAnsi="Times New Roman"/>
          <w:iCs/>
          <w:color w:val="000000"/>
          <w:sz w:val="24"/>
          <w:szCs w:val="24"/>
          <w:lang w:eastAsia="sk-SK"/>
        </w:rPr>
        <w:t>kvót</w:t>
      </w:r>
      <w:r w:rsidR="00C602E3">
        <w:rPr>
          <w:rFonts w:ascii="Times New Roman" w:eastAsia="Times New Roman" w:hAnsi="Times New Roman"/>
          <w:iCs/>
          <w:color w:val="000000"/>
          <w:sz w:val="24"/>
          <w:szCs w:val="24"/>
          <w:lang w:eastAsia="sk-SK"/>
        </w:rPr>
        <w:t xml:space="preserve"> pripustí len na </w:t>
      </w:r>
      <w:r w:rsidR="00A8122E">
        <w:rPr>
          <w:rFonts w:ascii="Times New Roman" w:eastAsia="Times New Roman" w:hAnsi="Times New Roman"/>
          <w:iCs/>
          <w:color w:val="000000"/>
          <w:sz w:val="24"/>
          <w:szCs w:val="24"/>
          <w:lang w:eastAsia="sk-SK"/>
        </w:rPr>
        <w:t>dobrovoľnej bá</w:t>
      </w:r>
      <w:r w:rsidR="00E07663">
        <w:rPr>
          <w:rFonts w:ascii="Times New Roman" w:eastAsia="Times New Roman" w:hAnsi="Times New Roman"/>
          <w:iCs/>
          <w:color w:val="000000"/>
          <w:sz w:val="24"/>
          <w:szCs w:val="24"/>
          <w:lang w:eastAsia="sk-SK"/>
        </w:rPr>
        <w:t xml:space="preserve">ze. </w:t>
      </w:r>
      <w:r w:rsidR="0054325B">
        <w:rPr>
          <w:rFonts w:ascii="Times New Roman" w:eastAsia="Times New Roman" w:hAnsi="Times New Roman"/>
          <w:iCs/>
          <w:color w:val="000000"/>
          <w:sz w:val="24"/>
          <w:szCs w:val="24"/>
          <w:lang w:eastAsia="sk-SK"/>
        </w:rPr>
        <w:t>SR podporuje dĺžku trvania zodpovednosti za žiadateľa o azyl na úrovni 2 – 3 rokov (</w:t>
      </w:r>
      <w:r w:rsidR="00A8122E">
        <w:rPr>
          <w:rFonts w:ascii="Times New Roman" w:eastAsia="Times New Roman" w:hAnsi="Times New Roman"/>
          <w:iCs/>
          <w:color w:val="000000"/>
          <w:sz w:val="24"/>
          <w:szCs w:val="24"/>
          <w:lang w:eastAsia="sk-SK"/>
        </w:rPr>
        <w:t>nie 8−</w:t>
      </w:r>
      <w:r w:rsidR="00E07663">
        <w:rPr>
          <w:rFonts w:ascii="Times New Roman" w:eastAsia="Times New Roman" w:hAnsi="Times New Roman"/>
          <w:iCs/>
          <w:color w:val="000000"/>
          <w:sz w:val="24"/>
          <w:szCs w:val="24"/>
          <w:lang w:eastAsia="sk-SK"/>
        </w:rPr>
        <w:t>10 rokov ako to uvádzali posl</w:t>
      </w:r>
      <w:r w:rsidR="00A8122E">
        <w:rPr>
          <w:rFonts w:ascii="Times New Roman" w:eastAsia="Times New Roman" w:hAnsi="Times New Roman"/>
          <w:iCs/>
          <w:color w:val="000000"/>
          <w:sz w:val="24"/>
          <w:szCs w:val="24"/>
          <w:lang w:eastAsia="sk-SK"/>
        </w:rPr>
        <w:t>edné návrhy</w:t>
      </w:r>
      <w:r w:rsidR="0054325B">
        <w:rPr>
          <w:rFonts w:ascii="Times New Roman" w:eastAsia="Times New Roman" w:hAnsi="Times New Roman"/>
          <w:iCs/>
          <w:color w:val="000000"/>
          <w:sz w:val="24"/>
          <w:szCs w:val="24"/>
          <w:lang w:eastAsia="sk-SK"/>
        </w:rPr>
        <w:t>)</w:t>
      </w:r>
      <w:r w:rsidR="00A8122E">
        <w:rPr>
          <w:rFonts w:ascii="Times New Roman" w:eastAsia="Times New Roman" w:hAnsi="Times New Roman"/>
          <w:iCs/>
          <w:color w:val="000000"/>
          <w:sz w:val="24"/>
          <w:szCs w:val="24"/>
          <w:lang w:eastAsia="sk-SK"/>
        </w:rPr>
        <w:t>.</w:t>
      </w:r>
      <w:r w:rsidR="0054325B">
        <w:rPr>
          <w:rFonts w:ascii="Times New Roman" w:eastAsia="Times New Roman" w:hAnsi="Times New Roman"/>
          <w:iCs/>
          <w:color w:val="000000"/>
          <w:sz w:val="24"/>
          <w:szCs w:val="24"/>
          <w:lang w:eastAsia="sk-SK"/>
        </w:rPr>
        <w:t xml:space="preserve"> SR </w:t>
      </w:r>
      <w:r w:rsidR="00A8122E">
        <w:rPr>
          <w:rFonts w:ascii="Times New Roman" w:eastAsia="Times New Roman" w:hAnsi="Times New Roman"/>
          <w:iCs/>
          <w:color w:val="000000"/>
          <w:sz w:val="24"/>
          <w:szCs w:val="24"/>
          <w:lang w:eastAsia="sk-SK"/>
        </w:rPr>
        <w:t>trvá</w:t>
      </w:r>
      <w:r w:rsidR="00E07663">
        <w:rPr>
          <w:rFonts w:ascii="Times New Roman" w:eastAsia="Times New Roman" w:hAnsi="Times New Roman"/>
          <w:iCs/>
          <w:color w:val="000000"/>
          <w:sz w:val="24"/>
          <w:szCs w:val="24"/>
          <w:lang w:eastAsia="sk-SK"/>
        </w:rPr>
        <w:t xml:space="preserve"> na tom</w:t>
      </w:r>
      <w:r w:rsidR="00A8122E">
        <w:rPr>
          <w:rFonts w:ascii="Times New Roman" w:eastAsia="Times New Roman" w:hAnsi="Times New Roman"/>
          <w:iCs/>
          <w:color w:val="000000"/>
          <w:sz w:val="24"/>
          <w:szCs w:val="24"/>
          <w:lang w:eastAsia="sk-SK"/>
        </w:rPr>
        <w:t xml:space="preserve">, aby </w:t>
      </w:r>
      <w:r w:rsidR="0054325B">
        <w:rPr>
          <w:rFonts w:ascii="Times New Roman" w:eastAsia="Times New Roman" w:hAnsi="Times New Roman"/>
          <w:iCs/>
          <w:color w:val="000000"/>
          <w:sz w:val="24"/>
          <w:szCs w:val="24"/>
          <w:lang w:eastAsia="sk-SK"/>
        </w:rPr>
        <w:t xml:space="preserve">výsledky rokovaní o reforme </w:t>
      </w:r>
      <w:r w:rsidR="00A8122E">
        <w:rPr>
          <w:rFonts w:ascii="Times New Roman" w:eastAsia="Times New Roman" w:hAnsi="Times New Roman"/>
          <w:iCs/>
          <w:color w:val="000000"/>
          <w:sz w:val="24"/>
          <w:szCs w:val="24"/>
          <w:lang w:eastAsia="sk-SK"/>
        </w:rPr>
        <w:t>D</w:t>
      </w:r>
      <w:r w:rsidR="00E07663">
        <w:rPr>
          <w:rFonts w:ascii="Times New Roman" w:eastAsia="Times New Roman" w:hAnsi="Times New Roman"/>
          <w:iCs/>
          <w:color w:val="000000"/>
          <w:sz w:val="24"/>
          <w:szCs w:val="24"/>
          <w:lang w:eastAsia="sk-SK"/>
        </w:rPr>
        <w:t>ublin</w:t>
      </w:r>
      <w:r w:rsidR="0054325B">
        <w:rPr>
          <w:rFonts w:ascii="Times New Roman" w:eastAsia="Times New Roman" w:hAnsi="Times New Roman"/>
          <w:iCs/>
          <w:color w:val="000000"/>
          <w:sz w:val="24"/>
          <w:szCs w:val="24"/>
          <w:lang w:eastAsia="sk-SK"/>
        </w:rPr>
        <w:t xml:space="preserve">ského nariadenia </w:t>
      </w:r>
      <w:r w:rsidR="00E07663">
        <w:rPr>
          <w:rFonts w:ascii="Times New Roman" w:eastAsia="Times New Roman" w:hAnsi="Times New Roman"/>
          <w:iCs/>
          <w:color w:val="000000"/>
          <w:sz w:val="24"/>
          <w:szCs w:val="24"/>
          <w:lang w:eastAsia="sk-SK"/>
        </w:rPr>
        <w:t xml:space="preserve">boli </w:t>
      </w:r>
      <w:r w:rsidR="00A8122E">
        <w:rPr>
          <w:rFonts w:ascii="Times New Roman" w:eastAsia="Times New Roman" w:hAnsi="Times New Roman"/>
          <w:iCs/>
          <w:color w:val="000000"/>
          <w:sz w:val="24"/>
          <w:szCs w:val="24"/>
          <w:lang w:eastAsia="sk-SK"/>
        </w:rPr>
        <w:t>vždy</w:t>
      </w:r>
      <w:r w:rsidR="00E07663">
        <w:rPr>
          <w:rFonts w:ascii="Times New Roman" w:eastAsia="Times New Roman" w:hAnsi="Times New Roman"/>
          <w:iCs/>
          <w:color w:val="000000"/>
          <w:sz w:val="24"/>
          <w:szCs w:val="24"/>
          <w:lang w:eastAsia="sk-SK"/>
        </w:rPr>
        <w:t xml:space="preserve"> </w:t>
      </w:r>
      <w:r w:rsidR="0054325B">
        <w:rPr>
          <w:rFonts w:ascii="Times New Roman" w:eastAsia="Times New Roman" w:hAnsi="Times New Roman"/>
          <w:iCs/>
          <w:color w:val="000000"/>
          <w:sz w:val="24"/>
          <w:szCs w:val="24"/>
          <w:lang w:eastAsia="sk-SK"/>
        </w:rPr>
        <w:t xml:space="preserve">prijímané </w:t>
      </w:r>
      <w:r w:rsidR="00E07663">
        <w:rPr>
          <w:rFonts w:ascii="Times New Roman" w:eastAsia="Times New Roman" w:hAnsi="Times New Roman"/>
          <w:iCs/>
          <w:color w:val="000000"/>
          <w:sz w:val="24"/>
          <w:szCs w:val="24"/>
          <w:lang w:eastAsia="sk-SK"/>
        </w:rPr>
        <w:t>konsenzom</w:t>
      </w:r>
      <w:r w:rsidR="0054325B">
        <w:rPr>
          <w:rFonts w:ascii="Times New Roman" w:eastAsia="Times New Roman" w:hAnsi="Times New Roman"/>
          <w:iCs/>
          <w:color w:val="000000"/>
          <w:sz w:val="24"/>
          <w:szCs w:val="24"/>
          <w:lang w:eastAsia="sk-SK"/>
        </w:rPr>
        <w:t xml:space="preserve">. Ku </w:t>
      </w:r>
      <w:r w:rsidR="00A8122E">
        <w:rPr>
          <w:rFonts w:ascii="Times New Roman" w:eastAsia="Times New Roman" w:hAnsi="Times New Roman"/>
          <w:iCs/>
          <w:color w:val="000000"/>
          <w:sz w:val="24"/>
          <w:szCs w:val="24"/>
          <w:lang w:eastAsia="sk-SK"/>
        </w:rPr>
        <w:t>kritike D</w:t>
      </w:r>
      <w:r w:rsidR="00C05655">
        <w:rPr>
          <w:rFonts w:ascii="Times New Roman" w:eastAsia="Times New Roman" w:hAnsi="Times New Roman"/>
          <w:iCs/>
          <w:color w:val="000000"/>
          <w:sz w:val="24"/>
          <w:szCs w:val="24"/>
          <w:lang w:eastAsia="sk-SK"/>
        </w:rPr>
        <w:t>ublin</w:t>
      </w:r>
      <w:r w:rsidR="0054325B">
        <w:rPr>
          <w:rFonts w:ascii="Times New Roman" w:eastAsia="Times New Roman" w:hAnsi="Times New Roman"/>
          <w:iCs/>
          <w:color w:val="000000"/>
          <w:sz w:val="24"/>
          <w:szCs w:val="24"/>
          <w:lang w:eastAsia="sk-SK"/>
        </w:rPr>
        <w:t>ského nariadenia sa</w:t>
      </w:r>
      <w:r w:rsidR="00C05655">
        <w:rPr>
          <w:rFonts w:ascii="Times New Roman" w:eastAsia="Times New Roman" w:hAnsi="Times New Roman"/>
          <w:iCs/>
          <w:color w:val="000000"/>
          <w:sz w:val="24"/>
          <w:szCs w:val="24"/>
          <w:lang w:eastAsia="sk-SK"/>
        </w:rPr>
        <w:t xml:space="preserve"> pripájajú okrem </w:t>
      </w:r>
      <w:r w:rsidR="0054325B">
        <w:rPr>
          <w:rFonts w:ascii="Times New Roman" w:eastAsia="Times New Roman" w:hAnsi="Times New Roman"/>
          <w:iCs/>
          <w:color w:val="000000"/>
          <w:sz w:val="24"/>
          <w:szCs w:val="24"/>
          <w:lang w:eastAsia="sk-SK"/>
        </w:rPr>
        <w:t xml:space="preserve">členov </w:t>
      </w:r>
      <w:r w:rsidR="00C05655">
        <w:rPr>
          <w:rFonts w:ascii="Times New Roman" w:eastAsia="Times New Roman" w:hAnsi="Times New Roman"/>
          <w:iCs/>
          <w:color w:val="000000"/>
          <w:sz w:val="24"/>
          <w:szCs w:val="24"/>
          <w:lang w:eastAsia="sk-SK"/>
        </w:rPr>
        <w:t xml:space="preserve">V4 aj ďalšie </w:t>
      </w:r>
      <w:r w:rsidR="0054325B">
        <w:rPr>
          <w:rFonts w:ascii="Times New Roman" w:eastAsia="Times New Roman" w:hAnsi="Times New Roman"/>
          <w:iCs/>
          <w:color w:val="000000"/>
          <w:sz w:val="24"/>
          <w:szCs w:val="24"/>
          <w:lang w:eastAsia="sk-SK"/>
        </w:rPr>
        <w:t xml:space="preserve">štáty, napríklad </w:t>
      </w:r>
      <w:r w:rsidR="00C05655">
        <w:rPr>
          <w:rFonts w:ascii="Times New Roman" w:eastAsia="Times New Roman" w:hAnsi="Times New Roman"/>
          <w:iCs/>
          <w:color w:val="000000"/>
          <w:sz w:val="24"/>
          <w:szCs w:val="24"/>
          <w:lang w:eastAsia="sk-SK"/>
        </w:rPr>
        <w:t>Rakúsko</w:t>
      </w:r>
      <w:r w:rsidR="0054325B">
        <w:rPr>
          <w:rFonts w:ascii="Times New Roman" w:eastAsia="Times New Roman" w:hAnsi="Times New Roman"/>
          <w:iCs/>
          <w:color w:val="000000"/>
          <w:sz w:val="24"/>
          <w:szCs w:val="24"/>
          <w:lang w:eastAsia="sk-SK"/>
        </w:rPr>
        <w:t xml:space="preserve">. V </w:t>
      </w:r>
      <w:r w:rsidR="00C05655">
        <w:rPr>
          <w:rFonts w:ascii="Times New Roman" w:eastAsia="Times New Roman" w:hAnsi="Times New Roman"/>
          <w:iCs/>
          <w:color w:val="000000"/>
          <w:sz w:val="24"/>
          <w:szCs w:val="24"/>
          <w:lang w:eastAsia="sk-SK"/>
        </w:rPr>
        <w:t xml:space="preserve">Nemeckej spolkovej republike prevládajú </w:t>
      </w:r>
      <w:r w:rsidR="0054325B">
        <w:rPr>
          <w:rFonts w:ascii="Times New Roman" w:eastAsia="Times New Roman" w:hAnsi="Times New Roman"/>
          <w:iCs/>
          <w:color w:val="000000"/>
          <w:sz w:val="24"/>
          <w:szCs w:val="24"/>
          <w:lang w:eastAsia="sk-SK"/>
        </w:rPr>
        <w:t xml:space="preserve">dva </w:t>
      </w:r>
      <w:r w:rsidR="00C05655">
        <w:rPr>
          <w:rFonts w:ascii="Times New Roman" w:eastAsia="Times New Roman" w:hAnsi="Times New Roman"/>
          <w:iCs/>
          <w:color w:val="000000"/>
          <w:sz w:val="24"/>
          <w:szCs w:val="24"/>
          <w:lang w:eastAsia="sk-SK"/>
        </w:rPr>
        <w:t>názorové prúdy</w:t>
      </w:r>
      <w:r w:rsidR="00A8122E">
        <w:rPr>
          <w:rFonts w:ascii="Times New Roman" w:eastAsia="Times New Roman" w:hAnsi="Times New Roman"/>
          <w:iCs/>
          <w:color w:val="000000"/>
          <w:sz w:val="24"/>
          <w:szCs w:val="24"/>
          <w:lang w:eastAsia="sk-SK"/>
        </w:rPr>
        <w:t>,</w:t>
      </w:r>
      <w:r w:rsidR="00C05655">
        <w:rPr>
          <w:rFonts w:ascii="Times New Roman" w:eastAsia="Times New Roman" w:hAnsi="Times New Roman"/>
          <w:iCs/>
          <w:color w:val="000000"/>
          <w:sz w:val="24"/>
          <w:szCs w:val="24"/>
          <w:lang w:eastAsia="sk-SK"/>
        </w:rPr>
        <w:t xml:space="preserve"> kde dochádza k </w:t>
      </w:r>
      <w:r w:rsidR="00A8122E">
        <w:rPr>
          <w:rFonts w:ascii="Times New Roman" w:eastAsia="Times New Roman" w:hAnsi="Times New Roman"/>
          <w:iCs/>
          <w:color w:val="000000"/>
          <w:sz w:val="24"/>
          <w:szCs w:val="24"/>
          <w:lang w:eastAsia="sk-SK"/>
        </w:rPr>
        <w:t>výraznému stretu. SR má v tomto prípade jasný</w:t>
      </w:r>
      <w:r w:rsidR="00C05655">
        <w:rPr>
          <w:rFonts w:ascii="Times New Roman" w:eastAsia="Times New Roman" w:hAnsi="Times New Roman"/>
          <w:iCs/>
          <w:color w:val="000000"/>
          <w:sz w:val="24"/>
          <w:szCs w:val="24"/>
          <w:lang w:eastAsia="sk-SK"/>
        </w:rPr>
        <w:t xml:space="preserve"> postoj</w:t>
      </w:r>
      <w:r w:rsidR="0054325B">
        <w:rPr>
          <w:rFonts w:ascii="Times New Roman" w:eastAsia="Times New Roman" w:hAnsi="Times New Roman"/>
          <w:iCs/>
          <w:color w:val="000000"/>
          <w:sz w:val="24"/>
          <w:szCs w:val="24"/>
          <w:lang w:eastAsia="sk-SK"/>
        </w:rPr>
        <w:t>:</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chráňme</w:t>
      </w:r>
      <w:r w:rsidR="00C05655">
        <w:rPr>
          <w:rFonts w:ascii="Times New Roman" w:eastAsia="Times New Roman" w:hAnsi="Times New Roman"/>
          <w:iCs/>
          <w:color w:val="000000"/>
          <w:sz w:val="24"/>
          <w:szCs w:val="24"/>
          <w:lang w:eastAsia="sk-SK"/>
        </w:rPr>
        <w:t xml:space="preserve"> si </w:t>
      </w:r>
      <w:r w:rsidR="00A8122E">
        <w:rPr>
          <w:rFonts w:ascii="Times New Roman" w:eastAsia="Times New Roman" w:hAnsi="Times New Roman"/>
          <w:iCs/>
          <w:color w:val="000000"/>
          <w:sz w:val="24"/>
          <w:szCs w:val="24"/>
          <w:lang w:eastAsia="sk-SK"/>
        </w:rPr>
        <w:t>vonkajšie</w:t>
      </w:r>
      <w:r w:rsidR="00C05655">
        <w:rPr>
          <w:rFonts w:ascii="Times New Roman" w:eastAsia="Times New Roman" w:hAnsi="Times New Roman"/>
          <w:iCs/>
          <w:color w:val="000000"/>
          <w:sz w:val="24"/>
          <w:szCs w:val="24"/>
          <w:lang w:eastAsia="sk-SK"/>
        </w:rPr>
        <w:t xml:space="preserve"> hranice a tie </w:t>
      </w:r>
      <w:r w:rsidR="00A8122E">
        <w:rPr>
          <w:rFonts w:ascii="Times New Roman" w:eastAsia="Times New Roman" w:hAnsi="Times New Roman"/>
          <w:iCs/>
          <w:color w:val="000000"/>
          <w:sz w:val="24"/>
          <w:szCs w:val="24"/>
          <w:lang w:eastAsia="sk-SK"/>
        </w:rPr>
        <w:t>chyby,</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ktoré</w:t>
      </w:r>
      <w:r w:rsidR="00C05655">
        <w:rPr>
          <w:rFonts w:ascii="Times New Roman" w:eastAsia="Times New Roman" w:hAnsi="Times New Roman"/>
          <w:iCs/>
          <w:color w:val="000000"/>
          <w:sz w:val="24"/>
          <w:szCs w:val="24"/>
          <w:lang w:eastAsia="sk-SK"/>
        </w:rPr>
        <w:t xml:space="preserve"> sa stali</w:t>
      </w:r>
      <w:r w:rsidR="0054325B">
        <w:rPr>
          <w:rFonts w:ascii="Times New Roman" w:eastAsia="Times New Roman" w:hAnsi="Times New Roman"/>
          <w:iCs/>
          <w:color w:val="000000"/>
          <w:sz w:val="24"/>
          <w:szCs w:val="24"/>
          <w:lang w:eastAsia="sk-SK"/>
        </w:rPr>
        <w:t>,</w:t>
      </w:r>
      <w:r w:rsidR="00C05655">
        <w:rPr>
          <w:rFonts w:ascii="Times New Roman" w:eastAsia="Times New Roman" w:hAnsi="Times New Roman"/>
          <w:iCs/>
          <w:color w:val="000000"/>
          <w:sz w:val="24"/>
          <w:szCs w:val="24"/>
          <w:lang w:eastAsia="sk-SK"/>
        </w:rPr>
        <w:t xml:space="preserve"> sa musia </w:t>
      </w:r>
      <w:r w:rsidR="00A8122E">
        <w:rPr>
          <w:rFonts w:ascii="Times New Roman" w:eastAsia="Times New Roman" w:hAnsi="Times New Roman"/>
          <w:iCs/>
          <w:color w:val="000000"/>
          <w:sz w:val="24"/>
          <w:szCs w:val="24"/>
          <w:lang w:eastAsia="sk-SK"/>
        </w:rPr>
        <w:t>urovnať</w:t>
      </w:r>
      <w:r w:rsidR="00C05655">
        <w:rPr>
          <w:rFonts w:ascii="Times New Roman" w:eastAsia="Times New Roman" w:hAnsi="Times New Roman"/>
          <w:iCs/>
          <w:color w:val="000000"/>
          <w:sz w:val="24"/>
          <w:szCs w:val="24"/>
          <w:lang w:eastAsia="sk-SK"/>
        </w:rPr>
        <w:t xml:space="preserve"> v </w:t>
      </w:r>
      <w:r w:rsidR="00A8122E">
        <w:rPr>
          <w:rFonts w:ascii="Times New Roman" w:eastAsia="Times New Roman" w:hAnsi="Times New Roman"/>
          <w:iCs/>
          <w:color w:val="000000"/>
          <w:sz w:val="24"/>
          <w:szCs w:val="24"/>
          <w:lang w:eastAsia="sk-SK"/>
        </w:rPr>
        <w:t>tých</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krajinách,</w:t>
      </w:r>
      <w:r w:rsidR="00C05655">
        <w:rPr>
          <w:rFonts w:ascii="Times New Roman" w:eastAsia="Times New Roman" w:hAnsi="Times New Roman"/>
          <w:iCs/>
          <w:color w:val="000000"/>
          <w:sz w:val="24"/>
          <w:szCs w:val="24"/>
          <w:lang w:eastAsia="sk-SK"/>
        </w:rPr>
        <w:t xml:space="preserve"> kde </w:t>
      </w:r>
      <w:r w:rsidR="00A8122E">
        <w:rPr>
          <w:rFonts w:ascii="Times New Roman" w:eastAsia="Times New Roman" w:hAnsi="Times New Roman"/>
          <w:iCs/>
          <w:color w:val="000000"/>
          <w:sz w:val="24"/>
          <w:szCs w:val="24"/>
          <w:lang w:eastAsia="sk-SK"/>
        </w:rPr>
        <w:t>tým</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problémom č</w:t>
      </w:r>
      <w:r w:rsidR="0054325B">
        <w:rPr>
          <w:rFonts w:ascii="Times New Roman" w:eastAsia="Times New Roman" w:hAnsi="Times New Roman"/>
          <w:iCs/>
          <w:color w:val="000000"/>
          <w:sz w:val="24"/>
          <w:szCs w:val="24"/>
          <w:lang w:eastAsia="sk-SK"/>
        </w:rPr>
        <w:t>elia.</w:t>
      </w:r>
      <w:r w:rsidR="002540C9">
        <w:rPr>
          <w:rFonts w:ascii="Times New Roman" w:eastAsia="Times New Roman" w:hAnsi="Times New Roman"/>
          <w:iCs/>
          <w:color w:val="000000"/>
          <w:sz w:val="24"/>
          <w:szCs w:val="24"/>
          <w:lang w:eastAsia="sk-SK"/>
        </w:rPr>
        <w:t xml:space="preserve"> </w:t>
      </w:r>
      <w:r w:rsidR="0041200A">
        <w:rPr>
          <w:rFonts w:ascii="Times New Roman" w:eastAsia="Times New Roman" w:hAnsi="Times New Roman"/>
          <w:iCs/>
          <w:color w:val="000000"/>
          <w:sz w:val="24"/>
          <w:szCs w:val="24"/>
          <w:lang w:eastAsia="sk-SK"/>
        </w:rPr>
        <w:lastRenderedPageBreak/>
        <w:t xml:space="preserve">SR </w:t>
      </w:r>
      <w:r w:rsidR="00A8122E">
        <w:rPr>
          <w:rFonts w:ascii="Times New Roman" w:eastAsia="Times New Roman" w:hAnsi="Times New Roman"/>
          <w:iCs/>
          <w:color w:val="000000"/>
          <w:sz w:val="24"/>
          <w:szCs w:val="24"/>
          <w:lang w:eastAsia="sk-SK"/>
        </w:rPr>
        <w:t>nemôže</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trpieť</w:t>
      </w:r>
      <w:r w:rsidR="00C05655">
        <w:rPr>
          <w:rFonts w:ascii="Times New Roman" w:eastAsia="Times New Roman" w:hAnsi="Times New Roman"/>
          <w:iCs/>
          <w:color w:val="000000"/>
          <w:sz w:val="24"/>
          <w:szCs w:val="24"/>
          <w:lang w:eastAsia="sk-SK"/>
        </w:rPr>
        <w:t xml:space="preserve"> za chyby niekoho iného a </w:t>
      </w:r>
      <w:r w:rsidR="00A8122E">
        <w:rPr>
          <w:rFonts w:ascii="Times New Roman" w:eastAsia="Times New Roman" w:hAnsi="Times New Roman"/>
          <w:iCs/>
          <w:color w:val="000000"/>
          <w:sz w:val="24"/>
          <w:szCs w:val="24"/>
          <w:lang w:eastAsia="sk-SK"/>
        </w:rPr>
        <w:t>prijímať</w:t>
      </w:r>
      <w:r w:rsidR="00C05655">
        <w:rPr>
          <w:rFonts w:ascii="Times New Roman" w:eastAsia="Times New Roman" w:hAnsi="Times New Roman"/>
          <w:iCs/>
          <w:color w:val="000000"/>
          <w:sz w:val="24"/>
          <w:szCs w:val="24"/>
          <w:lang w:eastAsia="sk-SK"/>
        </w:rPr>
        <w:t xml:space="preserve"> na svoje </w:t>
      </w:r>
      <w:r w:rsidR="00A8122E">
        <w:rPr>
          <w:rFonts w:ascii="Times New Roman" w:eastAsia="Times New Roman" w:hAnsi="Times New Roman"/>
          <w:iCs/>
          <w:color w:val="000000"/>
          <w:sz w:val="24"/>
          <w:szCs w:val="24"/>
          <w:lang w:eastAsia="sk-SK"/>
        </w:rPr>
        <w:t>územie</w:t>
      </w:r>
      <w:r w:rsidR="00C05655">
        <w:rPr>
          <w:rFonts w:ascii="Times New Roman" w:eastAsia="Times New Roman" w:hAnsi="Times New Roman"/>
          <w:iCs/>
          <w:color w:val="000000"/>
          <w:sz w:val="24"/>
          <w:szCs w:val="24"/>
          <w:lang w:eastAsia="sk-SK"/>
        </w:rPr>
        <w:t xml:space="preserve"> bez </w:t>
      </w:r>
      <w:r w:rsidR="00A8122E">
        <w:rPr>
          <w:rFonts w:ascii="Times New Roman" w:eastAsia="Times New Roman" w:hAnsi="Times New Roman"/>
          <w:iCs/>
          <w:color w:val="000000"/>
          <w:sz w:val="24"/>
          <w:szCs w:val="24"/>
          <w:lang w:eastAsia="sk-SK"/>
        </w:rPr>
        <w:t>vlastného</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súhlasu cudzích štátnych</w:t>
      </w:r>
      <w:r w:rsidR="00C05655">
        <w:rPr>
          <w:rFonts w:ascii="Times New Roman" w:eastAsia="Times New Roman" w:hAnsi="Times New Roman"/>
          <w:iCs/>
          <w:color w:val="000000"/>
          <w:sz w:val="24"/>
          <w:szCs w:val="24"/>
          <w:lang w:eastAsia="sk-SK"/>
        </w:rPr>
        <w:t xml:space="preserve"> príslušníkov. </w:t>
      </w:r>
      <w:r w:rsidR="002540C9">
        <w:rPr>
          <w:rFonts w:ascii="Times New Roman" w:eastAsia="Times New Roman" w:hAnsi="Times New Roman"/>
          <w:iCs/>
          <w:color w:val="000000"/>
          <w:sz w:val="24"/>
          <w:szCs w:val="24"/>
          <w:lang w:eastAsia="sk-SK"/>
        </w:rPr>
        <w:t xml:space="preserve">Ohľadom témy bezpečnosť </w:t>
      </w:r>
      <w:r w:rsidR="00A8122E">
        <w:rPr>
          <w:rFonts w:ascii="Times New Roman" w:eastAsia="Times New Roman" w:hAnsi="Times New Roman"/>
          <w:iCs/>
          <w:color w:val="000000"/>
          <w:sz w:val="24"/>
          <w:szCs w:val="24"/>
          <w:lang w:eastAsia="sk-SK"/>
        </w:rPr>
        <w:t>a</w:t>
      </w:r>
      <w:r w:rsidR="002540C9">
        <w:rPr>
          <w:rFonts w:ascii="Times New Roman" w:eastAsia="Times New Roman" w:hAnsi="Times New Roman"/>
          <w:iCs/>
          <w:color w:val="000000"/>
          <w:sz w:val="24"/>
          <w:szCs w:val="24"/>
          <w:lang w:eastAsia="sk-SK"/>
        </w:rPr>
        <w:t> </w:t>
      </w:r>
      <w:r w:rsidR="00A8122E">
        <w:rPr>
          <w:rFonts w:ascii="Times New Roman" w:eastAsia="Times New Roman" w:hAnsi="Times New Roman"/>
          <w:iCs/>
          <w:color w:val="000000"/>
          <w:sz w:val="24"/>
          <w:szCs w:val="24"/>
          <w:lang w:eastAsia="sk-SK"/>
        </w:rPr>
        <w:t>obran</w:t>
      </w:r>
      <w:r w:rsidR="002540C9">
        <w:rPr>
          <w:rFonts w:ascii="Times New Roman" w:eastAsia="Times New Roman" w:hAnsi="Times New Roman"/>
          <w:iCs/>
          <w:color w:val="000000"/>
          <w:sz w:val="24"/>
          <w:szCs w:val="24"/>
          <w:lang w:eastAsia="sk-SK"/>
        </w:rPr>
        <w:t xml:space="preserve">a panuje na </w:t>
      </w:r>
      <w:r w:rsidR="00A8122E">
        <w:rPr>
          <w:rFonts w:ascii="Times New Roman" w:eastAsia="Times New Roman" w:hAnsi="Times New Roman"/>
          <w:iCs/>
          <w:color w:val="000000"/>
          <w:sz w:val="24"/>
          <w:szCs w:val="24"/>
          <w:lang w:eastAsia="sk-SK"/>
        </w:rPr>
        <w:t>pôde</w:t>
      </w:r>
      <w:r w:rsidR="00C05655">
        <w:rPr>
          <w:rFonts w:ascii="Times New Roman" w:eastAsia="Times New Roman" w:hAnsi="Times New Roman"/>
          <w:iCs/>
          <w:color w:val="000000"/>
          <w:sz w:val="24"/>
          <w:szCs w:val="24"/>
          <w:lang w:eastAsia="sk-SK"/>
        </w:rPr>
        <w:t xml:space="preserve"> </w:t>
      </w:r>
      <w:r w:rsidR="002540C9">
        <w:rPr>
          <w:rFonts w:ascii="Times New Roman" w:eastAsia="Times New Roman" w:hAnsi="Times New Roman"/>
          <w:iCs/>
          <w:color w:val="000000"/>
          <w:sz w:val="24"/>
          <w:szCs w:val="24"/>
          <w:lang w:eastAsia="sk-SK"/>
        </w:rPr>
        <w:t xml:space="preserve">ER </w:t>
      </w:r>
      <w:r w:rsidR="00A8122E">
        <w:rPr>
          <w:rFonts w:ascii="Times New Roman" w:eastAsia="Times New Roman" w:hAnsi="Times New Roman"/>
          <w:iCs/>
          <w:color w:val="000000"/>
          <w:sz w:val="24"/>
          <w:szCs w:val="24"/>
          <w:lang w:eastAsia="sk-SK"/>
        </w:rPr>
        <w:t>pomerne</w:t>
      </w:r>
      <w:r w:rsidR="00C05655">
        <w:rPr>
          <w:rFonts w:ascii="Times New Roman" w:eastAsia="Times New Roman" w:hAnsi="Times New Roman"/>
          <w:iCs/>
          <w:color w:val="000000"/>
          <w:sz w:val="24"/>
          <w:szCs w:val="24"/>
          <w:lang w:eastAsia="sk-SK"/>
        </w:rPr>
        <w:t xml:space="preserve"> </w:t>
      </w:r>
      <w:r w:rsidR="00A8122E">
        <w:rPr>
          <w:rFonts w:ascii="Times New Roman" w:eastAsia="Times New Roman" w:hAnsi="Times New Roman"/>
          <w:iCs/>
          <w:color w:val="000000"/>
          <w:sz w:val="24"/>
          <w:szCs w:val="24"/>
          <w:lang w:eastAsia="sk-SK"/>
        </w:rPr>
        <w:t>veľký</w:t>
      </w:r>
      <w:r w:rsidR="00C05655">
        <w:rPr>
          <w:rFonts w:ascii="Times New Roman" w:eastAsia="Times New Roman" w:hAnsi="Times New Roman"/>
          <w:iCs/>
          <w:color w:val="000000"/>
          <w:sz w:val="24"/>
          <w:szCs w:val="24"/>
          <w:lang w:eastAsia="sk-SK"/>
        </w:rPr>
        <w:t xml:space="preserve"> konsenzus, pretože </w:t>
      </w:r>
      <w:r w:rsidR="002540C9">
        <w:rPr>
          <w:rFonts w:ascii="Times New Roman" w:eastAsia="Times New Roman" w:hAnsi="Times New Roman"/>
          <w:iCs/>
          <w:color w:val="000000"/>
          <w:sz w:val="24"/>
          <w:szCs w:val="24"/>
          <w:lang w:eastAsia="sk-SK"/>
        </w:rPr>
        <w:t xml:space="preserve">štáty </w:t>
      </w:r>
      <w:r w:rsidR="00282340">
        <w:rPr>
          <w:rFonts w:ascii="Times New Roman" w:eastAsia="Times New Roman" w:hAnsi="Times New Roman"/>
          <w:iCs/>
          <w:color w:val="000000"/>
          <w:sz w:val="24"/>
          <w:szCs w:val="24"/>
          <w:lang w:eastAsia="sk-SK"/>
        </w:rPr>
        <w:t>vítajú</w:t>
      </w:r>
      <w:r w:rsidR="00C05655">
        <w:rPr>
          <w:rFonts w:ascii="Times New Roman" w:eastAsia="Times New Roman" w:hAnsi="Times New Roman"/>
          <w:iCs/>
          <w:color w:val="000000"/>
          <w:sz w:val="24"/>
          <w:szCs w:val="24"/>
          <w:lang w:eastAsia="sk-SK"/>
        </w:rPr>
        <w:t xml:space="preserve"> pokrok dosiahnutý v spolupráci medzi EÚ a</w:t>
      </w:r>
      <w:r w:rsidR="002540C9">
        <w:rPr>
          <w:rFonts w:ascii="Times New Roman" w:eastAsia="Times New Roman" w:hAnsi="Times New Roman"/>
          <w:iCs/>
          <w:color w:val="000000"/>
          <w:sz w:val="24"/>
          <w:szCs w:val="24"/>
          <w:lang w:eastAsia="sk-SK"/>
        </w:rPr>
        <w:t> </w:t>
      </w:r>
      <w:r w:rsidR="00C05655">
        <w:rPr>
          <w:rFonts w:ascii="Times New Roman" w:eastAsia="Times New Roman" w:hAnsi="Times New Roman"/>
          <w:iCs/>
          <w:color w:val="000000"/>
          <w:sz w:val="24"/>
          <w:szCs w:val="24"/>
          <w:lang w:eastAsia="sk-SK"/>
        </w:rPr>
        <w:t>NATO</w:t>
      </w:r>
      <w:r w:rsidR="002540C9">
        <w:rPr>
          <w:rFonts w:ascii="Times New Roman" w:eastAsia="Times New Roman" w:hAnsi="Times New Roman"/>
          <w:iCs/>
          <w:color w:val="000000"/>
          <w:sz w:val="24"/>
          <w:szCs w:val="24"/>
          <w:lang w:eastAsia="sk-SK"/>
        </w:rPr>
        <w:t xml:space="preserve">. </w:t>
      </w:r>
      <w:r w:rsidR="00C05655">
        <w:rPr>
          <w:rFonts w:ascii="Times New Roman" w:eastAsia="Times New Roman" w:hAnsi="Times New Roman"/>
          <w:iCs/>
          <w:color w:val="000000"/>
          <w:sz w:val="24"/>
          <w:szCs w:val="24"/>
          <w:lang w:eastAsia="sk-SK"/>
        </w:rPr>
        <w:t xml:space="preserve"> SR vyzve na </w:t>
      </w:r>
      <w:r w:rsidR="00282340">
        <w:rPr>
          <w:rFonts w:ascii="Times New Roman" w:eastAsia="Times New Roman" w:hAnsi="Times New Roman"/>
          <w:iCs/>
          <w:color w:val="000000"/>
          <w:sz w:val="24"/>
          <w:szCs w:val="24"/>
          <w:lang w:eastAsia="sk-SK"/>
        </w:rPr>
        <w:t>prehĺbenie</w:t>
      </w:r>
      <w:r w:rsidR="00C05655">
        <w:rPr>
          <w:rFonts w:ascii="Times New Roman" w:eastAsia="Times New Roman" w:hAnsi="Times New Roman"/>
          <w:iCs/>
          <w:color w:val="000000"/>
          <w:sz w:val="24"/>
          <w:szCs w:val="24"/>
          <w:lang w:eastAsia="sk-SK"/>
        </w:rPr>
        <w:t xml:space="preserve"> tejto spolupráce a plnenie si </w:t>
      </w:r>
      <w:r w:rsidR="00282340">
        <w:rPr>
          <w:rFonts w:ascii="Times New Roman" w:eastAsia="Times New Roman" w:hAnsi="Times New Roman"/>
          <w:iCs/>
          <w:color w:val="000000"/>
          <w:sz w:val="24"/>
          <w:szCs w:val="24"/>
          <w:lang w:eastAsia="sk-SK"/>
        </w:rPr>
        <w:t>záväzkov</w:t>
      </w:r>
      <w:r w:rsidR="00C05655">
        <w:rPr>
          <w:rFonts w:ascii="Times New Roman" w:eastAsia="Times New Roman" w:hAnsi="Times New Roman"/>
          <w:iCs/>
          <w:color w:val="000000"/>
          <w:sz w:val="24"/>
          <w:szCs w:val="24"/>
          <w:lang w:eastAsia="sk-SK"/>
        </w:rPr>
        <w:t xml:space="preserve"> a projektov </w:t>
      </w:r>
      <w:r w:rsidR="00282340">
        <w:rPr>
          <w:rFonts w:ascii="Times New Roman" w:eastAsia="Times New Roman" w:hAnsi="Times New Roman"/>
          <w:iCs/>
          <w:color w:val="000000"/>
          <w:sz w:val="24"/>
          <w:szCs w:val="24"/>
          <w:lang w:eastAsia="sk-SK"/>
        </w:rPr>
        <w:t>Stálej</w:t>
      </w:r>
      <w:r w:rsidR="00C05655">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štruktúrovanej</w:t>
      </w:r>
      <w:r w:rsidR="00C05655">
        <w:rPr>
          <w:rFonts w:ascii="Times New Roman" w:eastAsia="Times New Roman" w:hAnsi="Times New Roman"/>
          <w:iCs/>
          <w:color w:val="000000"/>
          <w:sz w:val="24"/>
          <w:szCs w:val="24"/>
          <w:lang w:eastAsia="sk-SK"/>
        </w:rPr>
        <w:t xml:space="preserve"> spolupráce</w:t>
      </w:r>
      <w:r w:rsidR="002540C9">
        <w:rPr>
          <w:rFonts w:ascii="Times New Roman" w:eastAsia="Times New Roman" w:hAnsi="Times New Roman"/>
          <w:iCs/>
          <w:color w:val="000000"/>
          <w:sz w:val="24"/>
          <w:szCs w:val="24"/>
          <w:lang w:eastAsia="sk-SK"/>
        </w:rPr>
        <w:t xml:space="preserve"> v oblasti obrany – tzv.</w:t>
      </w:r>
      <w:r w:rsidR="00C05655">
        <w:rPr>
          <w:rFonts w:ascii="Times New Roman" w:eastAsia="Times New Roman" w:hAnsi="Times New Roman"/>
          <w:iCs/>
          <w:color w:val="000000"/>
          <w:sz w:val="24"/>
          <w:szCs w:val="24"/>
          <w:lang w:eastAsia="sk-SK"/>
        </w:rPr>
        <w:t xml:space="preserve"> PESCO. PESCO nevytvára duplicitu voči NATO</w:t>
      </w:r>
      <w:r w:rsidR="002540C9">
        <w:rPr>
          <w:rFonts w:ascii="Times New Roman" w:eastAsia="Times New Roman" w:hAnsi="Times New Roman"/>
          <w:iCs/>
          <w:color w:val="000000"/>
          <w:sz w:val="24"/>
          <w:szCs w:val="24"/>
          <w:lang w:eastAsia="sk-SK"/>
        </w:rPr>
        <w:t>,</w:t>
      </w:r>
      <w:r w:rsidR="00C05655">
        <w:rPr>
          <w:rFonts w:ascii="Times New Roman" w:eastAsia="Times New Roman" w:hAnsi="Times New Roman"/>
          <w:iCs/>
          <w:color w:val="000000"/>
          <w:sz w:val="24"/>
          <w:szCs w:val="24"/>
          <w:lang w:eastAsia="sk-SK"/>
        </w:rPr>
        <w:t xml:space="preserve"> ale </w:t>
      </w:r>
      <w:r w:rsidR="002540C9">
        <w:rPr>
          <w:rFonts w:ascii="Times New Roman" w:eastAsia="Times New Roman" w:hAnsi="Times New Roman"/>
          <w:iCs/>
          <w:color w:val="000000"/>
          <w:sz w:val="24"/>
          <w:szCs w:val="24"/>
          <w:lang w:eastAsia="sk-SK"/>
        </w:rPr>
        <w:t xml:space="preserve">má predstavovať </w:t>
      </w:r>
      <w:r w:rsidR="00C05655">
        <w:rPr>
          <w:rFonts w:ascii="Times New Roman" w:eastAsia="Times New Roman" w:hAnsi="Times New Roman"/>
          <w:iCs/>
          <w:color w:val="000000"/>
          <w:sz w:val="24"/>
          <w:szCs w:val="24"/>
          <w:lang w:eastAsia="sk-SK"/>
        </w:rPr>
        <w:t xml:space="preserve">určitý </w:t>
      </w:r>
      <w:r w:rsidR="00282340">
        <w:rPr>
          <w:rFonts w:ascii="Times New Roman" w:eastAsia="Times New Roman" w:hAnsi="Times New Roman"/>
          <w:iCs/>
          <w:color w:val="000000"/>
          <w:sz w:val="24"/>
          <w:szCs w:val="24"/>
          <w:lang w:eastAsia="sk-SK"/>
        </w:rPr>
        <w:t xml:space="preserve">európsky </w:t>
      </w:r>
      <w:r w:rsidR="0005605A">
        <w:rPr>
          <w:rFonts w:ascii="Times New Roman" w:eastAsia="Times New Roman" w:hAnsi="Times New Roman"/>
          <w:iCs/>
          <w:color w:val="000000"/>
          <w:sz w:val="24"/>
          <w:szCs w:val="24"/>
          <w:lang w:eastAsia="sk-SK"/>
        </w:rPr>
        <w:t>pilier</w:t>
      </w:r>
      <w:r w:rsidR="00C05655">
        <w:rPr>
          <w:rFonts w:ascii="Times New Roman" w:eastAsia="Times New Roman" w:hAnsi="Times New Roman"/>
          <w:iCs/>
          <w:color w:val="000000"/>
          <w:sz w:val="24"/>
          <w:szCs w:val="24"/>
          <w:lang w:eastAsia="sk-SK"/>
        </w:rPr>
        <w:t xml:space="preserve"> v </w:t>
      </w:r>
      <w:r w:rsidR="00282340">
        <w:rPr>
          <w:rFonts w:ascii="Times New Roman" w:eastAsia="Times New Roman" w:hAnsi="Times New Roman"/>
          <w:iCs/>
          <w:color w:val="000000"/>
          <w:sz w:val="24"/>
          <w:szCs w:val="24"/>
          <w:lang w:eastAsia="sk-SK"/>
        </w:rPr>
        <w:t>rámci</w:t>
      </w:r>
      <w:r w:rsidR="00C05655">
        <w:rPr>
          <w:rFonts w:ascii="Times New Roman" w:eastAsia="Times New Roman" w:hAnsi="Times New Roman"/>
          <w:iCs/>
          <w:color w:val="000000"/>
          <w:sz w:val="24"/>
          <w:szCs w:val="24"/>
          <w:lang w:eastAsia="sk-SK"/>
        </w:rPr>
        <w:t xml:space="preserve"> NATO. </w:t>
      </w:r>
      <w:r w:rsidR="002540C9">
        <w:rPr>
          <w:rFonts w:ascii="Times New Roman" w:eastAsia="Times New Roman" w:hAnsi="Times New Roman"/>
          <w:iCs/>
          <w:color w:val="000000"/>
          <w:sz w:val="24"/>
          <w:szCs w:val="24"/>
          <w:lang w:eastAsia="sk-SK"/>
        </w:rPr>
        <w:t xml:space="preserve"> Pri projektoch rozvíjajúcich rovnaké spôsobilosti v EÚ aj NATO (vojenskú mobilitu), je dôležité harmonizovať procesy v oboch organizáciách. Dôkazom vysokej intenzity a záujmu o spoluprácu medzi EÚ a NATO je aj spoločná deklarácia predsedov Európskeho parlamentu, Európskej komisie, ER a generálneho tajomníka NATO, ktorá by mal byť prijatá počas samitu NATO 11. – 12.7.2018.</w:t>
      </w:r>
      <w:r w:rsidR="005C5FC1">
        <w:rPr>
          <w:rFonts w:ascii="Times New Roman" w:eastAsia="Times New Roman" w:hAnsi="Times New Roman"/>
          <w:iCs/>
          <w:color w:val="000000"/>
          <w:sz w:val="24"/>
          <w:szCs w:val="24"/>
          <w:lang w:eastAsia="sk-SK"/>
        </w:rPr>
        <w:t xml:space="preserve"> </w:t>
      </w:r>
      <w:r w:rsidR="00C05655">
        <w:rPr>
          <w:rFonts w:ascii="Times New Roman" w:eastAsia="Times New Roman" w:hAnsi="Times New Roman"/>
          <w:iCs/>
          <w:color w:val="000000"/>
          <w:sz w:val="24"/>
          <w:szCs w:val="24"/>
          <w:lang w:eastAsia="sk-SK"/>
        </w:rPr>
        <w:t>V </w:t>
      </w:r>
      <w:r w:rsidR="00282340">
        <w:rPr>
          <w:rFonts w:ascii="Times New Roman" w:eastAsia="Times New Roman" w:hAnsi="Times New Roman"/>
          <w:iCs/>
          <w:color w:val="000000"/>
          <w:sz w:val="24"/>
          <w:szCs w:val="24"/>
          <w:lang w:eastAsia="sk-SK"/>
        </w:rPr>
        <w:t>nadväznosti na</w:t>
      </w:r>
      <w:r w:rsidR="00C05655">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marcový</w:t>
      </w:r>
      <w:r w:rsidR="00C05655">
        <w:rPr>
          <w:rFonts w:ascii="Times New Roman" w:eastAsia="Times New Roman" w:hAnsi="Times New Roman"/>
          <w:iCs/>
          <w:color w:val="000000"/>
          <w:sz w:val="24"/>
          <w:szCs w:val="24"/>
          <w:lang w:eastAsia="sk-SK"/>
        </w:rPr>
        <w:t xml:space="preserve"> summit</w:t>
      </w:r>
      <w:r w:rsidR="002540C9">
        <w:rPr>
          <w:rFonts w:ascii="Times New Roman" w:eastAsia="Times New Roman" w:hAnsi="Times New Roman"/>
          <w:iCs/>
          <w:color w:val="000000"/>
          <w:sz w:val="24"/>
          <w:szCs w:val="24"/>
          <w:lang w:eastAsia="sk-SK"/>
        </w:rPr>
        <w:t xml:space="preserve"> ER</w:t>
      </w:r>
      <w:r w:rsidR="00282340">
        <w:rPr>
          <w:rFonts w:ascii="Times New Roman" w:eastAsia="Times New Roman" w:hAnsi="Times New Roman"/>
          <w:iCs/>
          <w:color w:val="000000"/>
          <w:sz w:val="24"/>
          <w:szCs w:val="24"/>
          <w:lang w:eastAsia="sk-SK"/>
        </w:rPr>
        <w:t>,</w:t>
      </w:r>
      <w:r w:rsidR="00C05655">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ktorý</w:t>
      </w:r>
      <w:r w:rsidR="00C05655">
        <w:rPr>
          <w:rFonts w:ascii="Times New Roman" w:eastAsia="Times New Roman" w:hAnsi="Times New Roman"/>
          <w:iCs/>
          <w:color w:val="000000"/>
          <w:sz w:val="24"/>
          <w:szCs w:val="24"/>
          <w:lang w:eastAsia="sk-SK"/>
        </w:rPr>
        <w:t xml:space="preserve"> sa venoval aj </w:t>
      </w:r>
      <w:r w:rsidR="00282340">
        <w:rPr>
          <w:rFonts w:ascii="Times New Roman" w:eastAsia="Times New Roman" w:hAnsi="Times New Roman"/>
          <w:iCs/>
          <w:color w:val="000000"/>
          <w:sz w:val="24"/>
          <w:szCs w:val="24"/>
          <w:lang w:eastAsia="sk-SK"/>
        </w:rPr>
        <w:t>útokom</w:t>
      </w:r>
      <w:r w:rsidR="00C05655">
        <w:rPr>
          <w:rFonts w:ascii="Times New Roman" w:eastAsia="Times New Roman" w:hAnsi="Times New Roman"/>
          <w:iCs/>
          <w:color w:val="000000"/>
          <w:sz w:val="24"/>
          <w:szCs w:val="24"/>
          <w:lang w:eastAsia="sk-SK"/>
        </w:rPr>
        <w:t xml:space="preserve"> nervovým plynom v</w:t>
      </w:r>
      <w:r w:rsidR="002540C9">
        <w:rPr>
          <w:rFonts w:ascii="Times New Roman" w:eastAsia="Times New Roman" w:hAnsi="Times New Roman"/>
          <w:iCs/>
          <w:color w:val="000000"/>
          <w:sz w:val="24"/>
          <w:szCs w:val="24"/>
          <w:lang w:eastAsia="sk-SK"/>
        </w:rPr>
        <w:t> </w:t>
      </w:r>
      <w:proofErr w:type="spellStart"/>
      <w:r w:rsidR="00C05655">
        <w:rPr>
          <w:rFonts w:ascii="Times New Roman" w:eastAsia="Times New Roman" w:hAnsi="Times New Roman"/>
          <w:iCs/>
          <w:color w:val="000000"/>
          <w:sz w:val="24"/>
          <w:szCs w:val="24"/>
          <w:lang w:eastAsia="sk-SK"/>
        </w:rPr>
        <w:t>Salisbury</w:t>
      </w:r>
      <w:proofErr w:type="spellEnd"/>
      <w:r w:rsidR="002540C9">
        <w:rPr>
          <w:rFonts w:ascii="Times New Roman" w:eastAsia="Times New Roman" w:hAnsi="Times New Roman"/>
          <w:iCs/>
          <w:color w:val="000000"/>
          <w:sz w:val="24"/>
          <w:szCs w:val="24"/>
          <w:lang w:eastAsia="sk-SK"/>
        </w:rPr>
        <w:t>,</w:t>
      </w:r>
      <w:r w:rsidR="00282340">
        <w:rPr>
          <w:rFonts w:ascii="Times New Roman" w:eastAsia="Times New Roman" w:hAnsi="Times New Roman"/>
          <w:iCs/>
          <w:color w:val="000000"/>
          <w:sz w:val="24"/>
          <w:szCs w:val="24"/>
          <w:lang w:eastAsia="sk-SK"/>
        </w:rPr>
        <w:t xml:space="preserve"> privítajú </w:t>
      </w:r>
      <w:r w:rsidR="002540C9">
        <w:rPr>
          <w:rFonts w:ascii="Times New Roman" w:eastAsia="Times New Roman" w:hAnsi="Times New Roman"/>
          <w:iCs/>
          <w:color w:val="000000"/>
          <w:sz w:val="24"/>
          <w:szCs w:val="24"/>
          <w:lang w:eastAsia="sk-SK"/>
        </w:rPr>
        <w:t xml:space="preserve">lídri </w:t>
      </w:r>
      <w:r w:rsidR="005C5FC1">
        <w:rPr>
          <w:rFonts w:ascii="Times New Roman" w:eastAsia="Times New Roman" w:hAnsi="Times New Roman"/>
          <w:iCs/>
          <w:color w:val="000000"/>
          <w:sz w:val="24"/>
          <w:szCs w:val="24"/>
          <w:lang w:eastAsia="sk-SK"/>
        </w:rPr>
        <w:t>s</w:t>
      </w:r>
      <w:r w:rsidR="00B77EAC">
        <w:rPr>
          <w:rFonts w:ascii="Times New Roman" w:eastAsia="Times New Roman" w:hAnsi="Times New Roman"/>
          <w:iCs/>
          <w:color w:val="000000"/>
          <w:sz w:val="24"/>
          <w:szCs w:val="24"/>
          <w:lang w:eastAsia="sk-SK"/>
        </w:rPr>
        <w:t>poločnú</w:t>
      </w:r>
      <w:r w:rsidR="00282340">
        <w:rPr>
          <w:rFonts w:ascii="Times New Roman" w:eastAsia="Times New Roman" w:hAnsi="Times New Roman"/>
          <w:iCs/>
          <w:color w:val="000000"/>
          <w:sz w:val="24"/>
          <w:szCs w:val="24"/>
          <w:lang w:eastAsia="sk-SK"/>
        </w:rPr>
        <w:t xml:space="preserve"> </w:t>
      </w:r>
      <w:r w:rsidR="00B77EAC">
        <w:rPr>
          <w:rFonts w:ascii="Times New Roman" w:eastAsia="Times New Roman" w:hAnsi="Times New Roman"/>
          <w:iCs/>
          <w:color w:val="000000"/>
          <w:sz w:val="24"/>
          <w:szCs w:val="24"/>
          <w:lang w:eastAsia="sk-SK"/>
        </w:rPr>
        <w:t xml:space="preserve">deklaráciu na posilnenie odolnosti </w:t>
      </w:r>
      <w:r w:rsidR="00282340">
        <w:rPr>
          <w:rFonts w:ascii="Times New Roman" w:eastAsia="Times New Roman" w:hAnsi="Times New Roman"/>
          <w:iCs/>
          <w:color w:val="000000"/>
          <w:sz w:val="24"/>
          <w:szCs w:val="24"/>
          <w:lang w:eastAsia="sk-SK"/>
        </w:rPr>
        <w:t>voči hybridným hrozbám a vyzvú</w:t>
      </w:r>
      <w:r w:rsidR="00B77EAC">
        <w:rPr>
          <w:rFonts w:ascii="Times New Roman" w:eastAsia="Times New Roman" w:hAnsi="Times New Roman"/>
          <w:iCs/>
          <w:color w:val="000000"/>
          <w:sz w:val="24"/>
          <w:szCs w:val="24"/>
          <w:lang w:eastAsia="sk-SK"/>
        </w:rPr>
        <w:t xml:space="preserve"> na </w:t>
      </w:r>
      <w:r w:rsidR="00282340">
        <w:rPr>
          <w:rFonts w:ascii="Times New Roman" w:eastAsia="Times New Roman" w:hAnsi="Times New Roman"/>
          <w:iCs/>
          <w:color w:val="000000"/>
          <w:sz w:val="24"/>
          <w:szCs w:val="24"/>
          <w:lang w:eastAsia="sk-SK"/>
        </w:rPr>
        <w:t>predloženie</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nových</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reštriktívnych</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opatrení</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voči</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použitiu</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 xml:space="preserve">chemických zbraní. </w:t>
      </w:r>
      <w:r w:rsidR="005C5FC1">
        <w:rPr>
          <w:rFonts w:ascii="Times New Roman" w:eastAsia="Times New Roman" w:hAnsi="Times New Roman"/>
          <w:iCs/>
          <w:color w:val="000000"/>
          <w:sz w:val="24"/>
          <w:szCs w:val="24"/>
          <w:lang w:eastAsia="sk-SK"/>
        </w:rPr>
        <w:t>V rámci témy obchod bude s</w:t>
      </w:r>
      <w:r w:rsidR="00B77EAC">
        <w:rPr>
          <w:rFonts w:ascii="Times New Roman" w:eastAsia="Times New Roman" w:hAnsi="Times New Roman"/>
          <w:iCs/>
          <w:color w:val="000000"/>
          <w:sz w:val="24"/>
          <w:szCs w:val="24"/>
          <w:lang w:eastAsia="sk-SK"/>
        </w:rPr>
        <w:t>amozrejme</w:t>
      </w:r>
      <w:r w:rsidR="005C5FC1">
        <w:rPr>
          <w:rFonts w:ascii="Times New Roman" w:eastAsia="Times New Roman" w:hAnsi="Times New Roman"/>
          <w:iCs/>
          <w:color w:val="000000"/>
          <w:sz w:val="24"/>
          <w:szCs w:val="24"/>
          <w:lang w:eastAsia="sk-SK"/>
        </w:rPr>
        <w:t xml:space="preserve"> spomenutá aktuálna </w:t>
      </w:r>
      <w:r w:rsidR="00282340">
        <w:rPr>
          <w:rFonts w:ascii="Times New Roman" w:eastAsia="Times New Roman" w:hAnsi="Times New Roman"/>
          <w:iCs/>
          <w:color w:val="000000"/>
          <w:sz w:val="24"/>
          <w:szCs w:val="24"/>
          <w:lang w:eastAsia="sk-SK"/>
        </w:rPr>
        <w:t>situáci</w:t>
      </w:r>
      <w:r w:rsidR="005C5FC1">
        <w:rPr>
          <w:rFonts w:ascii="Times New Roman" w:eastAsia="Times New Roman" w:hAnsi="Times New Roman"/>
          <w:iCs/>
          <w:color w:val="000000"/>
          <w:sz w:val="24"/>
          <w:szCs w:val="24"/>
          <w:lang w:eastAsia="sk-SK"/>
        </w:rPr>
        <w:t>a</w:t>
      </w:r>
      <w:r w:rsidR="00B77EAC">
        <w:rPr>
          <w:rFonts w:ascii="Times New Roman" w:eastAsia="Times New Roman" w:hAnsi="Times New Roman"/>
          <w:iCs/>
          <w:color w:val="000000"/>
          <w:sz w:val="24"/>
          <w:szCs w:val="24"/>
          <w:lang w:eastAsia="sk-SK"/>
        </w:rPr>
        <w:t xml:space="preserve"> vo </w:t>
      </w:r>
      <w:r w:rsidR="00282340">
        <w:rPr>
          <w:rFonts w:ascii="Times New Roman" w:eastAsia="Times New Roman" w:hAnsi="Times New Roman"/>
          <w:iCs/>
          <w:color w:val="000000"/>
          <w:sz w:val="24"/>
          <w:szCs w:val="24"/>
          <w:lang w:eastAsia="sk-SK"/>
        </w:rPr>
        <w:t>vzťahu k USA. Pre</w:t>
      </w:r>
      <w:r w:rsidR="005C5FC1">
        <w:rPr>
          <w:rFonts w:ascii="Times New Roman" w:eastAsia="Times New Roman" w:hAnsi="Times New Roman"/>
          <w:iCs/>
          <w:color w:val="000000"/>
          <w:sz w:val="24"/>
          <w:szCs w:val="24"/>
          <w:lang w:eastAsia="sk-SK"/>
        </w:rPr>
        <w:t>dseda vlády p</w:t>
      </w:r>
      <w:r w:rsidR="00282340">
        <w:rPr>
          <w:rFonts w:ascii="Times New Roman" w:eastAsia="Times New Roman" w:hAnsi="Times New Roman"/>
          <w:iCs/>
          <w:color w:val="000000"/>
          <w:sz w:val="24"/>
          <w:szCs w:val="24"/>
          <w:lang w:eastAsia="sk-SK"/>
        </w:rPr>
        <w:t>ripomenul, že zo strany USA</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došlo</w:t>
      </w:r>
      <w:r w:rsidR="00B77EAC">
        <w:rPr>
          <w:rFonts w:ascii="Times New Roman" w:eastAsia="Times New Roman" w:hAnsi="Times New Roman"/>
          <w:iCs/>
          <w:color w:val="000000"/>
          <w:sz w:val="24"/>
          <w:szCs w:val="24"/>
          <w:lang w:eastAsia="sk-SK"/>
        </w:rPr>
        <w:t xml:space="preserve"> k uval</w:t>
      </w:r>
      <w:r w:rsidR="00282340">
        <w:rPr>
          <w:rFonts w:ascii="Times New Roman" w:eastAsia="Times New Roman" w:hAnsi="Times New Roman"/>
          <w:iCs/>
          <w:color w:val="000000"/>
          <w:sz w:val="24"/>
          <w:szCs w:val="24"/>
          <w:lang w:eastAsia="sk-SK"/>
        </w:rPr>
        <w:t xml:space="preserve">eniu dovozných ciel </w:t>
      </w:r>
      <w:r w:rsidR="00B77EAC">
        <w:rPr>
          <w:rFonts w:ascii="Times New Roman" w:eastAsia="Times New Roman" w:hAnsi="Times New Roman"/>
          <w:iCs/>
          <w:color w:val="000000"/>
          <w:sz w:val="24"/>
          <w:szCs w:val="24"/>
          <w:lang w:eastAsia="sk-SK"/>
        </w:rPr>
        <w:t xml:space="preserve"> na </w:t>
      </w:r>
      <w:r w:rsidR="00282340">
        <w:rPr>
          <w:rFonts w:ascii="Times New Roman" w:eastAsia="Times New Roman" w:hAnsi="Times New Roman"/>
          <w:iCs/>
          <w:color w:val="000000"/>
          <w:sz w:val="24"/>
          <w:szCs w:val="24"/>
          <w:lang w:eastAsia="sk-SK"/>
        </w:rPr>
        <w:t>oceľ</w:t>
      </w:r>
      <w:r w:rsidR="00B77EAC">
        <w:rPr>
          <w:rFonts w:ascii="Times New Roman" w:eastAsia="Times New Roman" w:hAnsi="Times New Roman"/>
          <w:iCs/>
          <w:color w:val="000000"/>
          <w:sz w:val="24"/>
          <w:szCs w:val="24"/>
          <w:lang w:eastAsia="sk-SK"/>
        </w:rPr>
        <w:t xml:space="preserve"> a</w:t>
      </w:r>
      <w:r w:rsidR="00282340">
        <w:rPr>
          <w:rFonts w:ascii="Times New Roman" w:eastAsia="Times New Roman" w:hAnsi="Times New Roman"/>
          <w:iCs/>
          <w:color w:val="000000"/>
          <w:sz w:val="24"/>
          <w:szCs w:val="24"/>
          <w:lang w:eastAsia="sk-SK"/>
        </w:rPr>
        <w:t xml:space="preserve"> hliník, ktorý je vyrábaný v EÚ. </w:t>
      </w:r>
      <w:r w:rsidR="005C5FC1">
        <w:rPr>
          <w:rFonts w:ascii="Times New Roman" w:eastAsia="Times New Roman" w:hAnsi="Times New Roman"/>
          <w:iCs/>
          <w:color w:val="000000"/>
          <w:sz w:val="24"/>
          <w:szCs w:val="24"/>
          <w:lang w:eastAsia="sk-SK"/>
        </w:rPr>
        <w:t>Sl</w:t>
      </w:r>
      <w:r w:rsidR="00B77EAC">
        <w:rPr>
          <w:rFonts w:ascii="Times New Roman" w:eastAsia="Times New Roman" w:hAnsi="Times New Roman"/>
          <w:iCs/>
          <w:color w:val="000000"/>
          <w:sz w:val="24"/>
          <w:szCs w:val="24"/>
          <w:lang w:eastAsia="sk-SK"/>
        </w:rPr>
        <w:t>ovensk</w:t>
      </w:r>
      <w:r w:rsidR="005C5FC1">
        <w:rPr>
          <w:rFonts w:ascii="Times New Roman" w:eastAsia="Times New Roman" w:hAnsi="Times New Roman"/>
          <w:iCs/>
          <w:color w:val="000000"/>
          <w:sz w:val="24"/>
          <w:szCs w:val="24"/>
          <w:lang w:eastAsia="sk-SK"/>
        </w:rPr>
        <w:t>í výrobcovia v tejto súvislosti signalizovali, že zavedením  ciel by pre nich nemal nateraz vzniknúť nejaký závažný problém, ktorý by ohrozoval ich produkciu a zamestnanosť, keďže sú schopní uplatňovať produkciu na európskych trhoch.</w:t>
      </w:r>
      <w:r w:rsidR="00BD3F74">
        <w:rPr>
          <w:rFonts w:ascii="Times New Roman" w:eastAsia="Times New Roman" w:hAnsi="Times New Roman"/>
          <w:iCs/>
          <w:color w:val="000000"/>
          <w:sz w:val="24"/>
          <w:szCs w:val="24"/>
          <w:lang w:eastAsia="sk-SK"/>
        </w:rPr>
        <w:t xml:space="preserve"> </w:t>
      </w:r>
      <w:r w:rsidR="00B77EAC">
        <w:rPr>
          <w:rFonts w:ascii="Times New Roman" w:eastAsia="Times New Roman" w:hAnsi="Times New Roman"/>
          <w:iCs/>
          <w:color w:val="000000"/>
          <w:sz w:val="24"/>
          <w:szCs w:val="24"/>
          <w:lang w:eastAsia="sk-SK"/>
        </w:rPr>
        <w:t xml:space="preserve">EÚ </w:t>
      </w:r>
      <w:r w:rsidR="00282340">
        <w:rPr>
          <w:rFonts w:ascii="Times New Roman" w:eastAsia="Times New Roman" w:hAnsi="Times New Roman"/>
          <w:iCs/>
          <w:color w:val="000000"/>
          <w:sz w:val="24"/>
          <w:szCs w:val="24"/>
          <w:lang w:eastAsia="sk-SK"/>
        </w:rPr>
        <w:t>už</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pripravila</w:t>
      </w:r>
      <w:r w:rsidR="00B77EAC">
        <w:rPr>
          <w:rFonts w:ascii="Times New Roman" w:eastAsia="Times New Roman" w:hAnsi="Times New Roman"/>
          <w:iCs/>
          <w:color w:val="000000"/>
          <w:sz w:val="24"/>
          <w:szCs w:val="24"/>
          <w:lang w:eastAsia="sk-SK"/>
        </w:rPr>
        <w:t xml:space="preserve"> a </w:t>
      </w:r>
      <w:r w:rsidR="00282340">
        <w:rPr>
          <w:rFonts w:ascii="Times New Roman" w:eastAsia="Times New Roman" w:hAnsi="Times New Roman"/>
          <w:iCs/>
          <w:color w:val="000000"/>
          <w:sz w:val="24"/>
          <w:szCs w:val="24"/>
          <w:lang w:eastAsia="sk-SK"/>
        </w:rPr>
        <w:t>predstavila svoj</w:t>
      </w:r>
      <w:r w:rsidR="00B77EAC">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odvetný program – sú</w:t>
      </w:r>
      <w:r w:rsidR="00B77EAC">
        <w:rPr>
          <w:rFonts w:ascii="Times New Roman" w:eastAsia="Times New Roman" w:hAnsi="Times New Roman"/>
          <w:iCs/>
          <w:color w:val="000000"/>
          <w:sz w:val="24"/>
          <w:szCs w:val="24"/>
          <w:lang w:eastAsia="sk-SK"/>
        </w:rPr>
        <w:t xml:space="preserve"> </w:t>
      </w:r>
      <w:r w:rsidR="008C06BB">
        <w:rPr>
          <w:rFonts w:ascii="Times New Roman" w:eastAsia="Times New Roman" w:hAnsi="Times New Roman"/>
          <w:iCs/>
          <w:color w:val="000000"/>
          <w:sz w:val="24"/>
          <w:szCs w:val="24"/>
          <w:lang w:eastAsia="sk-SK"/>
        </w:rPr>
        <w:t xml:space="preserve">to 25% dovozné clá, ktoré </w:t>
      </w:r>
      <w:r w:rsidR="00DC21FA">
        <w:rPr>
          <w:rFonts w:ascii="Times New Roman" w:eastAsia="Times New Roman" w:hAnsi="Times New Roman"/>
          <w:iCs/>
          <w:color w:val="000000"/>
          <w:sz w:val="24"/>
          <w:szCs w:val="24"/>
          <w:lang w:eastAsia="sk-SK"/>
        </w:rPr>
        <w:t xml:space="preserve">predstavujú </w:t>
      </w:r>
      <w:r w:rsidR="00282340">
        <w:rPr>
          <w:rFonts w:ascii="Times New Roman" w:eastAsia="Times New Roman" w:hAnsi="Times New Roman"/>
          <w:iCs/>
          <w:color w:val="000000"/>
          <w:sz w:val="24"/>
          <w:szCs w:val="24"/>
          <w:lang w:eastAsia="sk-SK"/>
        </w:rPr>
        <w:t>hodnot</w:t>
      </w:r>
      <w:r w:rsidR="00DC21FA">
        <w:rPr>
          <w:rFonts w:ascii="Times New Roman" w:eastAsia="Times New Roman" w:hAnsi="Times New Roman"/>
          <w:iCs/>
          <w:color w:val="000000"/>
          <w:sz w:val="24"/>
          <w:szCs w:val="24"/>
          <w:lang w:eastAsia="sk-SK"/>
        </w:rPr>
        <w:t>u</w:t>
      </w:r>
      <w:r w:rsidR="008C06BB">
        <w:rPr>
          <w:rFonts w:ascii="Times New Roman" w:eastAsia="Times New Roman" w:hAnsi="Times New Roman"/>
          <w:iCs/>
          <w:color w:val="000000"/>
          <w:sz w:val="24"/>
          <w:szCs w:val="24"/>
          <w:lang w:eastAsia="sk-SK"/>
        </w:rPr>
        <w:t xml:space="preserve"> 2,8 miliardy eur</w:t>
      </w:r>
      <w:r w:rsidR="00DC21FA">
        <w:rPr>
          <w:rFonts w:ascii="Times New Roman" w:eastAsia="Times New Roman" w:hAnsi="Times New Roman"/>
          <w:iCs/>
          <w:color w:val="000000"/>
          <w:sz w:val="24"/>
          <w:szCs w:val="24"/>
          <w:lang w:eastAsia="sk-SK"/>
        </w:rPr>
        <w:t xml:space="preserve"> (vz</w:t>
      </w:r>
      <w:r w:rsidR="00282340">
        <w:rPr>
          <w:rFonts w:ascii="Times New Roman" w:eastAsia="Times New Roman" w:hAnsi="Times New Roman"/>
          <w:iCs/>
          <w:color w:val="000000"/>
          <w:sz w:val="24"/>
          <w:szCs w:val="24"/>
          <w:lang w:eastAsia="sk-SK"/>
        </w:rPr>
        <w:t>ťahujú</w:t>
      </w:r>
      <w:r w:rsidR="008C06BB">
        <w:rPr>
          <w:rFonts w:ascii="Times New Roman" w:eastAsia="Times New Roman" w:hAnsi="Times New Roman"/>
          <w:iCs/>
          <w:color w:val="000000"/>
          <w:sz w:val="24"/>
          <w:szCs w:val="24"/>
          <w:lang w:eastAsia="sk-SK"/>
        </w:rPr>
        <w:t xml:space="preserve"> na </w:t>
      </w:r>
      <w:r w:rsidR="00282340">
        <w:rPr>
          <w:rFonts w:ascii="Times New Roman" w:eastAsia="Times New Roman" w:hAnsi="Times New Roman"/>
          <w:iCs/>
          <w:color w:val="000000"/>
          <w:sz w:val="24"/>
          <w:szCs w:val="24"/>
          <w:lang w:eastAsia="sk-SK"/>
        </w:rPr>
        <w:t>rôzne</w:t>
      </w:r>
      <w:r w:rsidR="008C06BB">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výrobky</w:t>
      </w:r>
      <w:r w:rsidR="008C06BB">
        <w:rPr>
          <w:rFonts w:ascii="Times New Roman" w:eastAsia="Times New Roman" w:hAnsi="Times New Roman"/>
          <w:iCs/>
          <w:color w:val="000000"/>
          <w:sz w:val="24"/>
          <w:szCs w:val="24"/>
          <w:lang w:eastAsia="sk-SK"/>
        </w:rPr>
        <w:t xml:space="preserve"> ako je </w:t>
      </w:r>
      <w:r w:rsidR="00282340">
        <w:rPr>
          <w:rFonts w:ascii="Times New Roman" w:eastAsia="Times New Roman" w:hAnsi="Times New Roman"/>
          <w:iCs/>
          <w:color w:val="000000"/>
          <w:sz w:val="24"/>
          <w:szCs w:val="24"/>
          <w:lang w:eastAsia="sk-SK"/>
        </w:rPr>
        <w:t>sója</w:t>
      </w:r>
      <w:r w:rsidR="008C06BB">
        <w:rPr>
          <w:rFonts w:ascii="Times New Roman" w:eastAsia="Times New Roman" w:hAnsi="Times New Roman"/>
          <w:iCs/>
          <w:color w:val="000000"/>
          <w:sz w:val="24"/>
          <w:szCs w:val="24"/>
          <w:lang w:eastAsia="sk-SK"/>
        </w:rPr>
        <w:t xml:space="preserve">, kukurica, autá, </w:t>
      </w:r>
      <w:r w:rsidR="00282340">
        <w:rPr>
          <w:rFonts w:ascii="Times New Roman" w:eastAsia="Times New Roman" w:hAnsi="Times New Roman"/>
          <w:iCs/>
          <w:color w:val="000000"/>
          <w:sz w:val="24"/>
          <w:szCs w:val="24"/>
          <w:lang w:eastAsia="sk-SK"/>
        </w:rPr>
        <w:t>motorky</w:t>
      </w:r>
      <w:r w:rsidR="008C06BB">
        <w:rPr>
          <w:rFonts w:ascii="Times New Roman" w:eastAsia="Times New Roman" w:hAnsi="Times New Roman"/>
          <w:iCs/>
          <w:color w:val="000000"/>
          <w:sz w:val="24"/>
          <w:szCs w:val="24"/>
          <w:lang w:eastAsia="sk-SK"/>
        </w:rPr>
        <w:t xml:space="preserve"> </w:t>
      </w:r>
      <w:proofErr w:type="spellStart"/>
      <w:r w:rsidR="008C06BB">
        <w:rPr>
          <w:rFonts w:ascii="Times New Roman" w:eastAsia="Times New Roman" w:hAnsi="Times New Roman"/>
          <w:iCs/>
          <w:color w:val="000000"/>
          <w:sz w:val="24"/>
          <w:szCs w:val="24"/>
          <w:lang w:eastAsia="sk-SK"/>
        </w:rPr>
        <w:t>Harley</w:t>
      </w:r>
      <w:proofErr w:type="spellEnd"/>
      <w:r w:rsidR="008C06BB">
        <w:rPr>
          <w:rFonts w:ascii="Times New Roman" w:eastAsia="Times New Roman" w:hAnsi="Times New Roman"/>
          <w:iCs/>
          <w:color w:val="000000"/>
          <w:sz w:val="24"/>
          <w:szCs w:val="24"/>
          <w:lang w:eastAsia="sk-SK"/>
        </w:rPr>
        <w:t xml:space="preserve"> </w:t>
      </w:r>
      <w:proofErr w:type="spellStart"/>
      <w:r w:rsidR="008C06BB">
        <w:rPr>
          <w:rFonts w:ascii="Times New Roman" w:eastAsia="Times New Roman" w:hAnsi="Times New Roman"/>
          <w:iCs/>
          <w:color w:val="000000"/>
          <w:sz w:val="24"/>
          <w:szCs w:val="24"/>
          <w:lang w:eastAsia="sk-SK"/>
        </w:rPr>
        <w:t>Davidson</w:t>
      </w:r>
      <w:proofErr w:type="spellEnd"/>
      <w:r w:rsidR="00282340">
        <w:rPr>
          <w:rFonts w:ascii="Times New Roman" w:eastAsia="Times New Roman" w:hAnsi="Times New Roman"/>
          <w:iCs/>
          <w:color w:val="000000"/>
          <w:sz w:val="24"/>
          <w:szCs w:val="24"/>
          <w:lang w:eastAsia="sk-SK"/>
        </w:rPr>
        <w:t xml:space="preserve"> a tiež na</w:t>
      </w:r>
      <w:r w:rsidR="008C06BB">
        <w:rPr>
          <w:rFonts w:ascii="Times New Roman" w:eastAsia="Times New Roman" w:hAnsi="Times New Roman"/>
          <w:iCs/>
          <w:color w:val="000000"/>
          <w:sz w:val="24"/>
          <w:szCs w:val="24"/>
          <w:lang w:eastAsia="sk-SK"/>
        </w:rPr>
        <w:t xml:space="preserve"> </w:t>
      </w:r>
      <w:r w:rsidR="00282340">
        <w:rPr>
          <w:rFonts w:ascii="Times New Roman" w:eastAsia="Times New Roman" w:hAnsi="Times New Roman"/>
          <w:iCs/>
          <w:color w:val="000000"/>
          <w:sz w:val="24"/>
          <w:szCs w:val="24"/>
          <w:lang w:eastAsia="sk-SK"/>
        </w:rPr>
        <w:t>oceľ</w:t>
      </w:r>
      <w:r w:rsidR="008C06BB">
        <w:rPr>
          <w:rFonts w:ascii="Times New Roman" w:eastAsia="Times New Roman" w:hAnsi="Times New Roman"/>
          <w:iCs/>
          <w:color w:val="000000"/>
          <w:sz w:val="24"/>
          <w:szCs w:val="24"/>
          <w:lang w:eastAsia="sk-SK"/>
        </w:rPr>
        <w:t xml:space="preserve"> a</w:t>
      </w:r>
      <w:r w:rsidR="00DC21FA">
        <w:rPr>
          <w:rFonts w:ascii="Times New Roman" w:eastAsia="Times New Roman" w:hAnsi="Times New Roman"/>
          <w:iCs/>
          <w:color w:val="000000"/>
          <w:sz w:val="24"/>
          <w:szCs w:val="24"/>
          <w:lang w:eastAsia="sk-SK"/>
        </w:rPr>
        <w:t> </w:t>
      </w:r>
      <w:r w:rsidR="00282340">
        <w:rPr>
          <w:rFonts w:ascii="Times New Roman" w:eastAsia="Times New Roman" w:hAnsi="Times New Roman"/>
          <w:iCs/>
          <w:color w:val="000000"/>
          <w:sz w:val="24"/>
          <w:szCs w:val="24"/>
          <w:lang w:eastAsia="sk-SK"/>
        </w:rPr>
        <w:t>hliník</w:t>
      </w:r>
      <w:r w:rsidR="00DC21FA">
        <w:rPr>
          <w:rFonts w:ascii="Times New Roman" w:eastAsia="Times New Roman" w:hAnsi="Times New Roman"/>
          <w:iCs/>
          <w:color w:val="000000"/>
          <w:sz w:val="24"/>
          <w:szCs w:val="24"/>
          <w:lang w:eastAsia="sk-SK"/>
        </w:rPr>
        <w:t>).</w:t>
      </w:r>
      <w:r w:rsidR="00BD3F74">
        <w:rPr>
          <w:rFonts w:ascii="Times New Roman" w:eastAsia="Times New Roman" w:hAnsi="Times New Roman"/>
          <w:iCs/>
          <w:color w:val="000000"/>
          <w:sz w:val="24"/>
          <w:szCs w:val="24"/>
          <w:lang w:eastAsia="sk-SK"/>
        </w:rPr>
        <w:t xml:space="preserve"> SR plne podporuje všetky nevyhnutné kroky navrhnuté Európskou komisiou, ktoré sa týkajú adekvátnych </w:t>
      </w:r>
      <w:proofErr w:type="spellStart"/>
      <w:r w:rsidR="00BD3F74">
        <w:rPr>
          <w:rFonts w:ascii="Times New Roman" w:eastAsia="Times New Roman" w:hAnsi="Times New Roman"/>
          <w:iCs/>
          <w:color w:val="000000"/>
          <w:sz w:val="24"/>
          <w:szCs w:val="24"/>
          <w:lang w:eastAsia="sk-SK"/>
        </w:rPr>
        <w:t>vyvažovacích</w:t>
      </w:r>
      <w:proofErr w:type="spellEnd"/>
      <w:r w:rsidR="00BD3F74">
        <w:rPr>
          <w:rFonts w:ascii="Times New Roman" w:eastAsia="Times New Roman" w:hAnsi="Times New Roman"/>
          <w:iCs/>
          <w:color w:val="000000"/>
          <w:sz w:val="24"/>
          <w:szCs w:val="24"/>
          <w:lang w:eastAsia="sk-SK"/>
        </w:rPr>
        <w:t xml:space="preserve"> opatrení. Predseda vlády zároveň zdôraznil, že všetky kroky, ktoré sú vedené aj ako odvetné, sú vedené v zmysle dohôd a pravidiel fungujúcich v rámci WTO.</w:t>
      </w:r>
      <w:r w:rsidR="00F425CA">
        <w:rPr>
          <w:rFonts w:ascii="Times New Roman" w:eastAsia="Times New Roman" w:hAnsi="Times New Roman"/>
          <w:iCs/>
          <w:color w:val="000000"/>
          <w:sz w:val="24"/>
          <w:szCs w:val="24"/>
          <w:lang w:eastAsia="sk-SK"/>
        </w:rPr>
        <w:t xml:space="preserve"> </w:t>
      </w:r>
      <w:r w:rsidR="00BD3F74">
        <w:rPr>
          <w:rFonts w:ascii="Times New Roman" w:eastAsia="Times New Roman" w:hAnsi="Times New Roman"/>
          <w:iCs/>
          <w:color w:val="000000"/>
          <w:sz w:val="24"/>
          <w:szCs w:val="24"/>
          <w:lang w:eastAsia="sk-SK"/>
        </w:rPr>
        <w:t>Predseda vlády zároveň u</w:t>
      </w:r>
      <w:r w:rsidR="001571D1">
        <w:rPr>
          <w:rFonts w:ascii="Times New Roman" w:eastAsia="Times New Roman" w:hAnsi="Times New Roman"/>
          <w:iCs/>
          <w:color w:val="000000"/>
          <w:sz w:val="24"/>
          <w:szCs w:val="24"/>
          <w:lang w:eastAsia="sk-SK"/>
        </w:rPr>
        <w:t>pozornil</w:t>
      </w:r>
      <w:r w:rsidR="00282340">
        <w:rPr>
          <w:rFonts w:ascii="Times New Roman" w:eastAsia="Times New Roman" w:hAnsi="Times New Roman"/>
          <w:iCs/>
          <w:color w:val="000000"/>
          <w:sz w:val="24"/>
          <w:szCs w:val="24"/>
          <w:lang w:eastAsia="sk-SK"/>
        </w:rPr>
        <w:t xml:space="preserve">, </w:t>
      </w:r>
      <w:r w:rsidR="00034427">
        <w:rPr>
          <w:rFonts w:ascii="Times New Roman" w:eastAsia="Times New Roman" w:hAnsi="Times New Roman"/>
          <w:iCs/>
          <w:color w:val="000000"/>
          <w:sz w:val="24"/>
          <w:szCs w:val="24"/>
          <w:lang w:eastAsia="sk-SK"/>
        </w:rPr>
        <w:t>že</w:t>
      </w:r>
      <w:r w:rsidR="008C06BB">
        <w:rPr>
          <w:rFonts w:ascii="Times New Roman" w:eastAsia="Times New Roman" w:hAnsi="Times New Roman"/>
          <w:iCs/>
          <w:color w:val="000000"/>
          <w:sz w:val="24"/>
          <w:szCs w:val="24"/>
          <w:lang w:eastAsia="sk-SK"/>
        </w:rPr>
        <w:t xml:space="preserve"> prezident USA nechal </w:t>
      </w:r>
      <w:r w:rsidR="00034427">
        <w:rPr>
          <w:rFonts w:ascii="Times New Roman" w:eastAsia="Times New Roman" w:hAnsi="Times New Roman"/>
          <w:iCs/>
          <w:color w:val="000000"/>
          <w:sz w:val="24"/>
          <w:szCs w:val="24"/>
          <w:lang w:eastAsia="sk-SK"/>
        </w:rPr>
        <w:t>prešetriť,</w:t>
      </w:r>
      <w:r w:rsidR="001571D1">
        <w:rPr>
          <w:rFonts w:ascii="Times New Roman" w:eastAsia="Times New Roman" w:hAnsi="Times New Roman"/>
          <w:iCs/>
          <w:color w:val="000000"/>
          <w:sz w:val="24"/>
          <w:szCs w:val="24"/>
          <w:lang w:eastAsia="sk-SK"/>
        </w:rPr>
        <w:t xml:space="preserve"> č</w:t>
      </w:r>
      <w:r w:rsidR="008C06BB">
        <w:rPr>
          <w:rFonts w:ascii="Times New Roman" w:eastAsia="Times New Roman" w:hAnsi="Times New Roman"/>
          <w:iCs/>
          <w:color w:val="000000"/>
          <w:sz w:val="24"/>
          <w:szCs w:val="24"/>
          <w:lang w:eastAsia="sk-SK"/>
        </w:rPr>
        <w:t>i dovoz automobilov predstavuje alebo nepredstavuje hrozbu pre hospodárstvo USA</w:t>
      </w:r>
      <w:r w:rsidR="00BD3F74">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 xml:space="preserve">Na základe toho by v septembri alebo v októbri </w:t>
      </w:r>
      <w:r w:rsidR="00BD3F74">
        <w:rPr>
          <w:rFonts w:ascii="Times New Roman" w:eastAsia="Times New Roman" w:hAnsi="Times New Roman"/>
          <w:iCs/>
          <w:color w:val="000000"/>
          <w:sz w:val="24"/>
          <w:szCs w:val="24"/>
          <w:lang w:eastAsia="sk-SK"/>
        </w:rPr>
        <w:t xml:space="preserve">2018 </w:t>
      </w:r>
      <w:r w:rsidR="00D95063">
        <w:rPr>
          <w:rFonts w:ascii="Times New Roman" w:eastAsia="Times New Roman" w:hAnsi="Times New Roman"/>
          <w:iCs/>
          <w:color w:val="000000"/>
          <w:sz w:val="24"/>
          <w:szCs w:val="24"/>
          <w:lang w:eastAsia="sk-SK"/>
        </w:rPr>
        <w:t>USA mali</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rozhodnúť o</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uvalení</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dovozného</w:t>
      </w:r>
      <w:r w:rsidR="008C06BB">
        <w:rPr>
          <w:rFonts w:ascii="Times New Roman" w:eastAsia="Times New Roman" w:hAnsi="Times New Roman"/>
          <w:iCs/>
          <w:color w:val="000000"/>
          <w:sz w:val="24"/>
          <w:szCs w:val="24"/>
          <w:lang w:eastAsia="sk-SK"/>
        </w:rPr>
        <w:t xml:space="preserve"> cla vo </w:t>
      </w:r>
      <w:r w:rsidR="00D95063">
        <w:rPr>
          <w:rFonts w:ascii="Times New Roman" w:eastAsia="Times New Roman" w:hAnsi="Times New Roman"/>
          <w:iCs/>
          <w:color w:val="000000"/>
          <w:sz w:val="24"/>
          <w:szCs w:val="24"/>
          <w:lang w:eastAsia="sk-SK"/>
        </w:rPr>
        <w:t>výške</w:t>
      </w:r>
      <w:r w:rsidR="008C06BB">
        <w:rPr>
          <w:rFonts w:ascii="Times New Roman" w:eastAsia="Times New Roman" w:hAnsi="Times New Roman"/>
          <w:iCs/>
          <w:color w:val="000000"/>
          <w:sz w:val="24"/>
          <w:szCs w:val="24"/>
          <w:lang w:eastAsia="sk-SK"/>
        </w:rPr>
        <w:t xml:space="preserve"> 20 % na automobily, </w:t>
      </w:r>
      <w:r w:rsidR="00D95063">
        <w:rPr>
          <w:rFonts w:ascii="Times New Roman" w:eastAsia="Times New Roman" w:hAnsi="Times New Roman"/>
          <w:iCs/>
          <w:color w:val="000000"/>
          <w:sz w:val="24"/>
          <w:szCs w:val="24"/>
          <w:lang w:eastAsia="sk-SK"/>
        </w:rPr>
        <w:t>ktoré</w:t>
      </w:r>
      <w:r w:rsidR="008C06BB">
        <w:rPr>
          <w:rFonts w:ascii="Times New Roman" w:eastAsia="Times New Roman" w:hAnsi="Times New Roman"/>
          <w:iCs/>
          <w:color w:val="000000"/>
          <w:sz w:val="24"/>
          <w:szCs w:val="24"/>
          <w:lang w:eastAsia="sk-SK"/>
        </w:rPr>
        <w:t xml:space="preserve"> s</w:t>
      </w:r>
      <w:r w:rsidR="00D95063">
        <w:rPr>
          <w:rFonts w:ascii="Times New Roman" w:eastAsia="Times New Roman" w:hAnsi="Times New Roman"/>
          <w:iCs/>
          <w:color w:val="000000"/>
          <w:sz w:val="24"/>
          <w:szCs w:val="24"/>
          <w:lang w:eastAsia="sk-SK"/>
        </w:rPr>
        <w:t>a dovážajú z EÚ do USA. To by sa</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už</w:t>
      </w:r>
      <w:r w:rsidR="008C06BB">
        <w:rPr>
          <w:rFonts w:ascii="Times New Roman" w:eastAsia="Times New Roman" w:hAnsi="Times New Roman"/>
          <w:iCs/>
          <w:color w:val="000000"/>
          <w:sz w:val="24"/>
          <w:szCs w:val="24"/>
          <w:lang w:eastAsia="sk-SK"/>
        </w:rPr>
        <w:t xml:space="preserve"> dotklo </w:t>
      </w:r>
      <w:r w:rsidR="00D95063">
        <w:rPr>
          <w:rFonts w:ascii="Times New Roman" w:eastAsia="Times New Roman" w:hAnsi="Times New Roman"/>
          <w:iCs/>
          <w:color w:val="000000"/>
          <w:sz w:val="24"/>
          <w:szCs w:val="24"/>
          <w:lang w:eastAsia="sk-SK"/>
        </w:rPr>
        <w:t xml:space="preserve">konkrétnej automobilky </w:t>
      </w:r>
      <w:r w:rsidR="00BD3F74">
        <w:rPr>
          <w:rFonts w:ascii="Times New Roman" w:eastAsia="Times New Roman" w:hAnsi="Times New Roman"/>
          <w:iCs/>
          <w:color w:val="000000"/>
          <w:sz w:val="24"/>
          <w:szCs w:val="24"/>
          <w:lang w:eastAsia="sk-SK"/>
        </w:rPr>
        <w:t>v</w:t>
      </w:r>
      <w:r w:rsidR="00D95063">
        <w:rPr>
          <w:rFonts w:ascii="Times New Roman" w:eastAsia="Times New Roman" w:hAnsi="Times New Roman"/>
          <w:iCs/>
          <w:color w:val="000000"/>
          <w:sz w:val="24"/>
          <w:szCs w:val="24"/>
          <w:lang w:eastAsia="sk-SK"/>
        </w:rPr>
        <w:t xml:space="preserve"> SR</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keďže</w:t>
      </w:r>
      <w:r w:rsidR="008C06BB">
        <w:rPr>
          <w:rFonts w:ascii="Times New Roman" w:eastAsia="Times New Roman" w:hAnsi="Times New Roman"/>
          <w:iCs/>
          <w:color w:val="000000"/>
          <w:sz w:val="24"/>
          <w:szCs w:val="24"/>
          <w:lang w:eastAsia="sk-SK"/>
        </w:rPr>
        <w:t xml:space="preserve"> do USA sa </w:t>
      </w:r>
      <w:r w:rsidR="00D95063">
        <w:rPr>
          <w:rFonts w:ascii="Times New Roman" w:eastAsia="Times New Roman" w:hAnsi="Times New Roman"/>
          <w:iCs/>
          <w:color w:val="000000"/>
          <w:sz w:val="24"/>
          <w:szCs w:val="24"/>
          <w:lang w:eastAsia="sk-SK"/>
        </w:rPr>
        <w:t>vyváža</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skôr</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luxusný</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segment</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automobilov,</w:t>
      </w:r>
      <w:r w:rsidR="008C06BB">
        <w:rPr>
          <w:rFonts w:ascii="Times New Roman" w:eastAsia="Times New Roman" w:hAnsi="Times New Roman"/>
          <w:iCs/>
          <w:color w:val="000000"/>
          <w:sz w:val="24"/>
          <w:szCs w:val="24"/>
          <w:lang w:eastAsia="sk-SK"/>
        </w:rPr>
        <w:t xml:space="preserve"> o </w:t>
      </w:r>
      <w:r w:rsidR="00D95063">
        <w:rPr>
          <w:rFonts w:ascii="Times New Roman" w:eastAsia="Times New Roman" w:hAnsi="Times New Roman"/>
          <w:iCs/>
          <w:color w:val="000000"/>
          <w:sz w:val="24"/>
          <w:szCs w:val="24"/>
          <w:lang w:eastAsia="sk-SK"/>
        </w:rPr>
        <w:t>ktoré</w:t>
      </w:r>
      <w:r w:rsidR="008C06BB">
        <w:rPr>
          <w:rFonts w:ascii="Times New Roman" w:eastAsia="Times New Roman" w:hAnsi="Times New Roman"/>
          <w:iCs/>
          <w:color w:val="000000"/>
          <w:sz w:val="24"/>
          <w:szCs w:val="24"/>
          <w:lang w:eastAsia="sk-SK"/>
        </w:rPr>
        <w:t xml:space="preserve"> je </w:t>
      </w:r>
      <w:r w:rsidR="0005605A">
        <w:rPr>
          <w:rFonts w:ascii="Times New Roman" w:eastAsia="Times New Roman" w:hAnsi="Times New Roman"/>
          <w:iCs/>
          <w:color w:val="000000"/>
          <w:sz w:val="24"/>
          <w:szCs w:val="24"/>
          <w:lang w:eastAsia="sk-SK"/>
        </w:rPr>
        <w:t xml:space="preserve">v USA </w:t>
      </w:r>
      <w:r w:rsidR="00D95063">
        <w:rPr>
          <w:rFonts w:ascii="Times New Roman" w:eastAsia="Times New Roman" w:hAnsi="Times New Roman"/>
          <w:iCs/>
          <w:color w:val="000000"/>
          <w:sz w:val="24"/>
          <w:szCs w:val="24"/>
          <w:lang w:eastAsia="sk-SK"/>
        </w:rPr>
        <w:t>veľký</w:t>
      </w:r>
      <w:r w:rsidR="008C06BB">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záujem</w:t>
      </w:r>
      <w:r w:rsidR="00F425CA">
        <w:rPr>
          <w:rFonts w:ascii="Times New Roman" w:eastAsia="Times New Roman" w:hAnsi="Times New Roman"/>
          <w:iCs/>
          <w:color w:val="000000"/>
          <w:sz w:val="24"/>
          <w:szCs w:val="24"/>
          <w:lang w:eastAsia="sk-SK"/>
        </w:rPr>
        <w:t xml:space="preserve"> (</w:t>
      </w:r>
      <w:r w:rsidR="00D95063">
        <w:rPr>
          <w:rFonts w:ascii="Times New Roman" w:eastAsia="Times New Roman" w:hAnsi="Times New Roman"/>
          <w:iCs/>
          <w:color w:val="000000"/>
          <w:sz w:val="24"/>
          <w:szCs w:val="24"/>
          <w:lang w:eastAsia="sk-SK"/>
        </w:rPr>
        <w:t xml:space="preserve">Porsche Cayenne, Volkswagen </w:t>
      </w:r>
      <w:proofErr w:type="spellStart"/>
      <w:r w:rsidR="00D95063">
        <w:rPr>
          <w:rFonts w:ascii="Times New Roman" w:eastAsia="Times New Roman" w:hAnsi="Times New Roman"/>
          <w:iCs/>
          <w:color w:val="000000"/>
          <w:sz w:val="24"/>
          <w:szCs w:val="24"/>
          <w:lang w:eastAsia="sk-SK"/>
        </w:rPr>
        <w:t>Tou</w:t>
      </w:r>
      <w:r w:rsidR="00FF0EAA">
        <w:rPr>
          <w:rFonts w:ascii="Times New Roman" w:eastAsia="Times New Roman" w:hAnsi="Times New Roman"/>
          <w:iCs/>
          <w:color w:val="000000"/>
          <w:sz w:val="24"/>
          <w:szCs w:val="24"/>
          <w:lang w:eastAsia="sk-SK"/>
        </w:rPr>
        <w:t>areg</w:t>
      </w:r>
      <w:proofErr w:type="spellEnd"/>
      <w:r w:rsidR="00FF0EAA">
        <w:rPr>
          <w:rFonts w:ascii="Times New Roman" w:eastAsia="Times New Roman" w:hAnsi="Times New Roman"/>
          <w:iCs/>
          <w:color w:val="000000"/>
          <w:sz w:val="24"/>
          <w:szCs w:val="24"/>
          <w:lang w:eastAsia="sk-SK"/>
        </w:rPr>
        <w:t xml:space="preserve"> a Audi Q7</w:t>
      </w:r>
      <w:r w:rsidR="00F425CA">
        <w:rPr>
          <w:rFonts w:ascii="Times New Roman" w:eastAsia="Times New Roman" w:hAnsi="Times New Roman"/>
          <w:iCs/>
          <w:color w:val="000000"/>
          <w:sz w:val="24"/>
          <w:szCs w:val="24"/>
          <w:lang w:eastAsia="sk-SK"/>
        </w:rPr>
        <w:t>).</w:t>
      </w:r>
      <w:r w:rsidR="00E11B7F">
        <w:rPr>
          <w:rFonts w:ascii="Times New Roman" w:eastAsia="Times New Roman" w:hAnsi="Times New Roman"/>
          <w:iCs/>
          <w:color w:val="000000"/>
          <w:sz w:val="24"/>
          <w:szCs w:val="24"/>
          <w:lang w:eastAsia="sk-SK"/>
        </w:rPr>
        <w:t xml:space="preserve"> </w:t>
      </w:r>
      <w:r w:rsidR="00F425CA">
        <w:rPr>
          <w:rFonts w:ascii="Times New Roman" w:eastAsia="Times New Roman" w:hAnsi="Times New Roman"/>
          <w:iCs/>
          <w:color w:val="000000"/>
          <w:sz w:val="24"/>
          <w:szCs w:val="24"/>
          <w:lang w:eastAsia="sk-SK"/>
        </w:rPr>
        <w:t>V</w:t>
      </w:r>
      <w:r w:rsidR="00D749E4">
        <w:rPr>
          <w:rFonts w:ascii="Times New Roman" w:eastAsia="Times New Roman" w:hAnsi="Times New Roman"/>
          <w:iCs/>
          <w:color w:val="000000"/>
          <w:sz w:val="24"/>
          <w:szCs w:val="24"/>
          <w:lang w:eastAsia="sk-SK"/>
        </w:rPr>
        <w:t> </w:t>
      </w:r>
      <w:r w:rsidR="00FF0EAA">
        <w:rPr>
          <w:rFonts w:ascii="Times New Roman" w:eastAsia="Times New Roman" w:hAnsi="Times New Roman"/>
          <w:iCs/>
          <w:color w:val="000000"/>
          <w:sz w:val="24"/>
          <w:szCs w:val="24"/>
          <w:lang w:eastAsia="sk-SK"/>
        </w:rPr>
        <w:t>prípade</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zavedenia dovozného cla na automobily sú</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vyčíslené dopady na ekonomický</w:t>
      </w:r>
      <w:r w:rsidR="00D749E4">
        <w:rPr>
          <w:rFonts w:ascii="Times New Roman" w:eastAsia="Times New Roman" w:hAnsi="Times New Roman"/>
          <w:iCs/>
          <w:color w:val="000000"/>
          <w:sz w:val="24"/>
          <w:szCs w:val="24"/>
          <w:lang w:eastAsia="sk-SK"/>
        </w:rPr>
        <w:t xml:space="preserve"> rast SR</w:t>
      </w:r>
      <w:r w:rsidR="00FF0EAA">
        <w:rPr>
          <w:rFonts w:ascii="Times New Roman" w:eastAsia="Times New Roman" w:hAnsi="Times New Roman"/>
          <w:iCs/>
          <w:color w:val="000000"/>
          <w:sz w:val="24"/>
          <w:szCs w:val="24"/>
          <w:lang w:eastAsia="sk-SK"/>
        </w:rPr>
        <w:t>,</w:t>
      </w:r>
      <w:r w:rsidR="002446F5">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ktoré sa odhadujú</w:t>
      </w:r>
      <w:r w:rsidR="00D749E4">
        <w:rPr>
          <w:rFonts w:ascii="Times New Roman" w:eastAsia="Times New Roman" w:hAnsi="Times New Roman"/>
          <w:iCs/>
          <w:color w:val="000000"/>
          <w:sz w:val="24"/>
          <w:szCs w:val="24"/>
          <w:lang w:eastAsia="sk-SK"/>
        </w:rPr>
        <w:t xml:space="preserve"> na 0,05</w:t>
      </w:r>
      <w:r w:rsidR="00E11B7F">
        <w:rPr>
          <w:rFonts w:ascii="Times New Roman" w:eastAsia="Times New Roman" w:hAnsi="Times New Roman"/>
          <w:iCs/>
          <w:color w:val="000000"/>
          <w:sz w:val="24"/>
          <w:szCs w:val="24"/>
          <w:lang w:eastAsia="sk-SK"/>
        </w:rPr>
        <w:t xml:space="preserve"> </w:t>
      </w:r>
      <w:r w:rsidR="00D749E4">
        <w:rPr>
          <w:rFonts w:ascii="Times New Roman" w:eastAsia="Times New Roman" w:hAnsi="Times New Roman"/>
          <w:iCs/>
          <w:color w:val="000000"/>
          <w:sz w:val="24"/>
          <w:szCs w:val="24"/>
          <w:lang w:eastAsia="sk-SK"/>
        </w:rPr>
        <w:t xml:space="preserve">- 0,12 % HDP, </w:t>
      </w:r>
      <w:r w:rsidR="00FF0EAA">
        <w:rPr>
          <w:rFonts w:ascii="Times New Roman" w:eastAsia="Times New Roman" w:hAnsi="Times New Roman"/>
          <w:iCs/>
          <w:color w:val="000000"/>
          <w:sz w:val="24"/>
          <w:szCs w:val="24"/>
          <w:lang w:eastAsia="sk-SK"/>
        </w:rPr>
        <w:t>čo</w:t>
      </w:r>
      <w:r w:rsidR="00D749E4">
        <w:rPr>
          <w:rFonts w:ascii="Times New Roman" w:eastAsia="Times New Roman" w:hAnsi="Times New Roman"/>
          <w:iCs/>
          <w:color w:val="000000"/>
          <w:sz w:val="24"/>
          <w:szCs w:val="24"/>
          <w:lang w:eastAsia="sk-SK"/>
        </w:rPr>
        <w:t xml:space="preserve"> je </w:t>
      </w:r>
      <w:r w:rsidR="00FF0EAA">
        <w:rPr>
          <w:rFonts w:ascii="Times New Roman" w:eastAsia="Times New Roman" w:hAnsi="Times New Roman"/>
          <w:iCs/>
          <w:color w:val="000000"/>
          <w:sz w:val="24"/>
          <w:szCs w:val="24"/>
          <w:lang w:eastAsia="sk-SK"/>
        </w:rPr>
        <w:t>však pomerne marginálny dopad.</w:t>
      </w:r>
      <w:r w:rsidR="00961533">
        <w:rPr>
          <w:rFonts w:ascii="Times New Roman" w:eastAsia="Times New Roman" w:hAnsi="Times New Roman"/>
          <w:iCs/>
          <w:color w:val="000000"/>
          <w:sz w:val="24"/>
          <w:szCs w:val="24"/>
          <w:lang w:eastAsia="sk-SK"/>
        </w:rPr>
        <w:t xml:space="preserve"> V rámci agendy ER budú lídri </w:t>
      </w:r>
      <w:r w:rsidR="00D749E4">
        <w:rPr>
          <w:rFonts w:ascii="Times New Roman" w:eastAsia="Times New Roman" w:hAnsi="Times New Roman"/>
          <w:iCs/>
          <w:color w:val="000000"/>
          <w:sz w:val="24"/>
          <w:szCs w:val="24"/>
          <w:lang w:eastAsia="sk-SK"/>
        </w:rPr>
        <w:t xml:space="preserve">hovoriť aj o európskom semestri, </w:t>
      </w:r>
      <w:r w:rsidR="00FF0EAA">
        <w:rPr>
          <w:rFonts w:ascii="Times New Roman" w:eastAsia="Times New Roman" w:hAnsi="Times New Roman"/>
          <w:iCs/>
          <w:color w:val="000000"/>
          <w:sz w:val="24"/>
          <w:szCs w:val="24"/>
          <w:lang w:eastAsia="sk-SK"/>
        </w:rPr>
        <w:t xml:space="preserve">kde </w:t>
      </w:r>
      <w:r w:rsidR="00961533">
        <w:rPr>
          <w:rFonts w:ascii="Times New Roman" w:eastAsia="Times New Roman" w:hAnsi="Times New Roman"/>
          <w:iCs/>
          <w:color w:val="000000"/>
          <w:sz w:val="24"/>
          <w:szCs w:val="24"/>
          <w:lang w:eastAsia="sk-SK"/>
        </w:rPr>
        <w:t xml:space="preserve">SR </w:t>
      </w:r>
      <w:r w:rsidR="00FF0EAA">
        <w:rPr>
          <w:rFonts w:ascii="Times New Roman" w:eastAsia="Times New Roman" w:hAnsi="Times New Roman"/>
          <w:iCs/>
          <w:color w:val="000000"/>
          <w:sz w:val="24"/>
          <w:szCs w:val="24"/>
          <w:lang w:eastAsia="sk-SK"/>
        </w:rPr>
        <w:t xml:space="preserve">nemá žiaden problém </w:t>
      </w:r>
      <w:r w:rsidR="00D749E4">
        <w:rPr>
          <w:rFonts w:ascii="Times New Roman" w:eastAsia="Times New Roman" w:hAnsi="Times New Roman"/>
          <w:iCs/>
          <w:color w:val="000000"/>
          <w:sz w:val="24"/>
          <w:szCs w:val="24"/>
          <w:lang w:eastAsia="sk-SK"/>
        </w:rPr>
        <w:t>s odporúčaniami pre SR</w:t>
      </w:r>
      <w:r w:rsidR="00961533">
        <w:rPr>
          <w:rFonts w:ascii="Times New Roman" w:eastAsia="Times New Roman" w:hAnsi="Times New Roman"/>
          <w:iCs/>
          <w:color w:val="000000"/>
          <w:sz w:val="24"/>
          <w:szCs w:val="24"/>
          <w:lang w:eastAsia="sk-SK"/>
        </w:rPr>
        <w:t xml:space="preserve"> (h</w:t>
      </w:r>
      <w:r w:rsidR="00D749E4">
        <w:rPr>
          <w:rFonts w:ascii="Times New Roman" w:eastAsia="Times New Roman" w:hAnsi="Times New Roman"/>
          <w:iCs/>
          <w:color w:val="000000"/>
          <w:sz w:val="24"/>
          <w:szCs w:val="24"/>
          <w:lang w:eastAsia="sk-SK"/>
        </w:rPr>
        <w:t>ovoria o </w:t>
      </w:r>
      <w:r w:rsidR="00FF0EAA">
        <w:rPr>
          <w:rFonts w:ascii="Times New Roman" w:eastAsia="Times New Roman" w:hAnsi="Times New Roman"/>
          <w:iCs/>
          <w:color w:val="000000"/>
          <w:sz w:val="24"/>
          <w:szCs w:val="24"/>
          <w:lang w:eastAsia="sk-SK"/>
        </w:rPr>
        <w:t>zvýšení</w:t>
      </w:r>
      <w:r w:rsidR="00D749E4">
        <w:rPr>
          <w:rFonts w:ascii="Times New Roman" w:eastAsia="Times New Roman" w:hAnsi="Times New Roman"/>
          <w:iCs/>
          <w:color w:val="000000"/>
          <w:sz w:val="24"/>
          <w:szCs w:val="24"/>
          <w:lang w:eastAsia="sk-SK"/>
        </w:rPr>
        <w:t xml:space="preserve"> nákladovej </w:t>
      </w:r>
      <w:r w:rsidR="00FF0EAA">
        <w:rPr>
          <w:rFonts w:ascii="Times New Roman" w:eastAsia="Times New Roman" w:hAnsi="Times New Roman"/>
          <w:iCs/>
          <w:color w:val="000000"/>
          <w:sz w:val="24"/>
          <w:szCs w:val="24"/>
          <w:lang w:eastAsia="sk-SK"/>
        </w:rPr>
        <w:t>efektívnosti</w:t>
      </w:r>
      <w:r w:rsidR="00D749E4">
        <w:rPr>
          <w:rFonts w:ascii="Times New Roman" w:eastAsia="Times New Roman" w:hAnsi="Times New Roman"/>
          <w:iCs/>
          <w:color w:val="000000"/>
          <w:sz w:val="24"/>
          <w:szCs w:val="24"/>
          <w:lang w:eastAsia="sk-SK"/>
        </w:rPr>
        <w:t xml:space="preserve"> systému zdravotníctva, </w:t>
      </w:r>
      <w:r w:rsidR="00FF0EAA">
        <w:rPr>
          <w:rFonts w:ascii="Times New Roman" w:eastAsia="Times New Roman" w:hAnsi="Times New Roman"/>
          <w:iCs/>
          <w:color w:val="000000"/>
          <w:sz w:val="24"/>
          <w:szCs w:val="24"/>
          <w:lang w:eastAsia="sk-SK"/>
        </w:rPr>
        <w:t>väčšej podpore</w:t>
      </w:r>
      <w:r w:rsidR="00D749E4">
        <w:rPr>
          <w:rFonts w:ascii="Times New Roman" w:eastAsia="Times New Roman" w:hAnsi="Times New Roman"/>
          <w:iCs/>
          <w:color w:val="000000"/>
          <w:sz w:val="24"/>
          <w:szCs w:val="24"/>
          <w:lang w:eastAsia="sk-SK"/>
        </w:rPr>
        <w:t xml:space="preserve"> zamestnanosti </w:t>
      </w:r>
      <w:r w:rsidR="00FF0EAA">
        <w:rPr>
          <w:rFonts w:ascii="Times New Roman" w:eastAsia="Times New Roman" w:hAnsi="Times New Roman"/>
          <w:iCs/>
          <w:color w:val="000000"/>
          <w:sz w:val="24"/>
          <w:szCs w:val="24"/>
          <w:lang w:eastAsia="sk-SK"/>
        </w:rPr>
        <w:t>žien</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zlepšení</w:t>
      </w:r>
      <w:r w:rsidR="00D749E4">
        <w:rPr>
          <w:rFonts w:ascii="Times New Roman" w:eastAsia="Times New Roman" w:hAnsi="Times New Roman"/>
          <w:iCs/>
          <w:color w:val="000000"/>
          <w:sz w:val="24"/>
          <w:szCs w:val="24"/>
          <w:lang w:eastAsia="sk-SK"/>
        </w:rPr>
        <w:t xml:space="preserve"> kvality a </w:t>
      </w:r>
      <w:proofErr w:type="spellStart"/>
      <w:r w:rsidR="00FF0EAA">
        <w:rPr>
          <w:rFonts w:ascii="Times New Roman" w:eastAsia="Times New Roman" w:hAnsi="Times New Roman"/>
          <w:iCs/>
          <w:color w:val="000000"/>
          <w:sz w:val="24"/>
          <w:szCs w:val="24"/>
          <w:lang w:eastAsia="sk-SK"/>
        </w:rPr>
        <w:t>inkluzívnosti</w:t>
      </w:r>
      <w:proofErr w:type="spellEnd"/>
      <w:r w:rsidR="0005605A">
        <w:rPr>
          <w:rFonts w:ascii="Times New Roman" w:eastAsia="Times New Roman" w:hAnsi="Times New Roman"/>
          <w:iCs/>
          <w:color w:val="000000"/>
          <w:sz w:val="24"/>
          <w:szCs w:val="24"/>
          <w:lang w:eastAsia="sk-SK"/>
        </w:rPr>
        <w:t xml:space="preserve"> vzdelávania,</w:t>
      </w:r>
      <w:r w:rsidR="00D749E4">
        <w:rPr>
          <w:rFonts w:ascii="Times New Roman" w:eastAsia="Times New Roman" w:hAnsi="Times New Roman"/>
          <w:iCs/>
          <w:color w:val="000000"/>
          <w:sz w:val="24"/>
          <w:szCs w:val="24"/>
          <w:lang w:eastAsia="sk-SK"/>
        </w:rPr>
        <w:t> o </w:t>
      </w:r>
      <w:r w:rsidR="00FF0EAA">
        <w:rPr>
          <w:rFonts w:ascii="Times New Roman" w:eastAsia="Times New Roman" w:hAnsi="Times New Roman"/>
          <w:iCs/>
          <w:color w:val="000000"/>
          <w:sz w:val="24"/>
          <w:szCs w:val="24"/>
          <w:lang w:eastAsia="sk-SK"/>
        </w:rPr>
        <w:t>zvýšení</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uplatňovania</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kritérií</w:t>
      </w:r>
      <w:r w:rsidR="00D749E4">
        <w:rPr>
          <w:rFonts w:ascii="Times New Roman" w:eastAsia="Times New Roman" w:hAnsi="Times New Roman"/>
          <w:iCs/>
          <w:color w:val="000000"/>
          <w:sz w:val="24"/>
          <w:szCs w:val="24"/>
          <w:lang w:eastAsia="sk-SK"/>
        </w:rPr>
        <w:t xml:space="preserve"> kvality a </w:t>
      </w:r>
      <w:r w:rsidR="00FF0EAA">
        <w:rPr>
          <w:rFonts w:ascii="Times New Roman" w:eastAsia="Times New Roman" w:hAnsi="Times New Roman"/>
          <w:iCs/>
          <w:color w:val="000000"/>
          <w:sz w:val="24"/>
          <w:szCs w:val="24"/>
          <w:lang w:eastAsia="sk-SK"/>
        </w:rPr>
        <w:t>nákladov</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životného</w:t>
      </w:r>
      <w:r w:rsidR="00D749E4">
        <w:rPr>
          <w:rFonts w:ascii="Times New Roman" w:eastAsia="Times New Roman" w:hAnsi="Times New Roman"/>
          <w:iCs/>
          <w:color w:val="000000"/>
          <w:sz w:val="24"/>
          <w:szCs w:val="24"/>
          <w:lang w:eastAsia="sk-SK"/>
        </w:rPr>
        <w:t xml:space="preserve"> cyklu</w:t>
      </w:r>
      <w:r w:rsidR="00FF0EAA">
        <w:rPr>
          <w:rFonts w:ascii="Times New Roman" w:eastAsia="Times New Roman" w:hAnsi="Times New Roman"/>
          <w:iCs/>
          <w:color w:val="000000"/>
          <w:sz w:val="24"/>
          <w:szCs w:val="24"/>
          <w:lang w:eastAsia="sk-SK"/>
        </w:rPr>
        <w:t xml:space="preserve"> vo verejnom obstarávaní, o zvýšení</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účinnosti</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justičného</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systému a o podpore</w:t>
      </w:r>
      <w:r w:rsidR="00D749E4">
        <w:rPr>
          <w:rFonts w:ascii="Times New Roman" w:eastAsia="Times New Roman" w:hAnsi="Times New Roman"/>
          <w:iCs/>
          <w:color w:val="000000"/>
          <w:sz w:val="24"/>
          <w:szCs w:val="24"/>
          <w:lang w:eastAsia="sk-SK"/>
        </w:rPr>
        <w:t xml:space="preserve"> </w:t>
      </w:r>
      <w:r w:rsidR="00FF0EAA">
        <w:rPr>
          <w:rFonts w:ascii="Times New Roman" w:eastAsia="Times New Roman" w:hAnsi="Times New Roman"/>
          <w:iCs/>
          <w:color w:val="000000"/>
          <w:sz w:val="24"/>
          <w:szCs w:val="24"/>
          <w:lang w:eastAsia="sk-SK"/>
        </w:rPr>
        <w:t>inovácií</w:t>
      </w:r>
      <w:r w:rsidR="00961533">
        <w:rPr>
          <w:rFonts w:ascii="Times New Roman" w:eastAsia="Times New Roman" w:hAnsi="Times New Roman"/>
          <w:iCs/>
          <w:color w:val="000000"/>
          <w:sz w:val="24"/>
          <w:szCs w:val="24"/>
          <w:lang w:eastAsia="sk-SK"/>
        </w:rPr>
        <w:t>)</w:t>
      </w:r>
      <w:r w:rsidR="00D749E4">
        <w:rPr>
          <w:rFonts w:ascii="Times New Roman" w:eastAsia="Times New Roman" w:hAnsi="Times New Roman"/>
          <w:iCs/>
          <w:color w:val="000000"/>
          <w:sz w:val="24"/>
          <w:szCs w:val="24"/>
          <w:lang w:eastAsia="sk-SK"/>
        </w:rPr>
        <w:t>.</w:t>
      </w:r>
      <w:r w:rsidR="00961533">
        <w:rPr>
          <w:rFonts w:ascii="Times New Roman" w:eastAsia="Times New Roman" w:hAnsi="Times New Roman"/>
          <w:iCs/>
          <w:color w:val="000000"/>
          <w:sz w:val="24"/>
          <w:szCs w:val="24"/>
          <w:lang w:eastAsia="sk-SK"/>
        </w:rPr>
        <w:t xml:space="preserve"> Ďalej b</w:t>
      </w:r>
      <w:r w:rsidR="002446F5">
        <w:rPr>
          <w:rFonts w:ascii="Times New Roman" w:eastAsia="Times New Roman" w:hAnsi="Times New Roman"/>
          <w:iCs/>
          <w:color w:val="000000"/>
          <w:sz w:val="24"/>
          <w:szCs w:val="24"/>
          <w:lang w:eastAsia="sk-SK"/>
        </w:rPr>
        <w:t>udú</w:t>
      </w:r>
      <w:r w:rsidR="00D749E4">
        <w:rPr>
          <w:rFonts w:ascii="Times New Roman" w:eastAsia="Times New Roman" w:hAnsi="Times New Roman"/>
          <w:iCs/>
          <w:color w:val="000000"/>
          <w:sz w:val="24"/>
          <w:szCs w:val="24"/>
          <w:lang w:eastAsia="sk-SK"/>
        </w:rPr>
        <w:t xml:space="preserve"> </w:t>
      </w:r>
      <w:r w:rsidR="00961533">
        <w:rPr>
          <w:rFonts w:ascii="Times New Roman" w:eastAsia="Times New Roman" w:hAnsi="Times New Roman"/>
          <w:iCs/>
          <w:color w:val="000000"/>
          <w:sz w:val="24"/>
          <w:szCs w:val="24"/>
          <w:lang w:eastAsia="sk-SK"/>
        </w:rPr>
        <w:t xml:space="preserve">lídri </w:t>
      </w:r>
      <w:r w:rsidR="00D749E4">
        <w:rPr>
          <w:rFonts w:ascii="Times New Roman" w:eastAsia="Times New Roman" w:hAnsi="Times New Roman"/>
          <w:iCs/>
          <w:color w:val="000000"/>
          <w:sz w:val="24"/>
          <w:szCs w:val="24"/>
          <w:lang w:eastAsia="sk-SK"/>
        </w:rPr>
        <w:t xml:space="preserve">hovoriť </w:t>
      </w:r>
      <w:r w:rsidR="002446F5">
        <w:rPr>
          <w:rFonts w:ascii="Times New Roman" w:eastAsia="Times New Roman" w:hAnsi="Times New Roman"/>
          <w:iCs/>
          <w:color w:val="000000"/>
          <w:sz w:val="24"/>
          <w:szCs w:val="24"/>
          <w:lang w:eastAsia="sk-SK"/>
        </w:rPr>
        <w:t xml:space="preserve">aj </w:t>
      </w:r>
      <w:r w:rsidR="00D749E4">
        <w:rPr>
          <w:rFonts w:ascii="Times New Roman" w:eastAsia="Times New Roman" w:hAnsi="Times New Roman"/>
          <w:iCs/>
          <w:color w:val="000000"/>
          <w:sz w:val="24"/>
          <w:szCs w:val="24"/>
          <w:lang w:eastAsia="sk-SK"/>
        </w:rPr>
        <w:t>o</w:t>
      </w:r>
      <w:r w:rsidR="002446F5">
        <w:rPr>
          <w:rFonts w:ascii="Times New Roman" w:eastAsia="Times New Roman" w:hAnsi="Times New Roman"/>
          <w:iCs/>
          <w:color w:val="000000"/>
          <w:sz w:val="24"/>
          <w:szCs w:val="24"/>
          <w:lang w:eastAsia="sk-SK"/>
        </w:rPr>
        <w:t xml:space="preserve"> zdaňovaní digitálnej ekonomiky. </w:t>
      </w:r>
      <w:r w:rsidR="00961533">
        <w:rPr>
          <w:rFonts w:ascii="Times New Roman" w:eastAsia="Times New Roman" w:hAnsi="Times New Roman"/>
          <w:iCs/>
          <w:color w:val="000000"/>
          <w:sz w:val="24"/>
          <w:szCs w:val="24"/>
          <w:lang w:eastAsia="sk-SK"/>
        </w:rPr>
        <w:t xml:space="preserve">EÚ </w:t>
      </w:r>
      <w:r w:rsidR="002446F5">
        <w:rPr>
          <w:rFonts w:ascii="Times New Roman" w:eastAsia="Times New Roman" w:hAnsi="Times New Roman"/>
          <w:iCs/>
          <w:color w:val="000000"/>
          <w:sz w:val="24"/>
          <w:szCs w:val="24"/>
          <w:lang w:eastAsia="sk-SK"/>
        </w:rPr>
        <w:t>má</w:t>
      </w:r>
      <w:r w:rsidR="00895906">
        <w:rPr>
          <w:rFonts w:ascii="Times New Roman" w:eastAsia="Times New Roman" w:hAnsi="Times New Roman"/>
          <w:iCs/>
          <w:color w:val="000000"/>
          <w:sz w:val="24"/>
          <w:szCs w:val="24"/>
          <w:lang w:eastAsia="sk-SK"/>
        </w:rPr>
        <w:t xml:space="preserve"> za </w:t>
      </w:r>
      <w:r w:rsidR="002446F5">
        <w:rPr>
          <w:rFonts w:ascii="Times New Roman" w:eastAsia="Times New Roman" w:hAnsi="Times New Roman"/>
          <w:iCs/>
          <w:color w:val="000000"/>
          <w:sz w:val="24"/>
          <w:szCs w:val="24"/>
          <w:lang w:eastAsia="sk-SK"/>
        </w:rPr>
        <w:t>cieľ</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hľadať</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riešenia</w:t>
      </w:r>
      <w:r w:rsidR="00895906">
        <w:rPr>
          <w:rFonts w:ascii="Times New Roman" w:eastAsia="Times New Roman" w:hAnsi="Times New Roman"/>
          <w:iCs/>
          <w:color w:val="000000"/>
          <w:sz w:val="24"/>
          <w:szCs w:val="24"/>
          <w:lang w:eastAsia="sk-SK"/>
        </w:rPr>
        <w:t xml:space="preserve"> na </w:t>
      </w:r>
      <w:r w:rsidR="00961533">
        <w:rPr>
          <w:rFonts w:ascii="Times New Roman" w:eastAsia="Times New Roman" w:hAnsi="Times New Roman"/>
          <w:iCs/>
          <w:color w:val="000000"/>
          <w:sz w:val="24"/>
          <w:szCs w:val="24"/>
          <w:lang w:eastAsia="sk-SK"/>
        </w:rPr>
        <w:t xml:space="preserve">vlastnej </w:t>
      </w:r>
      <w:r w:rsidR="002446F5">
        <w:rPr>
          <w:rFonts w:ascii="Times New Roman" w:eastAsia="Times New Roman" w:hAnsi="Times New Roman"/>
          <w:iCs/>
          <w:color w:val="000000"/>
          <w:sz w:val="24"/>
          <w:szCs w:val="24"/>
          <w:lang w:eastAsia="sk-SK"/>
        </w:rPr>
        <w:t xml:space="preserve">úrovni </w:t>
      </w:r>
      <w:r w:rsidR="00895906">
        <w:rPr>
          <w:rFonts w:ascii="Times New Roman" w:eastAsia="Times New Roman" w:hAnsi="Times New Roman"/>
          <w:iCs/>
          <w:color w:val="000000"/>
          <w:sz w:val="24"/>
          <w:szCs w:val="24"/>
          <w:lang w:eastAsia="sk-SK"/>
        </w:rPr>
        <w:t xml:space="preserve">a postupne aj na </w:t>
      </w:r>
      <w:r w:rsidR="002446F5">
        <w:rPr>
          <w:rFonts w:ascii="Times New Roman" w:eastAsia="Times New Roman" w:hAnsi="Times New Roman"/>
          <w:iCs/>
          <w:color w:val="000000"/>
          <w:sz w:val="24"/>
          <w:szCs w:val="24"/>
          <w:lang w:eastAsia="sk-SK"/>
        </w:rPr>
        <w:t>globálnej</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úrovni. S tým</w:t>
      </w:r>
      <w:r w:rsidR="00895906">
        <w:rPr>
          <w:rFonts w:ascii="Times New Roman" w:eastAsia="Times New Roman" w:hAnsi="Times New Roman"/>
          <w:iCs/>
          <w:color w:val="000000"/>
          <w:sz w:val="24"/>
          <w:szCs w:val="24"/>
          <w:lang w:eastAsia="sk-SK"/>
        </w:rPr>
        <w:t xml:space="preserve"> sa</w:t>
      </w:r>
      <w:r w:rsidR="002446F5">
        <w:rPr>
          <w:rFonts w:ascii="Times New Roman" w:eastAsia="Times New Roman" w:hAnsi="Times New Roman"/>
          <w:iCs/>
          <w:color w:val="000000"/>
          <w:sz w:val="24"/>
          <w:szCs w:val="24"/>
          <w:lang w:eastAsia="sk-SK"/>
        </w:rPr>
        <w:t xml:space="preserve"> SR</w:t>
      </w:r>
      <w:r w:rsidR="00895906">
        <w:rPr>
          <w:rFonts w:ascii="Times New Roman" w:eastAsia="Times New Roman" w:hAnsi="Times New Roman"/>
          <w:iCs/>
          <w:color w:val="000000"/>
          <w:sz w:val="24"/>
          <w:szCs w:val="24"/>
          <w:lang w:eastAsia="sk-SK"/>
        </w:rPr>
        <w:t xml:space="preserve"> plne </w:t>
      </w:r>
      <w:r w:rsidR="002446F5">
        <w:rPr>
          <w:rFonts w:ascii="Times New Roman" w:eastAsia="Times New Roman" w:hAnsi="Times New Roman"/>
          <w:iCs/>
          <w:color w:val="000000"/>
          <w:sz w:val="24"/>
          <w:szCs w:val="24"/>
          <w:lang w:eastAsia="sk-SK"/>
        </w:rPr>
        <w:t>stotožňuje a už aj má</w:t>
      </w:r>
      <w:r w:rsidR="00895906">
        <w:rPr>
          <w:rFonts w:ascii="Times New Roman" w:eastAsia="Times New Roman" w:hAnsi="Times New Roman"/>
          <w:iCs/>
          <w:color w:val="000000"/>
          <w:sz w:val="24"/>
          <w:szCs w:val="24"/>
          <w:lang w:eastAsia="sk-SK"/>
        </w:rPr>
        <w:t xml:space="preserve"> v legislatíve </w:t>
      </w:r>
      <w:r w:rsidR="002446F5">
        <w:rPr>
          <w:rFonts w:ascii="Times New Roman" w:eastAsia="Times New Roman" w:hAnsi="Times New Roman"/>
          <w:iCs/>
          <w:color w:val="000000"/>
          <w:sz w:val="24"/>
          <w:szCs w:val="24"/>
          <w:lang w:eastAsia="sk-SK"/>
        </w:rPr>
        <w:t>úpravu</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 xml:space="preserve">zdaňovania </w:t>
      </w:r>
      <w:r w:rsidR="00895906">
        <w:rPr>
          <w:rFonts w:ascii="Times New Roman" w:eastAsia="Times New Roman" w:hAnsi="Times New Roman"/>
          <w:iCs/>
          <w:color w:val="000000"/>
          <w:sz w:val="24"/>
          <w:szCs w:val="24"/>
          <w:lang w:eastAsia="sk-SK"/>
        </w:rPr>
        <w:t xml:space="preserve">podnikov, </w:t>
      </w:r>
      <w:r w:rsidR="002446F5">
        <w:rPr>
          <w:rFonts w:ascii="Times New Roman" w:eastAsia="Times New Roman" w:hAnsi="Times New Roman"/>
          <w:iCs/>
          <w:color w:val="000000"/>
          <w:sz w:val="24"/>
          <w:szCs w:val="24"/>
          <w:lang w:eastAsia="sk-SK"/>
        </w:rPr>
        <w:t>ktoré si v SR</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majú</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otvoriť</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virtuálnu</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prevádzkareň</w:t>
      </w:r>
      <w:r w:rsidR="00895906">
        <w:rPr>
          <w:rFonts w:ascii="Times New Roman" w:eastAsia="Times New Roman" w:hAnsi="Times New Roman"/>
          <w:iCs/>
          <w:color w:val="000000"/>
          <w:sz w:val="24"/>
          <w:szCs w:val="24"/>
          <w:lang w:eastAsia="sk-SK"/>
        </w:rPr>
        <w:t xml:space="preserve"> a mali by tu </w:t>
      </w:r>
      <w:r w:rsidR="002446F5">
        <w:rPr>
          <w:rFonts w:ascii="Times New Roman" w:eastAsia="Times New Roman" w:hAnsi="Times New Roman"/>
          <w:iCs/>
          <w:color w:val="000000"/>
          <w:sz w:val="24"/>
          <w:szCs w:val="24"/>
          <w:lang w:eastAsia="sk-SK"/>
        </w:rPr>
        <w:t>odvádzať</w:t>
      </w:r>
      <w:r w:rsidR="00895906">
        <w:rPr>
          <w:rFonts w:ascii="Times New Roman" w:eastAsia="Times New Roman" w:hAnsi="Times New Roman"/>
          <w:iCs/>
          <w:color w:val="000000"/>
          <w:sz w:val="24"/>
          <w:szCs w:val="24"/>
          <w:lang w:eastAsia="sk-SK"/>
        </w:rPr>
        <w:t xml:space="preserve"> dane zo zisku</w:t>
      </w:r>
      <w:r w:rsidR="002446F5">
        <w:rPr>
          <w:rFonts w:ascii="Times New Roman" w:eastAsia="Times New Roman" w:hAnsi="Times New Roman"/>
          <w:iCs/>
          <w:color w:val="000000"/>
          <w:sz w:val="24"/>
          <w:szCs w:val="24"/>
          <w:lang w:eastAsia="sk-SK"/>
        </w:rPr>
        <w:t>,</w:t>
      </w:r>
      <w:r w:rsidR="00895906">
        <w:rPr>
          <w:rFonts w:ascii="Times New Roman" w:eastAsia="Times New Roman" w:hAnsi="Times New Roman"/>
          <w:iCs/>
          <w:color w:val="000000"/>
          <w:sz w:val="24"/>
          <w:szCs w:val="24"/>
          <w:lang w:eastAsia="sk-SK"/>
        </w:rPr>
        <w:t xml:space="preserve"> </w:t>
      </w:r>
      <w:r w:rsidR="002446F5">
        <w:rPr>
          <w:rFonts w:ascii="Times New Roman" w:eastAsia="Times New Roman" w:hAnsi="Times New Roman"/>
          <w:iCs/>
          <w:color w:val="000000"/>
          <w:sz w:val="24"/>
          <w:szCs w:val="24"/>
          <w:lang w:eastAsia="sk-SK"/>
        </w:rPr>
        <w:t>ktor</w:t>
      </w:r>
      <w:r w:rsidR="00961533">
        <w:rPr>
          <w:rFonts w:ascii="Times New Roman" w:eastAsia="Times New Roman" w:hAnsi="Times New Roman"/>
          <w:iCs/>
          <w:color w:val="000000"/>
          <w:sz w:val="24"/>
          <w:szCs w:val="24"/>
          <w:lang w:eastAsia="sk-SK"/>
        </w:rPr>
        <w:t xml:space="preserve">ý </w:t>
      </w:r>
      <w:r w:rsidR="00895906">
        <w:rPr>
          <w:rFonts w:ascii="Times New Roman" w:eastAsia="Times New Roman" w:hAnsi="Times New Roman"/>
          <w:iCs/>
          <w:color w:val="000000"/>
          <w:sz w:val="24"/>
          <w:szCs w:val="24"/>
          <w:lang w:eastAsia="sk-SK"/>
        </w:rPr>
        <w:t xml:space="preserve">tvoria na </w:t>
      </w:r>
      <w:r w:rsidR="00961533">
        <w:rPr>
          <w:rFonts w:ascii="Times New Roman" w:eastAsia="Times New Roman" w:hAnsi="Times New Roman"/>
          <w:iCs/>
          <w:color w:val="000000"/>
          <w:sz w:val="24"/>
          <w:szCs w:val="24"/>
          <w:lang w:eastAsia="sk-SK"/>
        </w:rPr>
        <w:t>ú</w:t>
      </w:r>
      <w:r w:rsidR="002446F5">
        <w:rPr>
          <w:rFonts w:ascii="Times New Roman" w:eastAsia="Times New Roman" w:hAnsi="Times New Roman"/>
          <w:iCs/>
          <w:color w:val="000000"/>
          <w:sz w:val="24"/>
          <w:szCs w:val="24"/>
          <w:lang w:eastAsia="sk-SK"/>
        </w:rPr>
        <w:t>zemí</w:t>
      </w:r>
      <w:r w:rsidR="00961533">
        <w:rPr>
          <w:rFonts w:ascii="Times New Roman" w:eastAsia="Times New Roman" w:hAnsi="Times New Roman"/>
          <w:iCs/>
          <w:color w:val="000000"/>
          <w:sz w:val="24"/>
          <w:szCs w:val="24"/>
          <w:lang w:eastAsia="sk-SK"/>
        </w:rPr>
        <w:t xml:space="preserve"> SR</w:t>
      </w:r>
      <w:r w:rsidR="00895906">
        <w:rPr>
          <w:rFonts w:ascii="Times New Roman" w:eastAsia="Times New Roman" w:hAnsi="Times New Roman"/>
          <w:iCs/>
          <w:color w:val="000000"/>
          <w:sz w:val="24"/>
          <w:szCs w:val="24"/>
          <w:lang w:eastAsia="sk-SK"/>
        </w:rPr>
        <w:t>.</w:t>
      </w:r>
      <w:r w:rsidR="00C6387B">
        <w:rPr>
          <w:rFonts w:ascii="Times New Roman" w:eastAsia="Times New Roman" w:hAnsi="Times New Roman"/>
          <w:iCs/>
          <w:color w:val="000000"/>
          <w:sz w:val="24"/>
          <w:szCs w:val="24"/>
          <w:lang w:eastAsia="sk-SK"/>
        </w:rPr>
        <w:t xml:space="preserve"> </w:t>
      </w:r>
      <w:r w:rsidR="00EB22C6">
        <w:rPr>
          <w:rFonts w:ascii="Times New Roman" w:eastAsia="Times New Roman" w:hAnsi="Times New Roman"/>
          <w:iCs/>
          <w:color w:val="000000"/>
          <w:sz w:val="24"/>
          <w:szCs w:val="24"/>
          <w:lang w:eastAsia="sk-SK"/>
        </w:rPr>
        <w:t xml:space="preserve">Pokiaľ ide o tému inovácie a digitálna agenda, predseda vlády spomenul návrh francúzskeho prezidenta </w:t>
      </w:r>
      <w:proofErr w:type="spellStart"/>
      <w:r w:rsidR="00EB22C6">
        <w:rPr>
          <w:rFonts w:ascii="Times New Roman" w:eastAsia="Times New Roman" w:hAnsi="Times New Roman"/>
          <w:iCs/>
          <w:color w:val="000000"/>
          <w:sz w:val="24"/>
          <w:szCs w:val="24"/>
          <w:lang w:eastAsia="sk-SK"/>
        </w:rPr>
        <w:t>Macrona</w:t>
      </w:r>
      <w:proofErr w:type="spellEnd"/>
      <w:r w:rsidR="00EB22C6">
        <w:rPr>
          <w:rFonts w:ascii="Times New Roman" w:eastAsia="Times New Roman" w:hAnsi="Times New Roman"/>
          <w:iCs/>
          <w:color w:val="000000"/>
          <w:sz w:val="24"/>
          <w:szCs w:val="24"/>
          <w:lang w:eastAsia="sk-SK"/>
        </w:rPr>
        <w:t xml:space="preserve">, ktorý navrhol vytvorenie Európskej rady pre inovácie. </w:t>
      </w:r>
      <w:r w:rsidR="00F616A8">
        <w:rPr>
          <w:rFonts w:ascii="Times New Roman" w:eastAsia="Times New Roman" w:hAnsi="Times New Roman"/>
          <w:iCs/>
          <w:color w:val="000000"/>
          <w:sz w:val="24"/>
          <w:szCs w:val="24"/>
          <w:lang w:eastAsia="sk-SK"/>
        </w:rPr>
        <w:t>Mal by to byť</w:t>
      </w:r>
      <w:r w:rsidR="008466A4">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koordinovaný</w:t>
      </w:r>
      <w:r w:rsidR="008466A4">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plán,</w:t>
      </w:r>
      <w:r w:rsidR="008466A4">
        <w:rPr>
          <w:rFonts w:ascii="Times New Roman" w:eastAsia="Times New Roman" w:hAnsi="Times New Roman"/>
          <w:iCs/>
          <w:color w:val="000000"/>
          <w:sz w:val="24"/>
          <w:szCs w:val="24"/>
          <w:lang w:eastAsia="sk-SK"/>
        </w:rPr>
        <w:t xml:space="preserve"> do </w:t>
      </w:r>
      <w:r w:rsidR="00F616A8">
        <w:rPr>
          <w:rFonts w:ascii="Times New Roman" w:eastAsia="Times New Roman" w:hAnsi="Times New Roman"/>
          <w:iCs/>
          <w:color w:val="000000"/>
          <w:sz w:val="24"/>
          <w:szCs w:val="24"/>
          <w:lang w:eastAsia="sk-SK"/>
        </w:rPr>
        <w:t>ktorého</w:t>
      </w:r>
      <w:r w:rsidR="008466A4">
        <w:rPr>
          <w:rFonts w:ascii="Times New Roman" w:eastAsia="Times New Roman" w:hAnsi="Times New Roman"/>
          <w:iCs/>
          <w:color w:val="000000"/>
          <w:sz w:val="24"/>
          <w:szCs w:val="24"/>
          <w:lang w:eastAsia="sk-SK"/>
        </w:rPr>
        <w:t xml:space="preserve"> by mali </w:t>
      </w:r>
      <w:r w:rsidR="00F616A8">
        <w:rPr>
          <w:rFonts w:ascii="Times New Roman" w:eastAsia="Times New Roman" w:hAnsi="Times New Roman"/>
          <w:iCs/>
          <w:color w:val="000000"/>
          <w:sz w:val="24"/>
          <w:szCs w:val="24"/>
          <w:lang w:eastAsia="sk-SK"/>
        </w:rPr>
        <w:t>smerovať</w:t>
      </w:r>
      <w:r w:rsidR="008466A4">
        <w:rPr>
          <w:rFonts w:ascii="Times New Roman" w:eastAsia="Times New Roman" w:hAnsi="Times New Roman"/>
          <w:iCs/>
          <w:color w:val="000000"/>
          <w:sz w:val="24"/>
          <w:szCs w:val="24"/>
          <w:lang w:eastAsia="sk-SK"/>
        </w:rPr>
        <w:t xml:space="preserve"> aj </w:t>
      </w:r>
      <w:r w:rsidR="00F616A8">
        <w:rPr>
          <w:rFonts w:ascii="Times New Roman" w:eastAsia="Times New Roman" w:hAnsi="Times New Roman"/>
          <w:iCs/>
          <w:color w:val="000000"/>
          <w:sz w:val="24"/>
          <w:szCs w:val="24"/>
          <w:lang w:eastAsia="sk-SK"/>
        </w:rPr>
        <w:t>značné</w:t>
      </w:r>
      <w:r w:rsidR="008466A4">
        <w:rPr>
          <w:rFonts w:ascii="Times New Roman" w:eastAsia="Times New Roman" w:hAnsi="Times New Roman"/>
          <w:iCs/>
          <w:color w:val="000000"/>
          <w:sz w:val="24"/>
          <w:szCs w:val="24"/>
          <w:lang w:eastAsia="sk-SK"/>
        </w:rPr>
        <w:t xml:space="preserve"> zdroje </w:t>
      </w:r>
      <w:r w:rsidR="00F616A8">
        <w:rPr>
          <w:rFonts w:ascii="Times New Roman" w:eastAsia="Times New Roman" w:hAnsi="Times New Roman"/>
          <w:iCs/>
          <w:color w:val="000000"/>
          <w:sz w:val="24"/>
          <w:szCs w:val="24"/>
          <w:lang w:eastAsia="sk-SK"/>
        </w:rPr>
        <w:t>EÚ, s čím</w:t>
      </w:r>
      <w:r w:rsidR="001B56A6">
        <w:rPr>
          <w:rFonts w:ascii="Times New Roman" w:eastAsia="Times New Roman" w:hAnsi="Times New Roman"/>
          <w:iCs/>
          <w:color w:val="000000"/>
          <w:sz w:val="24"/>
          <w:szCs w:val="24"/>
          <w:lang w:eastAsia="sk-SK"/>
        </w:rPr>
        <w:t xml:space="preserve"> SR nemá ž</w:t>
      </w:r>
      <w:r w:rsidR="00F616A8">
        <w:rPr>
          <w:rFonts w:ascii="Times New Roman" w:eastAsia="Times New Roman" w:hAnsi="Times New Roman"/>
          <w:iCs/>
          <w:color w:val="000000"/>
          <w:sz w:val="24"/>
          <w:szCs w:val="24"/>
          <w:lang w:eastAsia="sk-SK"/>
        </w:rPr>
        <w:t>iadny problém</w:t>
      </w:r>
      <w:r w:rsidR="001B56A6">
        <w:rPr>
          <w:rFonts w:ascii="Times New Roman" w:eastAsia="Times New Roman" w:hAnsi="Times New Roman"/>
          <w:iCs/>
          <w:color w:val="000000"/>
          <w:sz w:val="24"/>
          <w:szCs w:val="24"/>
          <w:lang w:eastAsia="sk-SK"/>
        </w:rPr>
        <w:t xml:space="preserve">. </w:t>
      </w:r>
      <w:r w:rsidR="00C6387B">
        <w:rPr>
          <w:rFonts w:ascii="Times New Roman" w:eastAsia="Times New Roman" w:hAnsi="Times New Roman"/>
          <w:iCs/>
          <w:color w:val="000000"/>
          <w:sz w:val="24"/>
          <w:szCs w:val="24"/>
          <w:lang w:eastAsia="sk-SK"/>
        </w:rPr>
        <w:t>Pokiaľ ide o tému v</w:t>
      </w:r>
      <w:r w:rsidR="00F616A8">
        <w:rPr>
          <w:rFonts w:ascii="Times New Roman" w:eastAsia="Times New Roman" w:hAnsi="Times New Roman"/>
          <w:iCs/>
          <w:color w:val="000000"/>
          <w:sz w:val="24"/>
          <w:szCs w:val="24"/>
          <w:lang w:eastAsia="sk-SK"/>
        </w:rPr>
        <w:t>iacročný</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finančný</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 xml:space="preserve">rámec, </w:t>
      </w:r>
      <w:r w:rsidR="00C6387B">
        <w:rPr>
          <w:rFonts w:ascii="Times New Roman" w:eastAsia="Times New Roman" w:hAnsi="Times New Roman"/>
          <w:iCs/>
          <w:color w:val="000000"/>
          <w:sz w:val="24"/>
          <w:szCs w:val="24"/>
          <w:lang w:eastAsia="sk-SK"/>
        </w:rPr>
        <w:t xml:space="preserve">lídri </w:t>
      </w:r>
      <w:r w:rsidR="00F616A8">
        <w:rPr>
          <w:rFonts w:ascii="Times New Roman" w:eastAsia="Times New Roman" w:hAnsi="Times New Roman"/>
          <w:iCs/>
          <w:color w:val="000000"/>
          <w:sz w:val="24"/>
          <w:szCs w:val="24"/>
          <w:lang w:eastAsia="sk-SK"/>
        </w:rPr>
        <w:t>budú</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diskutovať</w:t>
      </w:r>
      <w:r w:rsidR="001B56A6">
        <w:rPr>
          <w:rFonts w:ascii="Times New Roman" w:eastAsia="Times New Roman" w:hAnsi="Times New Roman"/>
          <w:iCs/>
          <w:color w:val="000000"/>
          <w:sz w:val="24"/>
          <w:szCs w:val="24"/>
          <w:lang w:eastAsia="sk-SK"/>
        </w:rPr>
        <w:t xml:space="preserve"> nie o</w:t>
      </w:r>
      <w:r w:rsidR="00C6387B">
        <w:rPr>
          <w:rFonts w:ascii="Times New Roman" w:eastAsia="Times New Roman" w:hAnsi="Times New Roman"/>
          <w:iCs/>
          <w:color w:val="000000"/>
          <w:sz w:val="24"/>
          <w:szCs w:val="24"/>
          <w:lang w:eastAsia="sk-SK"/>
        </w:rPr>
        <w:t> </w:t>
      </w:r>
      <w:r w:rsidR="00F616A8">
        <w:rPr>
          <w:rFonts w:ascii="Times New Roman" w:eastAsia="Times New Roman" w:hAnsi="Times New Roman"/>
          <w:iCs/>
          <w:color w:val="000000"/>
          <w:sz w:val="24"/>
          <w:szCs w:val="24"/>
          <w:lang w:eastAsia="sk-SK"/>
        </w:rPr>
        <w:t>číslach</w:t>
      </w:r>
      <w:r w:rsidR="00C6387B">
        <w:rPr>
          <w:rFonts w:ascii="Times New Roman" w:eastAsia="Times New Roman" w:hAnsi="Times New Roman"/>
          <w:iCs/>
          <w:color w:val="000000"/>
          <w:sz w:val="24"/>
          <w:szCs w:val="24"/>
          <w:lang w:eastAsia="sk-SK"/>
        </w:rPr>
        <w:t>,</w:t>
      </w:r>
      <w:r w:rsidR="001B56A6">
        <w:rPr>
          <w:rFonts w:ascii="Times New Roman" w:eastAsia="Times New Roman" w:hAnsi="Times New Roman"/>
          <w:iCs/>
          <w:color w:val="000000"/>
          <w:sz w:val="24"/>
          <w:szCs w:val="24"/>
          <w:lang w:eastAsia="sk-SK"/>
        </w:rPr>
        <w:t xml:space="preserve"> ale o</w:t>
      </w:r>
      <w:r w:rsidR="00C6387B">
        <w:rPr>
          <w:rFonts w:ascii="Times New Roman" w:eastAsia="Times New Roman" w:hAnsi="Times New Roman"/>
          <w:iCs/>
          <w:color w:val="000000"/>
          <w:sz w:val="24"/>
          <w:szCs w:val="24"/>
          <w:lang w:eastAsia="sk-SK"/>
        </w:rPr>
        <w:t> </w:t>
      </w:r>
      <w:r w:rsidR="001B56A6">
        <w:rPr>
          <w:rFonts w:ascii="Times New Roman" w:eastAsia="Times New Roman" w:hAnsi="Times New Roman"/>
          <w:iCs/>
          <w:color w:val="000000"/>
          <w:sz w:val="24"/>
          <w:szCs w:val="24"/>
          <w:lang w:eastAsia="sk-SK"/>
        </w:rPr>
        <w:t>tom</w:t>
      </w:r>
      <w:r w:rsidR="00C6387B">
        <w:rPr>
          <w:rFonts w:ascii="Times New Roman" w:eastAsia="Times New Roman" w:hAnsi="Times New Roman"/>
          <w:iCs/>
          <w:color w:val="000000"/>
          <w:sz w:val="24"/>
          <w:szCs w:val="24"/>
          <w:lang w:eastAsia="sk-SK"/>
        </w:rPr>
        <w:t>,</w:t>
      </w:r>
      <w:r w:rsidR="001B56A6">
        <w:rPr>
          <w:rFonts w:ascii="Times New Roman" w:eastAsia="Times New Roman" w:hAnsi="Times New Roman"/>
          <w:iCs/>
          <w:color w:val="000000"/>
          <w:sz w:val="24"/>
          <w:szCs w:val="24"/>
          <w:lang w:eastAsia="sk-SK"/>
        </w:rPr>
        <w:t xml:space="preserve"> ako pristúpiť k </w:t>
      </w:r>
      <w:r w:rsidR="00F616A8">
        <w:rPr>
          <w:rFonts w:ascii="Times New Roman" w:eastAsia="Times New Roman" w:hAnsi="Times New Roman"/>
          <w:iCs/>
          <w:color w:val="000000"/>
          <w:sz w:val="24"/>
          <w:szCs w:val="24"/>
          <w:lang w:eastAsia="sk-SK"/>
        </w:rPr>
        <w:t>schvaľovaniu</w:t>
      </w:r>
      <w:r w:rsidR="001B56A6">
        <w:rPr>
          <w:rFonts w:ascii="Times New Roman" w:eastAsia="Times New Roman" w:hAnsi="Times New Roman"/>
          <w:iCs/>
          <w:color w:val="000000"/>
          <w:sz w:val="24"/>
          <w:szCs w:val="24"/>
          <w:lang w:eastAsia="sk-SK"/>
        </w:rPr>
        <w:t xml:space="preserve"> rozpočtu</w:t>
      </w:r>
      <w:r w:rsidR="00C6387B">
        <w:rPr>
          <w:rFonts w:ascii="Times New Roman" w:eastAsia="Times New Roman" w:hAnsi="Times New Roman"/>
          <w:iCs/>
          <w:color w:val="000000"/>
          <w:sz w:val="24"/>
          <w:szCs w:val="24"/>
          <w:lang w:eastAsia="sk-SK"/>
        </w:rPr>
        <w:t xml:space="preserve"> </w:t>
      </w:r>
      <w:r w:rsidR="000D79CA">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č</w:t>
      </w:r>
      <w:r w:rsidR="001B56A6">
        <w:rPr>
          <w:rFonts w:ascii="Times New Roman" w:eastAsia="Times New Roman" w:hAnsi="Times New Roman"/>
          <w:iCs/>
          <w:color w:val="000000"/>
          <w:sz w:val="24"/>
          <w:szCs w:val="24"/>
          <w:lang w:eastAsia="sk-SK"/>
        </w:rPr>
        <w:t xml:space="preserve">i </w:t>
      </w:r>
      <w:r w:rsidR="00C6387B">
        <w:rPr>
          <w:rFonts w:ascii="Times New Roman" w:eastAsia="Times New Roman" w:hAnsi="Times New Roman"/>
          <w:iCs/>
          <w:color w:val="000000"/>
          <w:sz w:val="24"/>
          <w:szCs w:val="24"/>
          <w:lang w:eastAsia="sk-SK"/>
        </w:rPr>
        <w:t xml:space="preserve">sa </w:t>
      </w:r>
      <w:r w:rsidR="00F616A8">
        <w:rPr>
          <w:rFonts w:ascii="Times New Roman" w:eastAsia="Times New Roman" w:hAnsi="Times New Roman"/>
          <w:iCs/>
          <w:color w:val="000000"/>
          <w:sz w:val="24"/>
          <w:szCs w:val="24"/>
          <w:lang w:eastAsia="sk-SK"/>
        </w:rPr>
        <w:t>dodrž</w:t>
      </w:r>
      <w:r w:rsidR="00C6387B">
        <w:rPr>
          <w:rFonts w:ascii="Times New Roman" w:eastAsia="Times New Roman" w:hAnsi="Times New Roman"/>
          <w:iCs/>
          <w:color w:val="000000"/>
          <w:sz w:val="24"/>
          <w:szCs w:val="24"/>
          <w:lang w:eastAsia="sk-SK"/>
        </w:rPr>
        <w:t xml:space="preserve">í nastavená </w:t>
      </w:r>
      <w:r w:rsidR="001B56A6">
        <w:rPr>
          <w:rFonts w:ascii="Times New Roman" w:eastAsia="Times New Roman" w:hAnsi="Times New Roman"/>
          <w:iCs/>
          <w:color w:val="000000"/>
          <w:sz w:val="24"/>
          <w:szCs w:val="24"/>
          <w:lang w:eastAsia="sk-SK"/>
        </w:rPr>
        <w:t>dynamik</w:t>
      </w:r>
      <w:r w:rsidR="00C6387B">
        <w:rPr>
          <w:rFonts w:ascii="Times New Roman" w:eastAsia="Times New Roman" w:hAnsi="Times New Roman"/>
          <w:iCs/>
          <w:color w:val="000000"/>
          <w:sz w:val="24"/>
          <w:szCs w:val="24"/>
          <w:lang w:eastAsia="sk-SK"/>
        </w:rPr>
        <w:t xml:space="preserve">a a pristúpi sa k schvaľovaniu </w:t>
      </w:r>
      <w:r w:rsidR="00F616A8">
        <w:rPr>
          <w:rFonts w:ascii="Times New Roman" w:eastAsia="Times New Roman" w:hAnsi="Times New Roman"/>
          <w:iCs/>
          <w:color w:val="000000"/>
          <w:sz w:val="24"/>
          <w:szCs w:val="24"/>
          <w:lang w:eastAsia="sk-SK"/>
        </w:rPr>
        <w:t>ešte</w:t>
      </w:r>
      <w:r w:rsidR="001B56A6">
        <w:rPr>
          <w:rFonts w:ascii="Times New Roman" w:eastAsia="Times New Roman" w:hAnsi="Times New Roman"/>
          <w:iCs/>
          <w:color w:val="000000"/>
          <w:sz w:val="24"/>
          <w:szCs w:val="24"/>
          <w:lang w:eastAsia="sk-SK"/>
        </w:rPr>
        <w:t xml:space="preserve"> pred </w:t>
      </w:r>
      <w:r w:rsidR="00F616A8">
        <w:rPr>
          <w:rFonts w:ascii="Times New Roman" w:eastAsia="Times New Roman" w:hAnsi="Times New Roman"/>
          <w:iCs/>
          <w:color w:val="000000"/>
          <w:sz w:val="24"/>
          <w:szCs w:val="24"/>
          <w:lang w:eastAsia="sk-SK"/>
        </w:rPr>
        <w:t>voľbami</w:t>
      </w:r>
      <w:r w:rsidR="001B56A6">
        <w:rPr>
          <w:rFonts w:ascii="Times New Roman" w:eastAsia="Times New Roman" w:hAnsi="Times New Roman"/>
          <w:iCs/>
          <w:color w:val="000000"/>
          <w:sz w:val="24"/>
          <w:szCs w:val="24"/>
          <w:lang w:eastAsia="sk-SK"/>
        </w:rPr>
        <w:t xml:space="preserve"> d</w:t>
      </w:r>
      <w:r w:rsidR="00F616A8">
        <w:rPr>
          <w:rFonts w:ascii="Times New Roman" w:eastAsia="Times New Roman" w:hAnsi="Times New Roman"/>
          <w:iCs/>
          <w:color w:val="000000"/>
          <w:sz w:val="24"/>
          <w:szCs w:val="24"/>
          <w:lang w:eastAsia="sk-SK"/>
        </w:rPr>
        <w:t>o E</w:t>
      </w:r>
      <w:r w:rsidR="00C6387B">
        <w:rPr>
          <w:rFonts w:ascii="Times New Roman" w:eastAsia="Times New Roman" w:hAnsi="Times New Roman"/>
          <w:iCs/>
          <w:color w:val="000000"/>
          <w:sz w:val="24"/>
          <w:szCs w:val="24"/>
          <w:lang w:eastAsia="sk-SK"/>
        </w:rPr>
        <w:t>urópskeho parlamentu</w:t>
      </w:r>
      <w:r w:rsidR="00F616A8">
        <w:rPr>
          <w:rFonts w:ascii="Times New Roman" w:eastAsia="Times New Roman" w:hAnsi="Times New Roman"/>
          <w:iCs/>
          <w:color w:val="000000"/>
          <w:sz w:val="24"/>
          <w:szCs w:val="24"/>
          <w:lang w:eastAsia="sk-SK"/>
        </w:rPr>
        <w:t>.</w:t>
      </w:r>
      <w:r w:rsidR="00171881">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Existujú</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názory, ž</w:t>
      </w:r>
      <w:r w:rsidR="001B56A6">
        <w:rPr>
          <w:rFonts w:ascii="Times New Roman" w:eastAsia="Times New Roman" w:hAnsi="Times New Roman"/>
          <w:iCs/>
          <w:color w:val="000000"/>
          <w:sz w:val="24"/>
          <w:szCs w:val="24"/>
          <w:lang w:eastAsia="sk-SK"/>
        </w:rPr>
        <w:t xml:space="preserve">e </w:t>
      </w:r>
      <w:r w:rsidR="00171881">
        <w:rPr>
          <w:rFonts w:ascii="Times New Roman" w:eastAsia="Times New Roman" w:hAnsi="Times New Roman"/>
          <w:iCs/>
          <w:color w:val="000000"/>
          <w:sz w:val="24"/>
          <w:szCs w:val="24"/>
          <w:lang w:eastAsia="sk-SK"/>
        </w:rPr>
        <w:t>keďže sa jedná o roky 2020−202,</w:t>
      </w:r>
      <w:r w:rsidR="00F616A8">
        <w:rPr>
          <w:rFonts w:ascii="Times New Roman" w:eastAsia="Times New Roman" w:hAnsi="Times New Roman"/>
          <w:iCs/>
          <w:color w:val="000000"/>
          <w:sz w:val="24"/>
          <w:szCs w:val="24"/>
          <w:lang w:eastAsia="sk-SK"/>
        </w:rPr>
        <w:t xml:space="preserve"> </w:t>
      </w:r>
      <w:r w:rsidR="001B56A6">
        <w:rPr>
          <w:rFonts w:ascii="Times New Roman" w:eastAsia="Times New Roman" w:hAnsi="Times New Roman"/>
          <w:iCs/>
          <w:color w:val="000000"/>
          <w:sz w:val="24"/>
          <w:szCs w:val="24"/>
          <w:lang w:eastAsia="sk-SK"/>
        </w:rPr>
        <w:t xml:space="preserve">mal </w:t>
      </w:r>
      <w:r w:rsidR="00F616A8">
        <w:rPr>
          <w:rFonts w:ascii="Times New Roman" w:eastAsia="Times New Roman" w:hAnsi="Times New Roman"/>
          <w:iCs/>
          <w:color w:val="000000"/>
          <w:sz w:val="24"/>
          <w:szCs w:val="24"/>
          <w:lang w:eastAsia="sk-SK"/>
        </w:rPr>
        <w:t xml:space="preserve">by </w:t>
      </w:r>
      <w:r w:rsidR="001B56A6">
        <w:rPr>
          <w:rFonts w:ascii="Times New Roman" w:eastAsia="Times New Roman" w:hAnsi="Times New Roman"/>
          <w:iCs/>
          <w:color w:val="000000"/>
          <w:sz w:val="24"/>
          <w:szCs w:val="24"/>
          <w:lang w:eastAsia="sk-SK"/>
        </w:rPr>
        <w:t xml:space="preserve">o tom </w:t>
      </w:r>
      <w:r w:rsidR="0005605A">
        <w:rPr>
          <w:rFonts w:ascii="Times New Roman" w:eastAsia="Times New Roman" w:hAnsi="Times New Roman"/>
          <w:iCs/>
          <w:color w:val="000000"/>
          <w:sz w:val="24"/>
          <w:szCs w:val="24"/>
          <w:lang w:eastAsia="sk-SK"/>
        </w:rPr>
        <w:t>rozhodnúť E</w:t>
      </w:r>
      <w:r w:rsidR="00171881">
        <w:rPr>
          <w:rFonts w:ascii="Times New Roman" w:eastAsia="Times New Roman" w:hAnsi="Times New Roman"/>
          <w:iCs/>
          <w:color w:val="000000"/>
          <w:sz w:val="24"/>
          <w:szCs w:val="24"/>
          <w:lang w:eastAsia="sk-SK"/>
        </w:rPr>
        <w:t>urópsky parlament v novom zložení</w:t>
      </w:r>
      <w:r w:rsidR="0005605A">
        <w:rPr>
          <w:rFonts w:ascii="Times New Roman" w:eastAsia="Times New Roman" w:hAnsi="Times New Roman"/>
          <w:iCs/>
          <w:color w:val="000000"/>
          <w:sz w:val="24"/>
          <w:szCs w:val="24"/>
          <w:lang w:eastAsia="sk-SK"/>
        </w:rPr>
        <w:t>. P</w:t>
      </w:r>
      <w:r w:rsidR="00F616A8">
        <w:rPr>
          <w:rFonts w:ascii="Times New Roman" w:eastAsia="Times New Roman" w:hAnsi="Times New Roman"/>
          <w:iCs/>
          <w:color w:val="000000"/>
          <w:sz w:val="24"/>
          <w:szCs w:val="24"/>
          <w:lang w:eastAsia="sk-SK"/>
        </w:rPr>
        <w:t>re</w:t>
      </w:r>
      <w:r w:rsidR="00171881">
        <w:rPr>
          <w:rFonts w:ascii="Times New Roman" w:eastAsia="Times New Roman" w:hAnsi="Times New Roman"/>
          <w:iCs/>
          <w:color w:val="000000"/>
          <w:sz w:val="24"/>
          <w:szCs w:val="24"/>
          <w:lang w:eastAsia="sk-SK"/>
        </w:rPr>
        <w:t xml:space="preserve">dseda vlády </w:t>
      </w:r>
      <w:r w:rsidR="00155C57">
        <w:rPr>
          <w:rFonts w:ascii="Times New Roman" w:eastAsia="Times New Roman" w:hAnsi="Times New Roman"/>
          <w:iCs/>
          <w:color w:val="000000"/>
          <w:sz w:val="24"/>
          <w:szCs w:val="24"/>
          <w:lang w:eastAsia="sk-SK"/>
        </w:rPr>
        <w:t xml:space="preserve">zastáva názor, </w:t>
      </w:r>
      <w:r w:rsidR="00F616A8">
        <w:rPr>
          <w:rFonts w:ascii="Times New Roman" w:eastAsia="Times New Roman" w:hAnsi="Times New Roman"/>
          <w:iCs/>
          <w:color w:val="000000"/>
          <w:sz w:val="24"/>
          <w:szCs w:val="24"/>
          <w:lang w:eastAsia="sk-SK"/>
        </w:rPr>
        <w:t>ž</w:t>
      </w:r>
      <w:r w:rsidR="000D79CA">
        <w:rPr>
          <w:rFonts w:ascii="Times New Roman" w:eastAsia="Times New Roman" w:hAnsi="Times New Roman"/>
          <w:iCs/>
          <w:color w:val="000000"/>
          <w:sz w:val="24"/>
          <w:szCs w:val="24"/>
          <w:lang w:eastAsia="sk-SK"/>
        </w:rPr>
        <w:t>e odloženie schvaľovania rozpočtu by</w:t>
      </w:r>
      <w:r w:rsidR="001B56A6">
        <w:rPr>
          <w:rFonts w:ascii="Times New Roman" w:eastAsia="Times New Roman" w:hAnsi="Times New Roman"/>
          <w:iCs/>
          <w:color w:val="000000"/>
          <w:sz w:val="24"/>
          <w:szCs w:val="24"/>
          <w:lang w:eastAsia="sk-SK"/>
        </w:rPr>
        <w:t xml:space="preserve"> </w:t>
      </w:r>
      <w:r w:rsidR="00155C57">
        <w:rPr>
          <w:rFonts w:ascii="Times New Roman" w:eastAsia="Times New Roman" w:hAnsi="Times New Roman"/>
          <w:iCs/>
          <w:color w:val="000000"/>
          <w:sz w:val="24"/>
          <w:szCs w:val="24"/>
          <w:lang w:eastAsia="sk-SK"/>
        </w:rPr>
        <w:t xml:space="preserve">mohlo predstavovať </w:t>
      </w:r>
      <w:r w:rsidR="00F616A8">
        <w:rPr>
          <w:rFonts w:ascii="Times New Roman" w:eastAsia="Times New Roman" w:hAnsi="Times New Roman"/>
          <w:iCs/>
          <w:color w:val="000000"/>
          <w:sz w:val="24"/>
          <w:szCs w:val="24"/>
          <w:lang w:eastAsia="sk-SK"/>
        </w:rPr>
        <w:t>riziko,</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pretože</w:t>
      </w:r>
      <w:r w:rsidR="001B56A6">
        <w:rPr>
          <w:rFonts w:ascii="Times New Roman" w:eastAsia="Times New Roman" w:hAnsi="Times New Roman"/>
          <w:iCs/>
          <w:color w:val="000000"/>
          <w:sz w:val="24"/>
          <w:szCs w:val="24"/>
          <w:lang w:eastAsia="sk-SK"/>
        </w:rPr>
        <w:t xml:space="preserve"> pri </w:t>
      </w:r>
      <w:r w:rsidR="00F616A8">
        <w:rPr>
          <w:rFonts w:ascii="Times New Roman" w:eastAsia="Times New Roman" w:hAnsi="Times New Roman"/>
          <w:iCs/>
          <w:color w:val="000000"/>
          <w:sz w:val="24"/>
          <w:szCs w:val="24"/>
          <w:lang w:eastAsia="sk-SK"/>
        </w:rPr>
        <w:t>rôznych</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tendenciách</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nárastu</w:t>
      </w:r>
      <w:r w:rsidR="001B56A6">
        <w:rPr>
          <w:rFonts w:ascii="Times New Roman" w:eastAsia="Times New Roman" w:hAnsi="Times New Roman"/>
          <w:iCs/>
          <w:color w:val="000000"/>
          <w:sz w:val="24"/>
          <w:szCs w:val="24"/>
          <w:lang w:eastAsia="sk-SK"/>
        </w:rPr>
        <w:t xml:space="preserve"> podpory </w:t>
      </w:r>
      <w:r w:rsidR="00F616A8">
        <w:rPr>
          <w:rFonts w:ascii="Times New Roman" w:eastAsia="Times New Roman" w:hAnsi="Times New Roman"/>
          <w:iCs/>
          <w:color w:val="000000"/>
          <w:sz w:val="24"/>
          <w:szCs w:val="24"/>
          <w:lang w:eastAsia="sk-SK"/>
        </w:rPr>
        <w:t>strán,</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ktoré</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n</w:t>
      </w:r>
      <w:r w:rsidR="001B56A6">
        <w:rPr>
          <w:rFonts w:ascii="Times New Roman" w:eastAsia="Times New Roman" w:hAnsi="Times New Roman"/>
          <w:iCs/>
          <w:color w:val="000000"/>
          <w:sz w:val="24"/>
          <w:szCs w:val="24"/>
          <w:lang w:eastAsia="sk-SK"/>
        </w:rPr>
        <w:t xml:space="preserve">ie </w:t>
      </w:r>
      <w:r w:rsidR="00F616A8">
        <w:rPr>
          <w:rFonts w:ascii="Times New Roman" w:eastAsia="Times New Roman" w:hAnsi="Times New Roman"/>
          <w:iCs/>
          <w:color w:val="000000"/>
          <w:sz w:val="24"/>
          <w:szCs w:val="24"/>
          <w:lang w:eastAsia="sk-SK"/>
        </w:rPr>
        <w:t>všetky</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majú</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európsku</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 xml:space="preserve">orientáciu, </w:t>
      </w:r>
      <w:r w:rsidR="000D79CA">
        <w:rPr>
          <w:rFonts w:ascii="Times New Roman" w:eastAsia="Times New Roman" w:hAnsi="Times New Roman"/>
          <w:iCs/>
          <w:color w:val="000000"/>
          <w:sz w:val="24"/>
          <w:szCs w:val="24"/>
          <w:lang w:eastAsia="sk-SK"/>
        </w:rPr>
        <w:t xml:space="preserve">môže byť </w:t>
      </w:r>
      <w:r w:rsidR="00F616A8">
        <w:rPr>
          <w:rFonts w:ascii="Times New Roman" w:eastAsia="Times New Roman" w:hAnsi="Times New Roman"/>
          <w:iCs/>
          <w:color w:val="000000"/>
          <w:sz w:val="24"/>
          <w:szCs w:val="24"/>
          <w:lang w:eastAsia="sk-SK"/>
        </w:rPr>
        <w:t>zloženie E</w:t>
      </w:r>
      <w:r w:rsidR="000D79CA">
        <w:rPr>
          <w:rFonts w:ascii="Times New Roman" w:eastAsia="Times New Roman" w:hAnsi="Times New Roman"/>
          <w:iCs/>
          <w:color w:val="000000"/>
          <w:sz w:val="24"/>
          <w:szCs w:val="24"/>
          <w:lang w:eastAsia="sk-SK"/>
        </w:rPr>
        <w:t xml:space="preserve">urópskeho parlamentu </w:t>
      </w:r>
      <w:r w:rsidR="001B56A6">
        <w:rPr>
          <w:rFonts w:ascii="Times New Roman" w:eastAsia="Times New Roman" w:hAnsi="Times New Roman"/>
          <w:iCs/>
          <w:color w:val="000000"/>
          <w:sz w:val="24"/>
          <w:szCs w:val="24"/>
          <w:lang w:eastAsia="sk-SK"/>
        </w:rPr>
        <w:t xml:space="preserve">po </w:t>
      </w:r>
      <w:r w:rsidR="00F616A8">
        <w:rPr>
          <w:rFonts w:ascii="Times New Roman" w:eastAsia="Times New Roman" w:hAnsi="Times New Roman"/>
          <w:iCs/>
          <w:color w:val="000000"/>
          <w:sz w:val="24"/>
          <w:szCs w:val="24"/>
          <w:lang w:eastAsia="sk-SK"/>
        </w:rPr>
        <w:t>voľbách</w:t>
      </w:r>
      <w:r w:rsidR="001B56A6">
        <w:rPr>
          <w:rFonts w:ascii="Times New Roman" w:eastAsia="Times New Roman" w:hAnsi="Times New Roman"/>
          <w:iCs/>
          <w:color w:val="000000"/>
          <w:sz w:val="24"/>
          <w:szCs w:val="24"/>
          <w:lang w:eastAsia="sk-SK"/>
        </w:rPr>
        <w:t xml:space="preserve"> dramaticky </w:t>
      </w:r>
      <w:r w:rsidR="00F616A8">
        <w:rPr>
          <w:rFonts w:ascii="Times New Roman" w:eastAsia="Times New Roman" w:hAnsi="Times New Roman"/>
          <w:iCs/>
          <w:color w:val="000000"/>
          <w:sz w:val="24"/>
          <w:szCs w:val="24"/>
          <w:lang w:eastAsia="sk-SK"/>
        </w:rPr>
        <w:t>iné</w:t>
      </w:r>
      <w:r w:rsidR="001B56A6">
        <w:rPr>
          <w:rFonts w:ascii="Times New Roman" w:eastAsia="Times New Roman" w:hAnsi="Times New Roman"/>
          <w:iCs/>
          <w:color w:val="000000"/>
          <w:sz w:val="24"/>
          <w:szCs w:val="24"/>
          <w:lang w:eastAsia="sk-SK"/>
        </w:rPr>
        <w:t xml:space="preserve"> ako je dnes</w:t>
      </w:r>
      <w:r w:rsidR="000D79CA">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Ďalší</w:t>
      </w:r>
      <w:r w:rsidR="00897566">
        <w:rPr>
          <w:rFonts w:ascii="Times New Roman" w:eastAsia="Times New Roman" w:hAnsi="Times New Roman"/>
          <w:iCs/>
          <w:color w:val="000000"/>
          <w:sz w:val="24"/>
          <w:szCs w:val="24"/>
          <w:lang w:eastAsia="sk-SK"/>
        </w:rPr>
        <w:t xml:space="preserve"> bod</w:t>
      </w:r>
      <w:r w:rsidR="00F616A8">
        <w:rPr>
          <w:rFonts w:ascii="Times New Roman" w:eastAsia="Times New Roman" w:hAnsi="Times New Roman"/>
          <w:iCs/>
          <w:color w:val="000000"/>
          <w:sz w:val="24"/>
          <w:szCs w:val="24"/>
          <w:lang w:eastAsia="sk-SK"/>
        </w:rPr>
        <w:t xml:space="preserve"> </w:t>
      </w:r>
      <w:r w:rsidR="00897566">
        <w:rPr>
          <w:rFonts w:ascii="Times New Roman" w:eastAsia="Times New Roman" w:hAnsi="Times New Roman"/>
          <w:iCs/>
          <w:color w:val="000000"/>
          <w:sz w:val="24"/>
          <w:szCs w:val="24"/>
          <w:lang w:eastAsia="sk-SK"/>
        </w:rPr>
        <w:t xml:space="preserve">agendy ER sa týka </w:t>
      </w:r>
      <w:r w:rsidR="001B56A6">
        <w:rPr>
          <w:rFonts w:ascii="Times New Roman" w:eastAsia="Times New Roman" w:hAnsi="Times New Roman"/>
          <w:iCs/>
          <w:color w:val="000000"/>
          <w:sz w:val="24"/>
          <w:szCs w:val="24"/>
          <w:lang w:eastAsia="sk-SK"/>
        </w:rPr>
        <w:t>zostreleniu lietadla M</w:t>
      </w:r>
      <w:r w:rsidR="00897566">
        <w:rPr>
          <w:rFonts w:ascii="Times New Roman" w:eastAsia="Times New Roman" w:hAnsi="Times New Roman"/>
          <w:iCs/>
          <w:color w:val="000000"/>
          <w:sz w:val="24"/>
          <w:szCs w:val="24"/>
          <w:lang w:eastAsia="sk-SK"/>
        </w:rPr>
        <w:t>H-</w:t>
      </w:r>
      <w:r w:rsidR="001B56A6">
        <w:rPr>
          <w:rFonts w:ascii="Times New Roman" w:eastAsia="Times New Roman" w:hAnsi="Times New Roman"/>
          <w:iCs/>
          <w:color w:val="000000"/>
          <w:sz w:val="24"/>
          <w:szCs w:val="24"/>
          <w:lang w:eastAsia="sk-SK"/>
        </w:rPr>
        <w:t>17</w:t>
      </w:r>
      <w:r w:rsidR="00897566">
        <w:rPr>
          <w:rFonts w:ascii="Times New Roman" w:eastAsia="Times New Roman" w:hAnsi="Times New Roman"/>
          <w:iCs/>
          <w:color w:val="000000"/>
          <w:sz w:val="24"/>
          <w:szCs w:val="24"/>
          <w:lang w:eastAsia="sk-SK"/>
        </w:rPr>
        <w:t xml:space="preserve">. Na </w:t>
      </w:r>
      <w:r w:rsidR="00F616A8">
        <w:rPr>
          <w:rFonts w:ascii="Times New Roman" w:eastAsia="Times New Roman" w:hAnsi="Times New Roman"/>
          <w:iCs/>
          <w:color w:val="000000"/>
          <w:sz w:val="24"/>
          <w:szCs w:val="24"/>
          <w:lang w:eastAsia="sk-SK"/>
        </w:rPr>
        <w:lastRenderedPageBreak/>
        <w:t>požiadanie</w:t>
      </w:r>
      <w:r w:rsidR="001B56A6">
        <w:rPr>
          <w:rFonts w:ascii="Times New Roman" w:eastAsia="Times New Roman" w:hAnsi="Times New Roman"/>
          <w:iCs/>
          <w:color w:val="000000"/>
          <w:sz w:val="24"/>
          <w:szCs w:val="24"/>
          <w:lang w:eastAsia="sk-SK"/>
        </w:rPr>
        <w:t xml:space="preserve"> </w:t>
      </w:r>
      <w:r w:rsidR="00F616A8">
        <w:rPr>
          <w:rFonts w:ascii="Times New Roman" w:eastAsia="Times New Roman" w:hAnsi="Times New Roman"/>
          <w:iCs/>
          <w:color w:val="000000"/>
          <w:sz w:val="24"/>
          <w:szCs w:val="24"/>
          <w:lang w:eastAsia="sk-SK"/>
        </w:rPr>
        <w:t>Holandska</w:t>
      </w:r>
      <w:r w:rsidR="00897566">
        <w:rPr>
          <w:rFonts w:ascii="Times New Roman" w:eastAsia="Times New Roman" w:hAnsi="Times New Roman"/>
          <w:iCs/>
          <w:color w:val="000000"/>
          <w:sz w:val="24"/>
          <w:szCs w:val="24"/>
          <w:lang w:eastAsia="sk-SK"/>
        </w:rPr>
        <w:t xml:space="preserve"> bola zaradená do návrhu záverov výzva,</w:t>
      </w:r>
      <w:r w:rsidR="001B56A6">
        <w:rPr>
          <w:rFonts w:ascii="Times New Roman" w:eastAsia="Times New Roman" w:hAnsi="Times New Roman"/>
          <w:iCs/>
          <w:color w:val="000000"/>
          <w:sz w:val="24"/>
          <w:szCs w:val="24"/>
          <w:lang w:eastAsia="sk-SK"/>
        </w:rPr>
        <w:t xml:space="preserve"> aby </w:t>
      </w:r>
      <w:r w:rsidR="005B5F97">
        <w:rPr>
          <w:rFonts w:ascii="Times New Roman" w:eastAsia="Times New Roman" w:hAnsi="Times New Roman"/>
          <w:iCs/>
          <w:color w:val="000000"/>
          <w:sz w:val="24"/>
          <w:szCs w:val="24"/>
          <w:lang w:eastAsia="sk-SK"/>
        </w:rPr>
        <w:t>Ruská</w:t>
      </w:r>
      <w:r w:rsidR="001B56A6">
        <w:rPr>
          <w:rFonts w:ascii="Times New Roman" w:eastAsia="Times New Roman" w:hAnsi="Times New Roman"/>
          <w:iCs/>
          <w:color w:val="000000"/>
          <w:sz w:val="24"/>
          <w:szCs w:val="24"/>
          <w:lang w:eastAsia="sk-SK"/>
        </w:rPr>
        <w:t xml:space="preserve"> federácia </w:t>
      </w:r>
      <w:r w:rsidR="005B5F97">
        <w:rPr>
          <w:rFonts w:ascii="Times New Roman" w:eastAsia="Times New Roman" w:hAnsi="Times New Roman"/>
          <w:iCs/>
          <w:color w:val="000000"/>
          <w:sz w:val="24"/>
          <w:szCs w:val="24"/>
          <w:lang w:eastAsia="sk-SK"/>
        </w:rPr>
        <w:t>maximálne</w:t>
      </w:r>
      <w:r w:rsidR="001B56A6">
        <w:rPr>
          <w:rFonts w:ascii="Times New Roman" w:eastAsia="Times New Roman" w:hAnsi="Times New Roman"/>
          <w:iCs/>
          <w:color w:val="000000"/>
          <w:sz w:val="24"/>
          <w:szCs w:val="24"/>
          <w:lang w:eastAsia="sk-SK"/>
        </w:rPr>
        <w:t xml:space="preserve"> spolupr</w:t>
      </w:r>
      <w:r w:rsidR="005B5F97">
        <w:rPr>
          <w:rFonts w:ascii="Times New Roman" w:eastAsia="Times New Roman" w:hAnsi="Times New Roman"/>
          <w:iCs/>
          <w:color w:val="000000"/>
          <w:sz w:val="24"/>
          <w:szCs w:val="24"/>
          <w:lang w:eastAsia="sk-SK"/>
        </w:rPr>
        <w:t>acovala</w:t>
      </w:r>
      <w:r w:rsidR="001B56A6">
        <w:rPr>
          <w:rFonts w:ascii="Times New Roman" w:eastAsia="Times New Roman" w:hAnsi="Times New Roman"/>
          <w:iCs/>
          <w:color w:val="000000"/>
          <w:sz w:val="24"/>
          <w:szCs w:val="24"/>
          <w:lang w:eastAsia="sk-SK"/>
        </w:rPr>
        <w:t xml:space="preserve"> pri vyvodzovaní zodpovednosti voči </w:t>
      </w:r>
      <w:r w:rsidR="005B5F97">
        <w:rPr>
          <w:rFonts w:ascii="Times New Roman" w:eastAsia="Times New Roman" w:hAnsi="Times New Roman"/>
          <w:iCs/>
          <w:color w:val="000000"/>
          <w:sz w:val="24"/>
          <w:szCs w:val="24"/>
          <w:lang w:eastAsia="sk-SK"/>
        </w:rPr>
        <w:t>páchateľom</w:t>
      </w:r>
      <w:r w:rsidR="001B56A6">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tohto</w:t>
      </w:r>
      <w:r w:rsidR="001B56A6">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činu</w:t>
      </w:r>
      <w:r w:rsidR="001B56A6">
        <w:rPr>
          <w:rFonts w:ascii="Times New Roman" w:eastAsia="Times New Roman" w:hAnsi="Times New Roman"/>
          <w:iCs/>
          <w:color w:val="000000"/>
          <w:sz w:val="24"/>
          <w:szCs w:val="24"/>
          <w:lang w:eastAsia="sk-SK"/>
        </w:rPr>
        <w:t xml:space="preserve">. </w:t>
      </w:r>
      <w:r w:rsidR="004E417B">
        <w:rPr>
          <w:rFonts w:ascii="Times New Roman" w:eastAsia="Times New Roman" w:hAnsi="Times New Roman"/>
          <w:iCs/>
          <w:color w:val="000000"/>
          <w:sz w:val="24"/>
          <w:szCs w:val="24"/>
          <w:lang w:eastAsia="sk-SK"/>
        </w:rPr>
        <w:t xml:space="preserve">Ako bolo spomenuté, v rámci pracovnej večere bude prebehať diskusia o migrácii a transatlantických vzťahoch. Lídri </w:t>
      </w:r>
      <w:r w:rsidR="005B5F97">
        <w:rPr>
          <w:rFonts w:ascii="Times New Roman" w:eastAsia="Times New Roman" w:hAnsi="Times New Roman"/>
          <w:iCs/>
          <w:color w:val="000000"/>
          <w:sz w:val="24"/>
          <w:szCs w:val="24"/>
          <w:lang w:eastAsia="sk-SK"/>
        </w:rPr>
        <w:t>tiež dostanú</w:t>
      </w:r>
      <w:r w:rsidR="001B56A6">
        <w:rPr>
          <w:rFonts w:ascii="Times New Roman" w:eastAsia="Times New Roman" w:hAnsi="Times New Roman"/>
          <w:iCs/>
          <w:color w:val="000000"/>
          <w:sz w:val="24"/>
          <w:szCs w:val="24"/>
          <w:lang w:eastAsia="sk-SK"/>
        </w:rPr>
        <w:t xml:space="preserve"> info</w:t>
      </w:r>
      <w:r w:rsidR="005B5F97">
        <w:rPr>
          <w:rFonts w:ascii="Times New Roman" w:eastAsia="Times New Roman" w:hAnsi="Times New Roman"/>
          <w:iCs/>
          <w:color w:val="000000"/>
          <w:sz w:val="24"/>
          <w:szCs w:val="24"/>
          <w:lang w:eastAsia="sk-SK"/>
        </w:rPr>
        <w:t>rmácie</w:t>
      </w:r>
      <w:r w:rsidR="001B56A6">
        <w:rPr>
          <w:rFonts w:ascii="Times New Roman" w:eastAsia="Times New Roman" w:hAnsi="Times New Roman"/>
          <w:iCs/>
          <w:color w:val="000000"/>
          <w:sz w:val="24"/>
          <w:szCs w:val="24"/>
          <w:lang w:eastAsia="sk-SK"/>
        </w:rPr>
        <w:t xml:space="preserve"> </w:t>
      </w:r>
      <w:r w:rsidR="004E417B">
        <w:rPr>
          <w:rFonts w:ascii="Times New Roman" w:eastAsia="Times New Roman" w:hAnsi="Times New Roman"/>
          <w:iCs/>
          <w:color w:val="000000"/>
          <w:sz w:val="24"/>
          <w:szCs w:val="24"/>
          <w:lang w:eastAsia="sk-SK"/>
        </w:rPr>
        <w:t xml:space="preserve">o priebehu a výsledkoch </w:t>
      </w:r>
      <w:r w:rsidR="005B5F97">
        <w:rPr>
          <w:rFonts w:ascii="Times New Roman" w:eastAsia="Times New Roman" w:hAnsi="Times New Roman"/>
          <w:iCs/>
          <w:color w:val="000000"/>
          <w:sz w:val="24"/>
          <w:szCs w:val="24"/>
          <w:lang w:eastAsia="sk-SK"/>
        </w:rPr>
        <w:t>s</w:t>
      </w:r>
      <w:r w:rsidR="004E417B">
        <w:rPr>
          <w:rFonts w:ascii="Times New Roman" w:eastAsia="Times New Roman" w:hAnsi="Times New Roman"/>
          <w:iCs/>
          <w:color w:val="000000"/>
          <w:sz w:val="24"/>
          <w:szCs w:val="24"/>
          <w:lang w:eastAsia="sk-SK"/>
        </w:rPr>
        <w:t>a</w:t>
      </w:r>
      <w:r w:rsidR="005B5F97">
        <w:rPr>
          <w:rFonts w:ascii="Times New Roman" w:eastAsia="Times New Roman" w:hAnsi="Times New Roman"/>
          <w:iCs/>
          <w:color w:val="000000"/>
          <w:sz w:val="24"/>
          <w:szCs w:val="24"/>
          <w:lang w:eastAsia="sk-SK"/>
        </w:rPr>
        <w:t>mit</w:t>
      </w:r>
      <w:r w:rsidR="004E417B">
        <w:rPr>
          <w:rFonts w:ascii="Times New Roman" w:eastAsia="Times New Roman" w:hAnsi="Times New Roman"/>
          <w:iCs/>
          <w:color w:val="000000"/>
          <w:sz w:val="24"/>
          <w:szCs w:val="24"/>
          <w:lang w:eastAsia="sk-SK"/>
        </w:rPr>
        <w:t>u</w:t>
      </w:r>
      <w:r w:rsidR="001B56A6">
        <w:rPr>
          <w:rFonts w:ascii="Times New Roman" w:eastAsia="Times New Roman" w:hAnsi="Times New Roman"/>
          <w:iCs/>
          <w:color w:val="000000"/>
          <w:sz w:val="24"/>
          <w:szCs w:val="24"/>
          <w:lang w:eastAsia="sk-SK"/>
        </w:rPr>
        <w:t xml:space="preserve"> G7</w:t>
      </w:r>
      <w:r w:rsidR="00377B81">
        <w:rPr>
          <w:rFonts w:ascii="Times New Roman" w:eastAsia="Times New Roman" w:hAnsi="Times New Roman"/>
          <w:iCs/>
          <w:color w:val="000000"/>
          <w:sz w:val="24"/>
          <w:szCs w:val="24"/>
          <w:lang w:eastAsia="sk-SK"/>
        </w:rPr>
        <w:t xml:space="preserve"> a b</w:t>
      </w:r>
      <w:r w:rsidR="005B5F97">
        <w:rPr>
          <w:rFonts w:ascii="Times New Roman" w:eastAsia="Times New Roman" w:hAnsi="Times New Roman"/>
          <w:iCs/>
          <w:color w:val="000000"/>
          <w:sz w:val="24"/>
          <w:szCs w:val="24"/>
          <w:lang w:eastAsia="sk-SK"/>
        </w:rPr>
        <w:t>udú</w:t>
      </w:r>
      <w:r w:rsidR="001B56A6">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hovoriť</w:t>
      </w:r>
      <w:r w:rsidR="001B56A6">
        <w:rPr>
          <w:rFonts w:ascii="Times New Roman" w:eastAsia="Times New Roman" w:hAnsi="Times New Roman"/>
          <w:iCs/>
          <w:color w:val="000000"/>
          <w:sz w:val="24"/>
          <w:szCs w:val="24"/>
          <w:lang w:eastAsia="sk-SK"/>
        </w:rPr>
        <w:t xml:space="preserve"> aj o</w:t>
      </w:r>
      <w:r w:rsidR="00377B81">
        <w:rPr>
          <w:rFonts w:ascii="Times New Roman" w:eastAsia="Times New Roman" w:hAnsi="Times New Roman"/>
          <w:iCs/>
          <w:color w:val="000000"/>
          <w:sz w:val="24"/>
          <w:szCs w:val="24"/>
          <w:lang w:eastAsia="sk-SK"/>
        </w:rPr>
        <w:t xml:space="preserve"> ďalšom </w:t>
      </w:r>
      <w:r w:rsidR="001B56A6">
        <w:rPr>
          <w:rFonts w:ascii="Times New Roman" w:eastAsia="Times New Roman" w:hAnsi="Times New Roman"/>
          <w:iCs/>
          <w:color w:val="000000"/>
          <w:sz w:val="24"/>
          <w:szCs w:val="24"/>
          <w:lang w:eastAsia="sk-SK"/>
        </w:rPr>
        <w:t>postupe v </w:t>
      </w:r>
      <w:r w:rsidR="005B5F97">
        <w:rPr>
          <w:rFonts w:ascii="Times New Roman" w:eastAsia="Times New Roman" w:hAnsi="Times New Roman"/>
          <w:iCs/>
          <w:color w:val="000000"/>
          <w:sz w:val="24"/>
          <w:szCs w:val="24"/>
          <w:lang w:eastAsia="sk-SK"/>
        </w:rPr>
        <w:t>rámci</w:t>
      </w:r>
      <w:r w:rsidR="001B56A6">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vystúpenia</w:t>
      </w:r>
      <w:r w:rsidR="001B56A6">
        <w:rPr>
          <w:rFonts w:ascii="Times New Roman" w:eastAsia="Times New Roman" w:hAnsi="Times New Roman"/>
          <w:iCs/>
          <w:color w:val="000000"/>
          <w:sz w:val="24"/>
          <w:szCs w:val="24"/>
          <w:lang w:eastAsia="sk-SK"/>
        </w:rPr>
        <w:t xml:space="preserve"> </w:t>
      </w:r>
      <w:r w:rsidR="005B5F97">
        <w:rPr>
          <w:rFonts w:ascii="Times New Roman" w:eastAsia="Times New Roman" w:hAnsi="Times New Roman"/>
          <w:iCs/>
          <w:color w:val="000000"/>
          <w:sz w:val="24"/>
          <w:szCs w:val="24"/>
          <w:lang w:eastAsia="sk-SK"/>
        </w:rPr>
        <w:t>USA z Iránskej</w:t>
      </w:r>
      <w:r w:rsidR="001B56A6">
        <w:rPr>
          <w:rFonts w:ascii="Times New Roman" w:eastAsia="Times New Roman" w:hAnsi="Times New Roman"/>
          <w:iCs/>
          <w:color w:val="000000"/>
          <w:sz w:val="24"/>
          <w:szCs w:val="24"/>
          <w:lang w:eastAsia="sk-SK"/>
        </w:rPr>
        <w:t xml:space="preserve"> jadrovej dohody a</w:t>
      </w:r>
      <w:r w:rsidR="005B5F97">
        <w:rPr>
          <w:rFonts w:ascii="Times New Roman" w:eastAsia="Times New Roman" w:hAnsi="Times New Roman"/>
          <w:iCs/>
          <w:color w:val="000000"/>
          <w:sz w:val="24"/>
          <w:szCs w:val="24"/>
          <w:lang w:eastAsia="sk-SK"/>
        </w:rPr>
        <w:t> ich pozícií</w:t>
      </w:r>
      <w:r w:rsidR="001B56A6">
        <w:rPr>
          <w:rFonts w:ascii="Times New Roman" w:eastAsia="Times New Roman" w:hAnsi="Times New Roman"/>
          <w:iCs/>
          <w:color w:val="000000"/>
          <w:sz w:val="24"/>
          <w:szCs w:val="24"/>
          <w:lang w:eastAsia="sk-SK"/>
        </w:rPr>
        <w:t>.</w:t>
      </w:r>
      <w:r w:rsidR="00BE026C">
        <w:rPr>
          <w:rFonts w:ascii="Times New Roman" w:eastAsia="Times New Roman" w:hAnsi="Times New Roman"/>
          <w:iCs/>
          <w:color w:val="000000"/>
          <w:sz w:val="24"/>
          <w:szCs w:val="24"/>
          <w:lang w:eastAsia="sk-SK"/>
        </w:rPr>
        <w:t xml:space="preserve"> Pokiaľ ide o tému </w:t>
      </w:r>
      <w:proofErr w:type="spellStart"/>
      <w:r w:rsidR="00BE026C">
        <w:rPr>
          <w:rFonts w:ascii="Times New Roman" w:eastAsia="Times New Roman" w:hAnsi="Times New Roman"/>
          <w:iCs/>
          <w:color w:val="000000"/>
          <w:sz w:val="24"/>
          <w:szCs w:val="24"/>
          <w:lang w:eastAsia="sk-SK"/>
        </w:rPr>
        <w:t>brexitu</w:t>
      </w:r>
      <w:proofErr w:type="spellEnd"/>
      <w:r w:rsidR="00BE026C">
        <w:rPr>
          <w:rFonts w:ascii="Times New Roman" w:eastAsia="Times New Roman" w:hAnsi="Times New Roman"/>
          <w:iCs/>
          <w:color w:val="000000"/>
          <w:sz w:val="24"/>
          <w:szCs w:val="24"/>
          <w:lang w:eastAsia="sk-SK"/>
        </w:rPr>
        <w:t>, rokovania sa od marca výrazne neposunuli. Najcitlivejšia otázka ohľadom írskej hranice zostáva stále otvorená (riešenie má navrhnúť Spojné kráľovstvo), taktiež otázky dohľadu nad vykonávaním dohody prostredníctvom Európskeho súdneho dvora, zemepisné označenia a ochrana osobných údajov.</w:t>
      </w:r>
      <w:r w:rsidR="00553A6E">
        <w:rPr>
          <w:rFonts w:ascii="Times New Roman" w:eastAsia="Times New Roman" w:hAnsi="Times New Roman"/>
          <w:iCs/>
          <w:color w:val="000000"/>
          <w:sz w:val="24"/>
          <w:szCs w:val="24"/>
          <w:lang w:eastAsia="sk-SK"/>
        </w:rPr>
        <w:t xml:space="preserve"> Predseda vlády v tejto súvislosti </w:t>
      </w:r>
      <w:r w:rsidR="00BE4E98">
        <w:rPr>
          <w:rFonts w:ascii="Times New Roman" w:eastAsia="Times New Roman" w:hAnsi="Times New Roman"/>
          <w:iCs/>
          <w:color w:val="000000"/>
          <w:sz w:val="24"/>
          <w:szCs w:val="24"/>
          <w:lang w:eastAsia="sk-SK"/>
        </w:rPr>
        <w:t>vyzdvihol</w:t>
      </w:r>
      <w:r w:rsidR="001B56A6">
        <w:rPr>
          <w:rFonts w:ascii="Times New Roman" w:eastAsia="Times New Roman" w:hAnsi="Times New Roman"/>
          <w:iCs/>
          <w:color w:val="000000"/>
          <w:sz w:val="24"/>
          <w:szCs w:val="24"/>
          <w:lang w:eastAsia="sk-SK"/>
        </w:rPr>
        <w:t xml:space="preserve"> jednotu </w:t>
      </w:r>
      <w:r w:rsidR="00553A6E">
        <w:rPr>
          <w:rFonts w:ascii="Times New Roman" w:eastAsia="Times New Roman" w:hAnsi="Times New Roman"/>
          <w:iCs/>
          <w:color w:val="000000"/>
          <w:sz w:val="24"/>
          <w:szCs w:val="24"/>
          <w:lang w:eastAsia="sk-SK"/>
        </w:rPr>
        <w:t>EÚ-</w:t>
      </w:r>
      <w:r w:rsidR="001B56A6">
        <w:rPr>
          <w:rFonts w:ascii="Times New Roman" w:eastAsia="Times New Roman" w:hAnsi="Times New Roman"/>
          <w:iCs/>
          <w:color w:val="000000"/>
          <w:sz w:val="24"/>
          <w:szCs w:val="24"/>
          <w:lang w:eastAsia="sk-SK"/>
        </w:rPr>
        <w:t>27</w:t>
      </w:r>
      <w:r w:rsidR="00BE4E98">
        <w:rPr>
          <w:rFonts w:ascii="Times New Roman" w:eastAsia="Times New Roman" w:hAnsi="Times New Roman"/>
          <w:iCs/>
          <w:color w:val="000000"/>
          <w:sz w:val="24"/>
          <w:szCs w:val="24"/>
          <w:lang w:eastAsia="sk-SK"/>
        </w:rPr>
        <w:t>,</w:t>
      </w:r>
      <w:r w:rsidR="001B56A6">
        <w:rPr>
          <w:rFonts w:ascii="Times New Roman" w:eastAsia="Times New Roman" w:hAnsi="Times New Roman"/>
          <w:iCs/>
          <w:color w:val="000000"/>
          <w:sz w:val="24"/>
          <w:szCs w:val="24"/>
          <w:lang w:eastAsia="sk-SK"/>
        </w:rPr>
        <w:t xml:space="preserve"> </w:t>
      </w:r>
      <w:r w:rsidR="00553A6E">
        <w:rPr>
          <w:rFonts w:ascii="Times New Roman" w:eastAsia="Times New Roman" w:hAnsi="Times New Roman"/>
          <w:iCs/>
          <w:color w:val="000000"/>
          <w:sz w:val="24"/>
          <w:szCs w:val="24"/>
          <w:lang w:eastAsia="sk-SK"/>
        </w:rPr>
        <w:t xml:space="preserve">keďže členské štáty </w:t>
      </w:r>
      <w:r w:rsidR="00BE4E98">
        <w:rPr>
          <w:rFonts w:ascii="Times New Roman" w:eastAsia="Times New Roman" w:hAnsi="Times New Roman"/>
          <w:iCs/>
          <w:color w:val="000000"/>
          <w:sz w:val="24"/>
          <w:szCs w:val="24"/>
          <w:lang w:eastAsia="sk-SK"/>
        </w:rPr>
        <w:t>drž</w:t>
      </w:r>
      <w:r w:rsidR="00553A6E">
        <w:rPr>
          <w:rFonts w:ascii="Times New Roman" w:eastAsia="Times New Roman" w:hAnsi="Times New Roman"/>
          <w:iCs/>
          <w:color w:val="000000"/>
          <w:sz w:val="24"/>
          <w:szCs w:val="24"/>
          <w:lang w:eastAsia="sk-SK"/>
        </w:rPr>
        <w:t xml:space="preserve">ia </w:t>
      </w:r>
      <w:r w:rsidR="00BE4E98">
        <w:rPr>
          <w:rFonts w:ascii="Times New Roman" w:eastAsia="Times New Roman" w:hAnsi="Times New Roman"/>
          <w:iCs/>
          <w:color w:val="000000"/>
          <w:sz w:val="24"/>
          <w:szCs w:val="24"/>
          <w:lang w:eastAsia="sk-SK"/>
        </w:rPr>
        <w:t>jednotnú</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pozíciu</w:t>
      </w:r>
      <w:r w:rsidR="00553A6E">
        <w:rPr>
          <w:rFonts w:ascii="Times New Roman" w:eastAsia="Times New Roman" w:hAnsi="Times New Roman"/>
          <w:iCs/>
          <w:color w:val="000000"/>
          <w:sz w:val="24"/>
          <w:szCs w:val="24"/>
          <w:lang w:eastAsia="sk-SK"/>
        </w:rPr>
        <w:t xml:space="preserve"> voči </w:t>
      </w:r>
      <w:proofErr w:type="spellStart"/>
      <w:r w:rsidR="00553A6E">
        <w:rPr>
          <w:rFonts w:ascii="Times New Roman" w:eastAsia="Times New Roman" w:hAnsi="Times New Roman"/>
          <w:iCs/>
          <w:color w:val="000000"/>
          <w:sz w:val="24"/>
          <w:szCs w:val="24"/>
          <w:lang w:eastAsia="sk-SK"/>
        </w:rPr>
        <w:t>brexitu</w:t>
      </w:r>
      <w:proofErr w:type="spellEnd"/>
      <w:r w:rsidR="00553A6E">
        <w:rPr>
          <w:rFonts w:ascii="Times New Roman" w:eastAsia="Times New Roman" w:hAnsi="Times New Roman"/>
          <w:iCs/>
          <w:color w:val="000000"/>
          <w:sz w:val="24"/>
          <w:szCs w:val="24"/>
          <w:lang w:eastAsia="sk-SK"/>
        </w:rPr>
        <w:t xml:space="preserve"> a nevyvíjajú bilaterálne rokovania. </w:t>
      </w:r>
      <w:r w:rsidR="00BE4E98">
        <w:rPr>
          <w:rFonts w:ascii="Times New Roman" w:eastAsia="Times New Roman" w:hAnsi="Times New Roman"/>
          <w:iCs/>
          <w:color w:val="000000"/>
          <w:sz w:val="24"/>
          <w:szCs w:val="24"/>
          <w:lang w:eastAsia="sk-SK"/>
        </w:rPr>
        <w:t>Pre</w:t>
      </w:r>
      <w:r w:rsidR="00553A6E">
        <w:rPr>
          <w:rFonts w:ascii="Times New Roman" w:eastAsia="Times New Roman" w:hAnsi="Times New Roman"/>
          <w:iCs/>
          <w:color w:val="000000"/>
          <w:sz w:val="24"/>
          <w:szCs w:val="24"/>
          <w:lang w:eastAsia="sk-SK"/>
        </w:rPr>
        <w:t xml:space="preserve">dseda vlády </w:t>
      </w:r>
      <w:r w:rsidR="00BE4E98">
        <w:rPr>
          <w:rFonts w:ascii="Times New Roman" w:eastAsia="Times New Roman" w:hAnsi="Times New Roman"/>
          <w:iCs/>
          <w:color w:val="000000"/>
          <w:sz w:val="24"/>
          <w:szCs w:val="24"/>
          <w:lang w:eastAsia="sk-SK"/>
        </w:rPr>
        <w:t>pripustil, že nemožno</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vylúčiť</w:t>
      </w:r>
      <w:r w:rsidR="001B56A6">
        <w:rPr>
          <w:rFonts w:ascii="Times New Roman" w:eastAsia="Times New Roman" w:hAnsi="Times New Roman"/>
          <w:iCs/>
          <w:color w:val="000000"/>
          <w:sz w:val="24"/>
          <w:szCs w:val="24"/>
          <w:lang w:eastAsia="sk-SK"/>
        </w:rPr>
        <w:t xml:space="preserve"> odchod </w:t>
      </w:r>
      <w:r w:rsidR="00553A6E">
        <w:rPr>
          <w:rFonts w:ascii="Times New Roman" w:eastAsia="Times New Roman" w:hAnsi="Times New Roman"/>
          <w:iCs/>
          <w:color w:val="000000"/>
          <w:sz w:val="24"/>
          <w:szCs w:val="24"/>
          <w:lang w:eastAsia="sk-SK"/>
        </w:rPr>
        <w:t xml:space="preserve">Spojeného kráľovstva </w:t>
      </w:r>
      <w:r w:rsidR="001B56A6">
        <w:rPr>
          <w:rFonts w:ascii="Times New Roman" w:eastAsia="Times New Roman" w:hAnsi="Times New Roman"/>
          <w:iCs/>
          <w:color w:val="000000"/>
          <w:sz w:val="24"/>
          <w:szCs w:val="24"/>
          <w:lang w:eastAsia="sk-SK"/>
        </w:rPr>
        <w:t xml:space="preserve">bez dohody </w:t>
      </w:r>
      <w:r w:rsidR="00553A6E">
        <w:rPr>
          <w:rFonts w:ascii="Times New Roman" w:eastAsia="Times New Roman" w:hAnsi="Times New Roman"/>
          <w:iCs/>
          <w:color w:val="000000"/>
          <w:sz w:val="24"/>
          <w:szCs w:val="24"/>
          <w:lang w:eastAsia="sk-SK"/>
        </w:rPr>
        <w:t>(</w:t>
      </w:r>
      <w:r w:rsidR="001B56A6">
        <w:rPr>
          <w:rFonts w:ascii="Times New Roman" w:eastAsia="Times New Roman" w:hAnsi="Times New Roman"/>
          <w:iCs/>
          <w:color w:val="000000"/>
          <w:sz w:val="24"/>
          <w:szCs w:val="24"/>
          <w:lang w:eastAsia="sk-SK"/>
        </w:rPr>
        <w:t>tzv</w:t>
      </w:r>
      <w:r w:rsidR="00BE4E98">
        <w:rPr>
          <w:rFonts w:ascii="Times New Roman" w:eastAsia="Times New Roman" w:hAnsi="Times New Roman"/>
          <w:iCs/>
          <w:color w:val="000000"/>
          <w:sz w:val="24"/>
          <w:szCs w:val="24"/>
          <w:lang w:eastAsia="sk-SK"/>
        </w:rPr>
        <w:t>.</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tvrdý</w:t>
      </w:r>
      <w:r w:rsidR="001B56A6">
        <w:rPr>
          <w:rFonts w:ascii="Times New Roman" w:eastAsia="Times New Roman" w:hAnsi="Times New Roman"/>
          <w:iCs/>
          <w:color w:val="000000"/>
          <w:sz w:val="24"/>
          <w:szCs w:val="24"/>
          <w:lang w:eastAsia="sk-SK"/>
        </w:rPr>
        <w:t xml:space="preserve"> </w:t>
      </w:r>
      <w:proofErr w:type="spellStart"/>
      <w:r w:rsidR="00BE4E98">
        <w:rPr>
          <w:rFonts w:ascii="Times New Roman" w:eastAsia="Times New Roman" w:hAnsi="Times New Roman"/>
          <w:iCs/>
          <w:color w:val="000000"/>
          <w:sz w:val="24"/>
          <w:szCs w:val="24"/>
          <w:lang w:eastAsia="sk-SK"/>
        </w:rPr>
        <w:t>brexit</w:t>
      </w:r>
      <w:proofErr w:type="spellEnd"/>
      <w:r w:rsidR="00553A6E">
        <w:rPr>
          <w:rFonts w:ascii="Times New Roman" w:eastAsia="Times New Roman" w:hAnsi="Times New Roman"/>
          <w:iCs/>
          <w:color w:val="000000"/>
          <w:sz w:val="24"/>
          <w:szCs w:val="24"/>
          <w:lang w:eastAsia="sk-SK"/>
        </w:rPr>
        <w:t xml:space="preserve">). Zároveň zdôraznil, že štáty </w:t>
      </w:r>
      <w:r w:rsidR="00BE4E98">
        <w:rPr>
          <w:rFonts w:ascii="Times New Roman" w:eastAsia="Times New Roman" w:hAnsi="Times New Roman"/>
          <w:iCs/>
          <w:color w:val="000000"/>
          <w:sz w:val="24"/>
          <w:szCs w:val="24"/>
          <w:lang w:eastAsia="sk-SK"/>
        </w:rPr>
        <w:t>EÚ by mali</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vyvíjať</w:t>
      </w:r>
      <w:r w:rsidR="001B56A6">
        <w:rPr>
          <w:rFonts w:ascii="Times New Roman" w:eastAsia="Times New Roman" w:hAnsi="Times New Roman"/>
          <w:iCs/>
          <w:color w:val="000000"/>
          <w:sz w:val="24"/>
          <w:szCs w:val="24"/>
          <w:lang w:eastAsia="sk-SK"/>
        </w:rPr>
        <w:t xml:space="preserve"> tlak na dosiahnutie dohody o</w:t>
      </w:r>
      <w:r w:rsidR="00697825">
        <w:rPr>
          <w:rFonts w:ascii="Times New Roman" w:eastAsia="Times New Roman" w:hAnsi="Times New Roman"/>
          <w:iCs/>
          <w:color w:val="000000"/>
          <w:sz w:val="24"/>
          <w:szCs w:val="24"/>
          <w:lang w:eastAsia="sk-SK"/>
        </w:rPr>
        <w:t> </w:t>
      </w:r>
      <w:r w:rsidR="00BE4E98">
        <w:rPr>
          <w:rFonts w:ascii="Times New Roman" w:eastAsia="Times New Roman" w:hAnsi="Times New Roman"/>
          <w:iCs/>
          <w:color w:val="000000"/>
          <w:sz w:val="24"/>
          <w:szCs w:val="24"/>
          <w:lang w:eastAsia="sk-SK"/>
        </w:rPr>
        <w:t>vystúpení, aby</w:t>
      </w:r>
      <w:r w:rsidR="001B56A6">
        <w:rPr>
          <w:rFonts w:ascii="Times New Roman" w:eastAsia="Times New Roman" w:hAnsi="Times New Roman"/>
          <w:iCs/>
          <w:color w:val="000000"/>
          <w:sz w:val="24"/>
          <w:szCs w:val="24"/>
          <w:lang w:eastAsia="sk-SK"/>
        </w:rPr>
        <w:t xml:space="preserve"> </w:t>
      </w:r>
      <w:r w:rsidR="00697825">
        <w:rPr>
          <w:rFonts w:ascii="Times New Roman" w:eastAsia="Times New Roman" w:hAnsi="Times New Roman"/>
          <w:iCs/>
          <w:color w:val="000000"/>
          <w:sz w:val="24"/>
          <w:szCs w:val="24"/>
          <w:lang w:eastAsia="sk-SK"/>
        </w:rPr>
        <w:t xml:space="preserve">bola na stole </w:t>
      </w:r>
      <w:r w:rsidR="001B56A6">
        <w:rPr>
          <w:rFonts w:ascii="Times New Roman" w:eastAsia="Times New Roman" w:hAnsi="Times New Roman"/>
          <w:iCs/>
          <w:color w:val="000000"/>
          <w:sz w:val="24"/>
          <w:szCs w:val="24"/>
          <w:lang w:eastAsia="sk-SK"/>
        </w:rPr>
        <w:t>v </w:t>
      </w:r>
      <w:r w:rsidR="00BE4E98">
        <w:rPr>
          <w:rFonts w:ascii="Times New Roman" w:eastAsia="Times New Roman" w:hAnsi="Times New Roman"/>
          <w:iCs/>
          <w:color w:val="000000"/>
          <w:sz w:val="24"/>
          <w:szCs w:val="24"/>
          <w:lang w:eastAsia="sk-SK"/>
        </w:rPr>
        <w:t>októbrovom</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 xml:space="preserve">termíne </w:t>
      </w:r>
      <w:r w:rsidR="00697825">
        <w:rPr>
          <w:rFonts w:ascii="Times New Roman" w:eastAsia="Times New Roman" w:hAnsi="Times New Roman"/>
          <w:iCs/>
          <w:color w:val="000000"/>
          <w:sz w:val="24"/>
          <w:szCs w:val="24"/>
          <w:lang w:eastAsia="sk-SK"/>
        </w:rPr>
        <w:t xml:space="preserve">rokovania ER. </w:t>
      </w:r>
      <w:r w:rsidR="001B56A6">
        <w:rPr>
          <w:rFonts w:ascii="Times New Roman" w:eastAsia="Times New Roman" w:hAnsi="Times New Roman"/>
          <w:iCs/>
          <w:color w:val="000000"/>
          <w:sz w:val="24"/>
          <w:szCs w:val="24"/>
          <w:lang w:eastAsia="sk-SK"/>
        </w:rPr>
        <w:t>V </w:t>
      </w:r>
      <w:r w:rsidR="00BE4E98">
        <w:rPr>
          <w:rFonts w:ascii="Times New Roman" w:eastAsia="Times New Roman" w:hAnsi="Times New Roman"/>
          <w:iCs/>
          <w:color w:val="000000"/>
          <w:sz w:val="24"/>
          <w:szCs w:val="24"/>
          <w:lang w:eastAsia="sk-SK"/>
        </w:rPr>
        <w:t>írskej otázke stojí S</w:t>
      </w:r>
      <w:r w:rsidR="00553A6E">
        <w:rPr>
          <w:rFonts w:ascii="Times New Roman" w:eastAsia="Times New Roman" w:hAnsi="Times New Roman"/>
          <w:iCs/>
          <w:color w:val="000000"/>
          <w:sz w:val="24"/>
          <w:szCs w:val="24"/>
          <w:lang w:eastAsia="sk-SK"/>
        </w:rPr>
        <w:t>R</w:t>
      </w:r>
      <w:r w:rsidR="001B56A6">
        <w:rPr>
          <w:rFonts w:ascii="Times New Roman" w:eastAsia="Times New Roman" w:hAnsi="Times New Roman"/>
          <w:iCs/>
          <w:color w:val="000000"/>
          <w:sz w:val="24"/>
          <w:szCs w:val="24"/>
          <w:lang w:eastAsia="sk-SK"/>
        </w:rPr>
        <w:t xml:space="preserve"> pevne za </w:t>
      </w:r>
      <w:r w:rsidR="00BE4E98">
        <w:rPr>
          <w:rFonts w:ascii="Times New Roman" w:eastAsia="Times New Roman" w:hAnsi="Times New Roman"/>
          <w:iCs/>
          <w:color w:val="000000"/>
          <w:sz w:val="24"/>
          <w:szCs w:val="24"/>
          <w:lang w:eastAsia="sk-SK"/>
        </w:rPr>
        <w:t>Írskom</w:t>
      </w:r>
      <w:r w:rsidR="00697825">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p</w:t>
      </w:r>
      <w:r w:rsidR="001B56A6">
        <w:rPr>
          <w:rFonts w:ascii="Times New Roman" w:eastAsia="Times New Roman" w:hAnsi="Times New Roman"/>
          <w:iCs/>
          <w:color w:val="000000"/>
          <w:sz w:val="24"/>
          <w:szCs w:val="24"/>
          <w:lang w:eastAsia="sk-SK"/>
        </w:rPr>
        <w:t xml:space="preserve">odporuje </w:t>
      </w:r>
      <w:r w:rsidR="00697825">
        <w:rPr>
          <w:rFonts w:ascii="Times New Roman" w:eastAsia="Times New Roman" w:hAnsi="Times New Roman"/>
          <w:iCs/>
          <w:color w:val="000000"/>
          <w:sz w:val="24"/>
          <w:szCs w:val="24"/>
          <w:lang w:eastAsia="sk-SK"/>
        </w:rPr>
        <w:t>legitímne záujmy Írska</w:t>
      </w:r>
      <w:r w:rsidR="001B56A6">
        <w:rPr>
          <w:rFonts w:ascii="Times New Roman" w:eastAsia="Times New Roman" w:hAnsi="Times New Roman"/>
          <w:iCs/>
          <w:color w:val="000000"/>
          <w:sz w:val="24"/>
          <w:szCs w:val="24"/>
          <w:lang w:eastAsia="sk-SK"/>
        </w:rPr>
        <w:t xml:space="preserve"> pri </w:t>
      </w:r>
      <w:r w:rsidR="00BE4E98">
        <w:rPr>
          <w:rFonts w:ascii="Times New Roman" w:eastAsia="Times New Roman" w:hAnsi="Times New Roman"/>
          <w:iCs/>
          <w:color w:val="000000"/>
          <w:sz w:val="24"/>
          <w:szCs w:val="24"/>
          <w:lang w:eastAsia="sk-SK"/>
        </w:rPr>
        <w:t>udrž</w:t>
      </w:r>
      <w:r w:rsidR="00697825">
        <w:rPr>
          <w:rFonts w:ascii="Times New Roman" w:eastAsia="Times New Roman" w:hAnsi="Times New Roman"/>
          <w:iCs/>
          <w:color w:val="000000"/>
          <w:sz w:val="24"/>
          <w:szCs w:val="24"/>
          <w:lang w:eastAsia="sk-SK"/>
        </w:rPr>
        <w:t>ia</w:t>
      </w:r>
      <w:r w:rsidR="00BE4E98">
        <w:rPr>
          <w:rFonts w:ascii="Times New Roman" w:eastAsia="Times New Roman" w:hAnsi="Times New Roman"/>
          <w:iCs/>
          <w:color w:val="000000"/>
          <w:sz w:val="24"/>
          <w:szCs w:val="24"/>
          <w:lang w:eastAsia="sk-SK"/>
        </w:rPr>
        <w:t>vaní otvorenej hranice</w:t>
      </w:r>
      <w:r w:rsidR="00697825">
        <w:rPr>
          <w:rFonts w:ascii="Times New Roman" w:eastAsia="Times New Roman" w:hAnsi="Times New Roman"/>
          <w:iCs/>
          <w:color w:val="000000"/>
          <w:sz w:val="24"/>
          <w:szCs w:val="24"/>
          <w:lang w:eastAsia="sk-SK"/>
        </w:rPr>
        <w:t xml:space="preserve"> a </w:t>
      </w:r>
      <w:r w:rsidR="00BE4E98">
        <w:rPr>
          <w:rFonts w:ascii="Times New Roman" w:eastAsia="Times New Roman" w:hAnsi="Times New Roman"/>
          <w:iCs/>
          <w:color w:val="000000"/>
          <w:sz w:val="24"/>
          <w:szCs w:val="24"/>
          <w:lang w:eastAsia="sk-SK"/>
        </w:rPr>
        <w:t>je ochotn</w:t>
      </w:r>
      <w:r w:rsidR="00697825">
        <w:rPr>
          <w:rFonts w:ascii="Times New Roman" w:eastAsia="Times New Roman" w:hAnsi="Times New Roman"/>
          <w:iCs/>
          <w:color w:val="000000"/>
          <w:sz w:val="24"/>
          <w:szCs w:val="24"/>
          <w:lang w:eastAsia="sk-SK"/>
        </w:rPr>
        <w:t>á</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podporiť</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každé</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riešenie,</w:t>
      </w:r>
      <w:r w:rsidR="001B56A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ktoré</w:t>
      </w:r>
      <w:r w:rsidR="001B56A6">
        <w:rPr>
          <w:rFonts w:ascii="Times New Roman" w:eastAsia="Times New Roman" w:hAnsi="Times New Roman"/>
          <w:iCs/>
          <w:color w:val="000000"/>
          <w:sz w:val="24"/>
          <w:szCs w:val="24"/>
          <w:lang w:eastAsia="sk-SK"/>
        </w:rPr>
        <w:t xml:space="preserve"> je v </w:t>
      </w:r>
      <w:r w:rsidR="00BE4E98">
        <w:rPr>
          <w:rFonts w:ascii="Times New Roman" w:eastAsia="Times New Roman" w:hAnsi="Times New Roman"/>
          <w:iCs/>
          <w:color w:val="000000"/>
          <w:sz w:val="24"/>
          <w:szCs w:val="24"/>
          <w:lang w:eastAsia="sk-SK"/>
        </w:rPr>
        <w:t>súlade</w:t>
      </w:r>
      <w:r w:rsidR="001B56A6">
        <w:rPr>
          <w:rFonts w:ascii="Times New Roman" w:eastAsia="Times New Roman" w:hAnsi="Times New Roman"/>
          <w:iCs/>
          <w:color w:val="000000"/>
          <w:sz w:val="24"/>
          <w:szCs w:val="24"/>
          <w:lang w:eastAsia="sk-SK"/>
        </w:rPr>
        <w:t xml:space="preserve"> s usmerneniami E</w:t>
      </w:r>
      <w:r w:rsidR="00697825">
        <w:rPr>
          <w:rFonts w:ascii="Times New Roman" w:eastAsia="Times New Roman" w:hAnsi="Times New Roman"/>
          <w:iCs/>
          <w:color w:val="000000"/>
          <w:sz w:val="24"/>
          <w:szCs w:val="24"/>
          <w:lang w:eastAsia="sk-SK"/>
        </w:rPr>
        <w:t xml:space="preserve">R </w:t>
      </w:r>
      <w:r w:rsidR="00FC2A96">
        <w:rPr>
          <w:rFonts w:ascii="Times New Roman" w:eastAsia="Times New Roman" w:hAnsi="Times New Roman"/>
          <w:iCs/>
          <w:color w:val="000000"/>
          <w:sz w:val="24"/>
          <w:szCs w:val="24"/>
          <w:lang w:eastAsia="sk-SK"/>
        </w:rPr>
        <w:t>o </w:t>
      </w:r>
      <w:r w:rsidR="00BE4E98">
        <w:rPr>
          <w:rFonts w:ascii="Times New Roman" w:eastAsia="Times New Roman" w:hAnsi="Times New Roman"/>
          <w:iCs/>
          <w:color w:val="000000"/>
          <w:sz w:val="24"/>
          <w:szCs w:val="24"/>
          <w:lang w:eastAsia="sk-SK"/>
        </w:rPr>
        <w:t>zachovaní</w:t>
      </w:r>
      <w:r w:rsidR="00FC2A96">
        <w:rPr>
          <w:rFonts w:ascii="Times New Roman" w:eastAsia="Times New Roman" w:hAnsi="Times New Roman"/>
          <w:iCs/>
          <w:color w:val="000000"/>
          <w:sz w:val="24"/>
          <w:szCs w:val="24"/>
          <w:lang w:eastAsia="sk-SK"/>
        </w:rPr>
        <w:t xml:space="preserve"> integrity </w:t>
      </w:r>
      <w:r w:rsidR="00BE4E98">
        <w:rPr>
          <w:rFonts w:ascii="Times New Roman" w:eastAsia="Times New Roman" w:hAnsi="Times New Roman"/>
          <w:iCs/>
          <w:color w:val="000000"/>
          <w:sz w:val="24"/>
          <w:szCs w:val="24"/>
          <w:lang w:eastAsia="sk-SK"/>
        </w:rPr>
        <w:t>vnútorného</w:t>
      </w:r>
      <w:r w:rsidR="00FC2A96">
        <w:rPr>
          <w:rFonts w:ascii="Times New Roman" w:eastAsia="Times New Roman" w:hAnsi="Times New Roman"/>
          <w:iCs/>
          <w:color w:val="000000"/>
          <w:sz w:val="24"/>
          <w:szCs w:val="24"/>
          <w:lang w:eastAsia="sk-SK"/>
        </w:rPr>
        <w:t xml:space="preserve"> trhu. </w:t>
      </w:r>
      <w:r w:rsidR="00BE4E98">
        <w:rPr>
          <w:rFonts w:ascii="Times New Roman" w:eastAsia="Times New Roman" w:hAnsi="Times New Roman"/>
          <w:iCs/>
          <w:color w:val="000000"/>
          <w:sz w:val="24"/>
          <w:szCs w:val="24"/>
          <w:lang w:eastAsia="sk-SK"/>
        </w:rPr>
        <w:t>Výsledkom</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 xml:space="preserve">diskusie na </w:t>
      </w:r>
      <w:proofErr w:type="spellStart"/>
      <w:r w:rsidR="00BE4E98">
        <w:rPr>
          <w:rFonts w:ascii="Times New Roman" w:eastAsia="Times New Roman" w:hAnsi="Times New Roman"/>
          <w:iCs/>
          <w:color w:val="000000"/>
          <w:sz w:val="24"/>
          <w:szCs w:val="24"/>
          <w:lang w:eastAsia="sk-SK"/>
        </w:rPr>
        <w:t>E</w:t>
      </w:r>
      <w:r w:rsidR="00FC2A96">
        <w:rPr>
          <w:rFonts w:ascii="Times New Roman" w:eastAsia="Times New Roman" w:hAnsi="Times New Roman"/>
          <w:iCs/>
          <w:color w:val="000000"/>
          <w:sz w:val="24"/>
          <w:szCs w:val="24"/>
          <w:lang w:eastAsia="sk-SK"/>
        </w:rPr>
        <w:t>uros</w:t>
      </w:r>
      <w:r w:rsidR="00C975CA">
        <w:rPr>
          <w:rFonts w:ascii="Times New Roman" w:eastAsia="Times New Roman" w:hAnsi="Times New Roman"/>
          <w:iCs/>
          <w:color w:val="000000"/>
          <w:sz w:val="24"/>
          <w:szCs w:val="24"/>
          <w:lang w:eastAsia="sk-SK"/>
        </w:rPr>
        <w:t>a</w:t>
      </w:r>
      <w:r w:rsidR="00BE4E98">
        <w:rPr>
          <w:rFonts w:ascii="Times New Roman" w:eastAsia="Times New Roman" w:hAnsi="Times New Roman"/>
          <w:iCs/>
          <w:color w:val="000000"/>
          <w:sz w:val="24"/>
          <w:szCs w:val="24"/>
          <w:lang w:eastAsia="sk-SK"/>
        </w:rPr>
        <w:t>mite</w:t>
      </w:r>
      <w:proofErr w:type="spellEnd"/>
      <w:r w:rsidR="00BE4E98">
        <w:rPr>
          <w:rFonts w:ascii="Times New Roman" w:eastAsia="Times New Roman" w:hAnsi="Times New Roman"/>
          <w:iCs/>
          <w:color w:val="000000"/>
          <w:sz w:val="24"/>
          <w:szCs w:val="24"/>
          <w:lang w:eastAsia="sk-SK"/>
        </w:rPr>
        <w:t xml:space="preserve"> by malo byť</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vyhlásenie,</w:t>
      </w:r>
      <w:r w:rsidR="00FC2A96">
        <w:rPr>
          <w:rFonts w:ascii="Times New Roman" w:eastAsia="Times New Roman" w:hAnsi="Times New Roman"/>
          <w:iCs/>
          <w:color w:val="000000"/>
          <w:sz w:val="24"/>
          <w:szCs w:val="24"/>
          <w:lang w:eastAsia="sk-SK"/>
        </w:rPr>
        <w:t xml:space="preserve"> na </w:t>
      </w:r>
      <w:r w:rsidR="00BE4E98">
        <w:rPr>
          <w:rFonts w:ascii="Times New Roman" w:eastAsia="Times New Roman" w:hAnsi="Times New Roman"/>
          <w:iCs/>
          <w:color w:val="000000"/>
          <w:sz w:val="24"/>
          <w:szCs w:val="24"/>
          <w:lang w:eastAsia="sk-SK"/>
        </w:rPr>
        <w:t>základe</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ktorého</w:t>
      </w:r>
      <w:r w:rsidR="00FC2A96">
        <w:rPr>
          <w:rFonts w:ascii="Times New Roman" w:eastAsia="Times New Roman" w:hAnsi="Times New Roman"/>
          <w:iCs/>
          <w:color w:val="000000"/>
          <w:sz w:val="24"/>
          <w:szCs w:val="24"/>
          <w:lang w:eastAsia="sk-SK"/>
        </w:rPr>
        <w:t xml:space="preserve"> by </w:t>
      </w:r>
      <w:proofErr w:type="spellStart"/>
      <w:r w:rsidR="00BE4E98">
        <w:rPr>
          <w:rFonts w:ascii="Times New Roman" w:eastAsia="Times New Roman" w:hAnsi="Times New Roman"/>
          <w:iCs/>
          <w:color w:val="000000"/>
          <w:sz w:val="24"/>
          <w:szCs w:val="24"/>
          <w:lang w:eastAsia="sk-SK"/>
        </w:rPr>
        <w:t>euroskupina</w:t>
      </w:r>
      <w:proofErr w:type="spellEnd"/>
      <w:r w:rsidR="00FC2A96">
        <w:rPr>
          <w:rFonts w:ascii="Times New Roman" w:eastAsia="Times New Roman" w:hAnsi="Times New Roman"/>
          <w:iCs/>
          <w:color w:val="000000"/>
          <w:sz w:val="24"/>
          <w:szCs w:val="24"/>
          <w:lang w:eastAsia="sk-SK"/>
        </w:rPr>
        <w:t xml:space="preserve"> ma</w:t>
      </w:r>
      <w:r w:rsidR="00BE4E98">
        <w:rPr>
          <w:rFonts w:ascii="Times New Roman" w:eastAsia="Times New Roman" w:hAnsi="Times New Roman"/>
          <w:iCs/>
          <w:color w:val="000000"/>
          <w:sz w:val="24"/>
          <w:szCs w:val="24"/>
          <w:lang w:eastAsia="sk-SK"/>
        </w:rPr>
        <w:t>l</w:t>
      </w:r>
      <w:r w:rsidR="00FC2A96">
        <w:rPr>
          <w:rFonts w:ascii="Times New Roman" w:eastAsia="Times New Roman" w:hAnsi="Times New Roman"/>
          <w:iCs/>
          <w:color w:val="000000"/>
          <w:sz w:val="24"/>
          <w:szCs w:val="24"/>
          <w:lang w:eastAsia="sk-SK"/>
        </w:rPr>
        <w:t xml:space="preserve">a </w:t>
      </w:r>
      <w:r w:rsidR="00BE4E98">
        <w:rPr>
          <w:rFonts w:ascii="Times New Roman" w:eastAsia="Times New Roman" w:hAnsi="Times New Roman"/>
          <w:iCs/>
          <w:color w:val="000000"/>
          <w:sz w:val="24"/>
          <w:szCs w:val="24"/>
          <w:lang w:eastAsia="sk-SK"/>
        </w:rPr>
        <w:t>ďalej</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pracovať</w:t>
      </w:r>
      <w:r w:rsidR="00FC2A96">
        <w:rPr>
          <w:rFonts w:ascii="Times New Roman" w:eastAsia="Times New Roman" w:hAnsi="Times New Roman"/>
          <w:iCs/>
          <w:color w:val="000000"/>
          <w:sz w:val="24"/>
          <w:szCs w:val="24"/>
          <w:lang w:eastAsia="sk-SK"/>
        </w:rPr>
        <w:t xml:space="preserve"> na rozvoji a </w:t>
      </w:r>
      <w:r w:rsidR="00BE4E98">
        <w:rPr>
          <w:rFonts w:ascii="Times New Roman" w:eastAsia="Times New Roman" w:hAnsi="Times New Roman"/>
          <w:iCs/>
          <w:color w:val="000000"/>
          <w:sz w:val="24"/>
          <w:szCs w:val="24"/>
          <w:lang w:eastAsia="sk-SK"/>
        </w:rPr>
        <w:t>o podmienkach fungovania Európskeho stabilizačného mechanizmu</w:t>
      </w:r>
      <w:r w:rsidR="00F11258">
        <w:rPr>
          <w:rFonts w:ascii="Times New Roman" w:eastAsia="Times New Roman" w:hAnsi="Times New Roman"/>
          <w:iCs/>
          <w:color w:val="000000"/>
          <w:sz w:val="24"/>
          <w:szCs w:val="24"/>
          <w:lang w:eastAsia="sk-SK"/>
        </w:rPr>
        <w:t xml:space="preserve"> (ďalej ESM). Z</w:t>
      </w:r>
      <w:r w:rsidR="00FC2A96">
        <w:rPr>
          <w:rFonts w:ascii="Times New Roman" w:eastAsia="Times New Roman" w:hAnsi="Times New Roman"/>
          <w:iCs/>
          <w:color w:val="000000"/>
          <w:sz w:val="24"/>
          <w:szCs w:val="24"/>
          <w:lang w:eastAsia="sk-SK"/>
        </w:rPr>
        <w:t xml:space="preserve">aznie </w:t>
      </w:r>
      <w:r w:rsidR="00BE4E98">
        <w:rPr>
          <w:rFonts w:ascii="Times New Roman" w:eastAsia="Times New Roman" w:hAnsi="Times New Roman"/>
          <w:iCs/>
          <w:color w:val="000000"/>
          <w:sz w:val="24"/>
          <w:szCs w:val="24"/>
          <w:lang w:eastAsia="sk-SK"/>
        </w:rPr>
        <w:t>tiež</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výzva, aby</w:t>
      </w:r>
      <w:r w:rsidR="00FC2A96">
        <w:rPr>
          <w:rFonts w:ascii="Times New Roman" w:eastAsia="Times New Roman" w:hAnsi="Times New Roman"/>
          <w:iCs/>
          <w:color w:val="000000"/>
          <w:sz w:val="24"/>
          <w:szCs w:val="24"/>
          <w:lang w:eastAsia="sk-SK"/>
        </w:rPr>
        <w:t xml:space="preserve"> </w:t>
      </w:r>
      <w:r w:rsidR="00F11258">
        <w:rPr>
          <w:rFonts w:ascii="Times New Roman" w:eastAsia="Times New Roman" w:hAnsi="Times New Roman"/>
          <w:iCs/>
          <w:color w:val="000000"/>
          <w:sz w:val="24"/>
          <w:szCs w:val="24"/>
          <w:lang w:eastAsia="sk-SK"/>
        </w:rPr>
        <w:t xml:space="preserve">bol do konca tohto roku </w:t>
      </w:r>
      <w:r w:rsidR="00BE4E98">
        <w:rPr>
          <w:rFonts w:ascii="Times New Roman" w:eastAsia="Times New Roman" w:hAnsi="Times New Roman"/>
          <w:iCs/>
          <w:color w:val="000000"/>
          <w:sz w:val="24"/>
          <w:szCs w:val="24"/>
          <w:lang w:eastAsia="sk-SK"/>
        </w:rPr>
        <w:t>finálne</w:t>
      </w:r>
      <w:r w:rsidR="00FC2A96">
        <w:rPr>
          <w:rFonts w:ascii="Times New Roman" w:eastAsia="Times New Roman" w:hAnsi="Times New Roman"/>
          <w:iCs/>
          <w:color w:val="000000"/>
          <w:sz w:val="24"/>
          <w:szCs w:val="24"/>
          <w:lang w:eastAsia="sk-SK"/>
        </w:rPr>
        <w:t xml:space="preserve"> </w:t>
      </w:r>
      <w:r w:rsidR="00F11258">
        <w:rPr>
          <w:rFonts w:ascii="Times New Roman" w:eastAsia="Times New Roman" w:hAnsi="Times New Roman"/>
          <w:iCs/>
          <w:color w:val="000000"/>
          <w:sz w:val="24"/>
          <w:szCs w:val="24"/>
          <w:lang w:eastAsia="sk-SK"/>
        </w:rPr>
        <w:t xml:space="preserve">schválený </w:t>
      </w:r>
      <w:r w:rsidR="00BE4E98">
        <w:rPr>
          <w:rFonts w:ascii="Times New Roman" w:eastAsia="Times New Roman" w:hAnsi="Times New Roman"/>
          <w:iCs/>
          <w:color w:val="000000"/>
          <w:sz w:val="24"/>
          <w:szCs w:val="24"/>
          <w:lang w:eastAsia="sk-SK"/>
        </w:rPr>
        <w:t>balík</w:t>
      </w:r>
      <w:r w:rsidR="00FC2A96">
        <w:rPr>
          <w:rFonts w:ascii="Times New Roman" w:eastAsia="Times New Roman" w:hAnsi="Times New Roman"/>
          <w:iCs/>
          <w:color w:val="000000"/>
          <w:sz w:val="24"/>
          <w:szCs w:val="24"/>
          <w:lang w:eastAsia="sk-SK"/>
        </w:rPr>
        <w:t xml:space="preserve"> </w:t>
      </w:r>
      <w:r w:rsidR="00BE4E98">
        <w:rPr>
          <w:rFonts w:ascii="Times New Roman" w:eastAsia="Times New Roman" w:hAnsi="Times New Roman"/>
          <w:iCs/>
          <w:color w:val="000000"/>
          <w:sz w:val="24"/>
          <w:szCs w:val="24"/>
          <w:lang w:eastAsia="sk-SK"/>
        </w:rPr>
        <w:t>návrhov</w:t>
      </w:r>
      <w:r w:rsidR="00FC2A96">
        <w:rPr>
          <w:rFonts w:ascii="Times New Roman" w:eastAsia="Times New Roman" w:hAnsi="Times New Roman"/>
          <w:iCs/>
          <w:color w:val="000000"/>
          <w:sz w:val="24"/>
          <w:szCs w:val="24"/>
          <w:lang w:eastAsia="sk-SK"/>
        </w:rPr>
        <w:t xml:space="preserve"> k bankovej </w:t>
      </w:r>
      <w:r w:rsidR="00BE4E98">
        <w:rPr>
          <w:rFonts w:ascii="Times New Roman" w:eastAsia="Times New Roman" w:hAnsi="Times New Roman"/>
          <w:iCs/>
          <w:color w:val="000000"/>
          <w:sz w:val="24"/>
          <w:szCs w:val="24"/>
          <w:lang w:eastAsia="sk-SK"/>
        </w:rPr>
        <w:t>únii</w:t>
      </w:r>
      <w:r w:rsidR="00FC2A96">
        <w:rPr>
          <w:rFonts w:ascii="Times New Roman" w:eastAsia="Times New Roman" w:hAnsi="Times New Roman"/>
          <w:iCs/>
          <w:color w:val="000000"/>
          <w:sz w:val="24"/>
          <w:szCs w:val="24"/>
          <w:lang w:eastAsia="sk-SK"/>
        </w:rPr>
        <w:t xml:space="preserve">. </w:t>
      </w:r>
      <w:r w:rsidR="00F11258">
        <w:rPr>
          <w:rFonts w:ascii="Times New Roman" w:eastAsia="Times New Roman" w:hAnsi="Times New Roman"/>
          <w:iCs/>
          <w:color w:val="000000"/>
          <w:sz w:val="24"/>
          <w:szCs w:val="24"/>
          <w:lang w:eastAsia="sk-SK"/>
        </w:rPr>
        <w:t>SR podporuje napredovanie v oblasti bankovej únie a ESM. Zároveň ale m</w:t>
      </w:r>
      <w:r w:rsidR="001E1754">
        <w:rPr>
          <w:rFonts w:ascii="Times New Roman" w:eastAsia="Times New Roman" w:hAnsi="Times New Roman"/>
          <w:iCs/>
          <w:color w:val="000000"/>
          <w:sz w:val="24"/>
          <w:szCs w:val="24"/>
          <w:lang w:eastAsia="sk-SK"/>
        </w:rPr>
        <w:t>usí</w:t>
      </w:r>
      <w:r w:rsidR="00F11258">
        <w:rPr>
          <w:rFonts w:ascii="Times New Roman" w:eastAsia="Times New Roman" w:hAnsi="Times New Roman"/>
          <w:iCs/>
          <w:color w:val="000000"/>
          <w:sz w:val="24"/>
          <w:szCs w:val="24"/>
          <w:lang w:eastAsia="sk-SK"/>
        </w:rPr>
        <w:t xml:space="preserve"> </w:t>
      </w:r>
      <w:r w:rsidR="001E1754">
        <w:rPr>
          <w:rFonts w:ascii="Times New Roman" w:eastAsia="Times New Roman" w:hAnsi="Times New Roman"/>
          <w:iCs/>
          <w:color w:val="000000"/>
          <w:sz w:val="24"/>
          <w:szCs w:val="24"/>
          <w:lang w:eastAsia="sk-SK"/>
        </w:rPr>
        <w:t>dôjsť</w:t>
      </w:r>
      <w:r w:rsidR="00FC2A96">
        <w:rPr>
          <w:rFonts w:ascii="Times New Roman" w:eastAsia="Times New Roman" w:hAnsi="Times New Roman"/>
          <w:iCs/>
          <w:color w:val="000000"/>
          <w:sz w:val="24"/>
          <w:szCs w:val="24"/>
          <w:lang w:eastAsia="sk-SK"/>
        </w:rPr>
        <w:t xml:space="preserve"> k </w:t>
      </w:r>
      <w:r w:rsidR="001E1754">
        <w:rPr>
          <w:rFonts w:ascii="Times New Roman" w:eastAsia="Times New Roman" w:hAnsi="Times New Roman"/>
          <w:iCs/>
          <w:color w:val="000000"/>
          <w:sz w:val="24"/>
          <w:szCs w:val="24"/>
          <w:lang w:eastAsia="sk-SK"/>
        </w:rPr>
        <w:t>aktualizácii</w:t>
      </w:r>
      <w:r w:rsidR="00FC2A96">
        <w:rPr>
          <w:rFonts w:ascii="Times New Roman" w:eastAsia="Times New Roman" w:hAnsi="Times New Roman"/>
          <w:iCs/>
          <w:color w:val="000000"/>
          <w:sz w:val="24"/>
          <w:szCs w:val="24"/>
          <w:lang w:eastAsia="sk-SK"/>
        </w:rPr>
        <w:t xml:space="preserve"> cestovnej mapy</w:t>
      </w:r>
      <w:r w:rsidR="00F11258">
        <w:rPr>
          <w:rFonts w:ascii="Times New Roman" w:eastAsia="Times New Roman" w:hAnsi="Times New Roman"/>
          <w:iCs/>
          <w:color w:val="000000"/>
          <w:sz w:val="24"/>
          <w:szCs w:val="24"/>
          <w:lang w:eastAsia="sk-SK"/>
        </w:rPr>
        <w:t xml:space="preserve"> a najmä musia byť </w:t>
      </w:r>
      <w:r w:rsidR="001E1754">
        <w:rPr>
          <w:rFonts w:ascii="Times New Roman" w:eastAsia="Times New Roman" w:hAnsi="Times New Roman"/>
          <w:iCs/>
          <w:color w:val="000000"/>
          <w:sz w:val="24"/>
          <w:szCs w:val="24"/>
          <w:lang w:eastAsia="sk-SK"/>
        </w:rPr>
        <w:t>mapova</w:t>
      </w:r>
      <w:r w:rsidR="00F11258">
        <w:rPr>
          <w:rFonts w:ascii="Times New Roman" w:eastAsia="Times New Roman" w:hAnsi="Times New Roman"/>
          <w:iCs/>
          <w:color w:val="000000"/>
          <w:sz w:val="24"/>
          <w:szCs w:val="24"/>
          <w:lang w:eastAsia="sk-SK"/>
        </w:rPr>
        <w:t xml:space="preserve">né </w:t>
      </w:r>
      <w:r w:rsidR="001E1754">
        <w:rPr>
          <w:rFonts w:ascii="Times New Roman" w:eastAsia="Times New Roman" w:hAnsi="Times New Roman"/>
          <w:iCs/>
          <w:color w:val="000000"/>
          <w:sz w:val="24"/>
          <w:szCs w:val="24"/>
          <w:lang w:eastAsia="sk-SK"/>
        </w:rPr>
        <w:t>aktuálne</w:t>
      </w:r>
      <w:r w:rsidR="00FC2A96">
        <w:rPr>
          <w:rFonts w:ascii="Times New Roman" w:eastAsia="Times New Roman" w:hAnsi="Times New Roman"/>
          <w:iCs/>
          <w:color w:val="000000"/>
          <w:sz w:val="24"/>
          <w:szCs w:val="24"/>
          <w:lang w:eastAsia="sk-SK"/>
        </w:rPr>
        <w:t xml:space="preserve"> stavy </w:t>
      </w:r>
      <w:r w:rsidR="001E1754">
        <w:rPr>
          <w:rFonts w:ascii="Times New Roman" w:eastAsia="Times New Roman" w:hAnsi="Times New Roman"/>
          <w:iCs/>
          <w:color w:val="000000"/>
          <w:sz w:val="24"/>
          <w:szCs w:val="24"/>
          <w:lang w:eastAsia="sk-SK"/>
        </w:rPr>
        <w:t>rizík</w:t>
      </w:r>
      <w:r w:rsidR="0005605A">
        <w:rPr>
          <w:rFonts w:ascii="Times New Roman" w:eastAsia="Times New Roman" w:hAnsi="Times New Roman"/>
          <w:iCs/>
          <w:color w:val="000000"/>
          <w:sz w:val="24"/>
          <w:szCs w:val="24"/>
          <w:lang w:eastAsia="sk-SK"/>
        </w:rPr>
        <w:t xml:space="preserve"> v bankovom sektore. </w:t>
      </w:r>
      <w:r w:rsidR="00AF1298">
        <w:rPr>
          <w:rFonts w:ascii="Times New Roman" w:eastAsia="Times New Roman" w:hAnsi="Times New Roman"/>
          <w:iCs/>
          <w:color w:val="000000"/>
          <w:sz w:val="24"/>
          <w:szCs w:val="24"/>
          <w:lang w:eastAsia="sk-SK"/>
        </w:rPr>
        <w:t xml:space="preserve">Lídri tiež na </w:t>
      </w:r>
      <w:proofErr w:type="spellStart"/>
      <w:r w:rsidR="00C975CA">
        <w:rPr>
          <w:rFonts w:ascii="Times New Roman" w:eastAsia="Times New Roman" w:hAnsi="Times New Roman"/>
          <w:iCs/>
          <w:color w:val="000000"/>
          <w:sz w:val="24"/>
          <w:szCs w:val="24"/>
          <w:lang w:eastAsia="sk-SK"/>
        </w:rPr>
        <w:t>Eurosamite</w:t>
      </w:r>
      <w:proofErr w:type="spellEnd"/>
      <w:r w:rsidR="00C975CA">
        <w:rPr>
          <w:rFonts w:ascii="Times New Roman" w:eastAsia="Times New Roman" w:hAnsi="Times New Roman"/>
          <w:iCs/>
          <w:color w:val="000000"/>
          <w:sz w:val="24"/>
          <w:szCs w:val="24"/>
          <w:lang w:eastAsia="sk-SK"/>
        </w:rPr>
        <w:t xml:space="preserve"> </w:t>
      </w:r>
      <w:r w:rsidR="001E1754">
        <w:rPr>
          <w:rFonts w:ascii="Times New Roman" w:eastAsia="Times New Roman" w:hAnsi="Times New Roman"/>
          <w:iCs/>
          <w:color w:val="000000"/>
          <w:sz w:val="24"/>
          <w:szCs w:val="24"/>
          <w:lang w:eastAsia="sk-SK"/>
        </w:rPr>
        <w:t>privítajú</w:t>
      </w:r>
      <w:r w:rsidR="00FC2A96">
        <w:rPr>
          <w:rFonts w:ascii="Times New Roman" w:eastAsia="Times New Roman" w:hAnsi="Times New Roman"/>
          <w:iCs/>
          <w:color w:val="000000"/>
          <w:sz w:val="24"/>
          <w:szCs w:val="24"/>
          <w:lang w:eastAsia="sk-SK"/>
        </w:rPr>
        <w:t xml:space="preserve"> </w:t>
      </w:r>
      <w:r w:rsidR="001E1754">
        <w:rPr>
          <w:rFonts w:ascii="Times New Roman" w:eastAsia="Times New Roman" w:hAnsi="Times New Roman"/>
          <w:iCs/>
          <w:color w:val="000000"/>
          <w:sz w:val="24"/>
          <w:szCs w:val="24"/>
          <w:lang w:eastAsia="sk-SK"/>
        </w:rPr>
        <w:t>informáciu, ž</w:t>
      </w:r>
      <w:r w:rsidR="00FC2A96">
        <w:rPr>
          <w:rFonts w:ascii="Times New Roman" w:eastAsia="Times New Roman" w:hAnsi="Times New Roman"/>
          <w:iCs/>
          <w:color w:val="000000"/>
          <w:sz w:val="24"/>
          <w:szCs w:val="24"/>
          <w:lang w:eastAsia="sk-SK"/>
        </w:rPr>
        <w:t xml:space="preserve">e </w:t>
      </w:r>
      <w:r w:rsidR="001E1754">
        <w:rPr>
          <w:rFonts w:ascii="Times New Roman" w:eastAsia="Times New Roman" w:hAnsi="Times New Roman"/>
          <w:iCs/>
          <w:color w:val="000000"/>
          <w:sz w:val="24"/>
          <w:szCs w:val="24"/>
          <w:lang w:eastAsia="sk-SK"/>
        </w:rPr>
        <w:t>došlo k</w:t>
      </w:r>
      <w:r w:rsidR="00FC2A96">
        <w:rPr>
          <w:rFonts w:ascii="Times New Roman" w:eastAsia="Times New Roman" w:hAnsi="Times New Roman"/>
          <w:iCs/>
          <w:color w:val="000000"/>
          <w:sz w:val="24"/>
          <w:szCs w:val="24"/>
          <w:lang w:eastAsia="sk-SK"/>
        </w:rPr>
        <w:t xml:space="preserve"> dohode </w:t>
      </w:r>
      <w:proofErr w:type="spellStart"/>
      <w:r w:rsidR="001E1754">
        <w:rPr>
          <w:rFonts w:ascii="Times New Roman" w:eastAsia="Times New Roman" w:hAnsi="Times New Roman"/>
          <w:iCs/>
          <w:color w:val="000000"/>
          <w:sz w:val="24"/>
          <w:szCs w:val="24"/>
          <w:lang w:eastAsia="sk-SK"/>
        </w:rPr>
        <w:t>euroskupiny</w:t>
      </w:r>
      <w:proofErr w:type="spellEnd"/>
      <w:r w:rsidR="00FC2A96">
        <w:rPr>
          <w:rFonts w:ascii="Times New Roman" w:eastAsia="Times New Roman" w:hAnsi="Times New Roman"/>
          <w:iCs/>
          <w:color w:val="000000"/>
          <w:sz w:val="24"/>
          <w:szCs w:val="24"/>
          <w:lang w:eastAsia="sk-SK"/>
        </w:rPr>
        <w:t xml:space="preserve"> o </w:t>
      </w:r>
      <w:r w:rsidR="001E1754">
        <w:rPr>
          <w:rFonts w:ascii="Times New Roman" w:eastAsia="Times New Roman" w:hAnsi="Times New Roman"/>
          <w:iCs/>
          <w:color w:val="000000"/>
          <w:sz w:val="24"/>
          <w:szCs w:val="24"/>
          <w:lang w:eastAsia="sk-SK"/>
        </w:rPr>
        <w:t>vystúpení</w:t>
      </w:r>
      <w:r w:rsidR="00FC2A96">
        <w:rPr>
          <w:rFonts w:ascii="Times New Roman" w:eastAsia="Times New Roman" w:hAnsi="Times New Roman"/>
          <w:iCs/>
          <w:color w:val="000000"/>
          <w:sz w:val="24"/>
          <w:szCs w:val="24"/>
          <w:lang w:eastAsia="sk-SK"/>
        </w:rPr>
        <w:t xml:space="preserve"> </w:t>
      </w:r>
      <w:r w:rsidR="001E1754">
        <w:rPr>
          <w:rFonts w:ascii="Times New Roman" w:eastAsia="Times New Roman" w:hAnsi="Times New Roman"/>
          <w:iCs/>
          <w:color w:val="000000"/>
          <w:sz w:val="24"/>
          <w:szCs w:val="24"/>
          <w:lang w:eastAsia="sk-SK"/>
        </w:rPr>
        <w:t>Grécka</w:t>
      </w:r>
      <w:r w:rsidR="00FC2A96">
        <w:rPr>
          <w:rFonts w:ascii="Times New Roman" w:eastAsia="Times New Roman" w:hAnsi="Times New Roman"/>
          <w:iCs/>
          <w:color w:val="000000"/>
          <w:sz w:val="24"/>
          <w:szCs w:val="24"/>
          <w:lang w:eastAsia="sk-SK"/>
        </w:rPr>
        <w:t xml:space="preserve"> z </w:t>
      </w:r>
      <w:r w:rsidR="001E1754">
        <w:rPr>
          <w:rFonts w:ascii="Times New Roman" w:eastAsia="Times New Roman" w:hAnsi="Times New Roman"/>
          <w:iCs/>
          <w:color w:val="000000"/>
          <w:sz w:val="24"/>
          <w:szCs w:val="24"/>
          <w:lang w:eastAsia="sk-SK"/>
        </w:rPr>
        <w:t>programu</w:t>
      </w:r>
      <w:r w:rsidR="00FC2A96">
        <w:rPr>
          <w:rFonts w:ascii="Times New Roman" w:eastAsia="Times New Roman" w:hAnsi="Times New Roman"/>
          <w:iCs/>
          <w:color w:val="000000"/>
          <w:sz w:val="24"/>
          <w:szCs w:val="24"/>
          <w:lang w:eastAsia="sk-SK"/>
        </w:rPr>
        <w:t xml:space="preserve"> pomoci. </w:t>
      </w:r>
      <w:r w:rsidR="008579B8">
        <w:rPr>
          <w:rFonts w:ascii="Times New Roman" w:eastAsia="Times New Roman" w:hAnsi="Times New Roman"/>
          <w:iCs/>
          <w:color w:val="000000"/>
          <w:sz w:val="24"/>
          <w:szCs w:val="24"/>
          <w:lang w:eastAsia="sk-SK"/>
        </w:rPr>
        <w:t>SR plne podporuje silnejšiu rolu pre ESM. SR podporuje vytvorenie fiškálneho nástroja, ktorý by dokázal poskytnúť potrebnú dodatočnú makroekonomickú stabilizáciu.</w:t>
      </w:r>
    </w:p>
    <w:p w14:paraId="764581FE" w14:textId="77777777" w:rsidR="008579B8" w:rsidRDefault="008579B8" w:rsidP="008160AD">
      <w:pPr>
        <w:spacing w:after="0" w:line="240" w:lineRule="auto"/>
        <w:jc w:val="both"/>
        <w:rPr>
          <w:rFonts w:ascii="Times New Roman" w:eastAsia="Times New Roman" w:hAnsi="Times New Roman"/>
          <w:iCs/>
          <w:color w:val="000000"/>
          <w:sz w:val="24"/>
          <w:szCs w:val="24"/>
          <w:lang w:eastAsia="sk-SK"/>
        </w:rPr>
      </w:pPr>
    </w:p>
    <w:p w14:paraId="20867393" w14:textId="3B238CFE" w:rsidR="0072573A" w:rsidRDefault="00ED7C82" w:rsidP="008160AD">
      <w:pPr>
        <w:pStyle w:val="NoSpacing1"/>
        <w:jc w:val="both"/>
        <w:rPr>
          <w:rFonts w:ascii="Times New Roman" w:hAnsi="Times New Roman"/>
          <w:sz w:val="24"/>
          <w:szCs w:val="24"/>
        </w:rPr>
      </w:pPr>
      <w:r>
        <w:rPr>
          <w:rFonts w:ascii="Times New Roman" w:hAnsi="Times New Roman"/>
          <w:sz w:val="24"/>
          <w:szCs w:val="24"/>
        </w:rPr>
        <w:t>S</w:t>
      </w:r>
      <w:r w:rsidR="004E072E">
        <w:rPr>
          <w:rFonts w:ascii="Times New Roman" w:hAnsi="Times New Roman"/>
          <w:sz w:val="24"/>
          <w:szCs w:val="24"/>
        </w:rPr>
        <w:t>pravodajca</w:t>
      </w:r>
      <w:r w:rsidR="00A11313">
        <w:rPr>
          <w:rFonts w:ascii="Times New Roman" w:hAnsi="Times New Roman"/>
          <w:sz w:val="24"/>
          <w:szCs w:val="24"/>
        </w:rPr>
        <w:t>, poslanec</w:t>
      </w:r>
      <w:r w:rsidR="00A11313">
        <w:rPr>
          <w:rFonts w:ascii="Times New Roman" w:hAnsi="Times New Roman"/>
          <w:b/>
          <w:sz w:val="24"/>
          <w:szCs w:val="24"/>
        </w:rPr>
        <w:t xml:space="preserve"> </w:t>
      </w:r>
      <w:r w:rsidR="002D21FC">
        <w:rPr>
          <w:rFonts w:ascii="Times New Roman" w:hAnsi="Times New Roman"/>
          <w:b/>
          <w:sz w:val="24"/>
          <w:szCs w:val="24"/>
        </w:rPr>
        <w:t xml:space="preserve">Ľ. </w:t>
      </w:r>
      <w:r w:rsidR="00A11313">
        <w:rPr>
          <w:rFonts w:ascii="Times New Roman" w:hAnsi="Times New Roman"/>
          <w:b/>
          <w:sz w:val="24"/>
          <w:szCs w:val="24"/>
        </w:rPr>
        <w:t>Petrák</w:t>
      </w:r>
      <w:r>
        <w:rPr>
          <w:rFonts w:ascii="Times New Roman" w:hAnsi="Times New Roman"/>
          <w:sz w:val="24"/>
          <w:szCs w:val="24"/>
        </w:rPr>
        <w:t xml:space="preserve">, </w:t>
      </w:r>
      <w:r w:rsidR="007E5025">
        <w:rPr>
          <w:rFonts w:ascii="Times New Roman" w:hAnsi="Times New Roman"/>
          <w:sz w:val="24"/>
          <w:szCs w:val="24"/>
        </w:rPr>
        <w:t xml:space="preserve">predniesol </w:t>
      </w:r>
      <w:r>
        <w:rPr>
          <w:rFonts w:ascii="Times New Roman" w:hAnsi="Times New Roman"/>
          <w:sz w:val="24"/>
          <w:szCs w:val="24"/>
        </w:rPr>
        <w:t>návrh uznesenia.</w:t>
      </w:r>
      <w:r w:rsidR="007E5025">
        <w:rPr>
          <w:rFonts w:ascii="Times New Roman" w:hAnsi="Times New Roman"/>
          <w:sz w:val="24"/>
          <w:szCs w:val="24"/>
        </w:rPr>
        <w:t xml:space="preserve"> </w:t>
      </w:r>
    </w:p>
    <w:p w14:paraId="610C92A9" w14:textId="77777777" w:rsidR="0072573A" w:rsidRDefault="0072573A" w:rsidP="008160AD">
      <w:pPr>
        <w:pStyle w:val="NoSpacing1"/>
        <w:jc w:val="both"/>
        <w:rPr>
          <w:rFonts w:ascii="Times New Roman" w:hAnsi="Times New Roman"/>
          <w:sz w:val="24"/>
          <w:szCs w:val="24"/>
        </w:rPr>
      </w:pPr>
    </w:p>
    <w:p w14:paraId="3A634971" w14:textId="77777777" w:rsidR="0072573A" w:rsidRDefault="0072573A" w:rsidP="008160AD">
      <w:pPr>
        <w:pStyle w:val="NoSpacing1"/>
        <w:jc w:val="both"/>
        <w:rPr>
          <w:rFonts w:ascii="Times New Roman" w:hAnsi="Times New Roman"/>
          <w:sz w:val="24"/>
          <w:szCs w:val="24"/>
          <w:u w:val="single"/>
        </w:rPr>
      </w:pPr>
      <w:r w:rsidRPr="003F0271">
        <w:rPr>
          <w:rFonts w:ascii="Times New Roman" w:hAnsi="Times New Roman"/>
          <w:sz w:val="24"/>
          <w:szCs w:val="24"/>
          <w:u w:val="single"/>
        </w:rPr>
        <w:t>Rozprava:</w:t>
      </w:r>
      <w:r w:rsidRPr="0072573A">
        <w:rPr>
          <w:rFonts w:ascii="Times New Roman" w:hAnsi="Times New Roman"/>
          <w:sz w:val="24"/>
          <w:szCs w:val="24"/>
          <w:u w:val="single"/>
        </w:rPr>
        <w:t xml:space="preserve"> </w:t>
      </w:r>
    </w:p>
    <w:p w14:paraId="582D89B4" w14:textId="5252D3B2" w:rsidR="003E572F" w:rsidRPr="003E572F" w:rsidRDefault="003E572F" w:rsidP="008160AD">
      <w:pPr>
        <w:pStyle w:val="NoSpacing1"/>
        <w:jc w:val="both"/>
        <w:rPr>
          <w:rFonts w:ascii="Times New Roman" w:hAnsi="Times New Roman"/>
          <w:sz w:val="24"/>
          <w:szCs w:val="24"/>
        </w:rPr>
      </w:pPr>
    </w:p>
    <w:p w14:paraId="0E054B0C" w14:textId="534DE208" w:rsidR="0072573A" w:rsidRDefault="001E1754" w:rsidP="008160AD">
      <w:pPr>
        <w:pStyle w:val="NoSpacing1"/>
        <w:jc w:val="both"/>
        <w:rPr>
          <w:rFonts w:ascii="Times New Roman" w:hAnsi="Times New Roman"/>
          <w:sz w:val="24"/>
          <w:szCs w:val="24"/>
        </w:rPr>
      </w:pPr>
      <w:r>
        <w:rPr>
          <w:rFonts w:ascii="Times New Roman" w:hAnsi="Times New Roman"/>
          <w:sz w:val="24"/>
          <w:szCs w:val="24"/>
        </w:rPr>
        <w:t>Poslan</w:t>
      </w:r>
      <w:r w:rsidR="008E0D0E">
        <w:rPr>
          <w:rFonts w:ascii="Times New Roman" w:hAnsi="Times New Roman"/>
          <w:sz w:val="24"/>
          <w:szCs w:val="24"/>
        </w:rPr>
        <w:t>e</w:t>
      </w:r>
      <w:r>
        <w:rPr>
          <w:rFonts w:ascii="Times New Roman" w:hAnsi="Times New Roman"/>
          <w:sz w:val="24"/>
          <w:szCs w:val="24"/>
        </w:rPr>
        <w:t>c</w:t>
      </w:r>
      <w:r w:rsidR="00886099">
        <w:rPr>
          <w:rFonts w:ascii="Times New Roman" w:hAnsi="Times New Roman"/>
          <w:sz w:val="24"/>
          <w:szCs w:val="24"/>
        </w:rPr>
        <w:t xml:space="preserve"> </w:t>
      </w:r>
      <w:r w:rsidR="002D21FC" w:rsidRPr="001E1754">
        <w:rPr>
          <w:rFonts w:ascii="Times New Roman" w:hAnsi="Times New Roman"/>
          <w:b/>
          <w:sz w:val="24"/>
          <w:szCs w:val="24"/>
        </w:rPr>
        <w:t>Ľ.</w:t>
      </w:r>
      <w:r w:rsidRPr="001E1754">
        <w:rPr>
          <w:rFonts w:ascii="Times New Roman" w:hAnsi="Times New Roman"/>
          <w:b/>
          <w:sz w:val="24"/>
          <w:szCs w:val="24"/>
        </w:rPr>
        <w:t xml:space="preserve"> </w:t>
      </w:r>
      <w:r w:rsidR="00886099" w:rsidRPr="001E1754">
        <w:rPr>
          <w:rFonts w:ascii="Times New Roman" w:hAnsi="Times New Roman"/>
          <w:b/>
          <w:sz w:val="24"/>
          <w:szCs w:val="24"/>
        </w:rPr>
        <w:t>Petrák</w:t>
      </w:r>
      <w:r w:rsidR="003F0271">
        <w:rPr>
          <w:rFonts w:ascii="Times New Roman" w:hAnsi="Times New Roman"/>
          <w:b/>
          <w:sz w:val="24"/>
          <w:szCs w:val="24"/>
        </w:rPr>
        <w:t xml:space="preserve"> </w:t>
      </w:r>
      <w:r w:rsidR="003F0271" w:rsidRPr="003F0271">
        <w:rPr>
          <w:rFonts w:ascii="Times New Roman" w:hAnsi="Times New Roman"/>
          <w:sz w:val="24"/>
          <w:szCs w:val="24"/>
        </w:rPr>
        <w:t>sa spýtal</w:t>
      </w:r>
      <w:r>
        <w:rPr>
          <w:rFonts w:ascii="Times New Roman" w:hAnsi="Times New Roman"/>
          <w:sz w:val="24"/>
          <w:szCs w:val="24"/>
        </w:rPr>
        <w:t>, č</w:t>
      </w:r>
      <w:r w:rsidR="00886099">
        <w:rPr>
          <w:rFonts w:ascii="Times New Roman" w:hAnsi="Times New Roman"/>
          <w:sz w:val="24"/>
          <w:szCs w:val="24"/>
        </w:rPr>
        <w:t>i existujú nejaké riziká</w:t>
      </w:r>
      <w:r>
        <w:rPr>
          <w:rFonts w:ascii="Times New Roman" w:hAnsi="Times New Roman"/>
          <w:sz w:val="24"/>
          <w:szCs w:val="24"/>
        </w:rPr>
        <w:t>, ž</w:t>
      </w:r>
      <w:r w:rsidR="00886099">
        <w:rPr>
          <w:rFonts w:ascii="Times New Roman" w:hAnsi="Times New Roman"/>
          <w:sz w:val="24"/>
          <w:szCs w:val="24"/>
        </w:rPr>
        <w:t xml:space="preserve">e by reformu dublinského systému niektoré krajiny presadili ako hlasovanie kvalifikovanou </w:t>
      </w:r>
      <w:r>
        <w:rPr>
          <w:rFonts w:ascii="Times New Roman" w:hAnsi="Times New Roman"/>
          <w:sz w:val="24"/>
          <w:szCs w:val="24"/>
        </w:rPr>
        <w:t>väčšinou</w:t>
      </w:r>
      <w:r w:rsidR="003F0271">
        <w:rPr>
          <w:rFonts w:ascii="Times New Roman" w:hAnsi="Times New Roman"/>
          <w:sz w:val="24"/>
          <w:szCs w:val="24"/>
        </w:rPr>
        <w:t xml:space="preserve"> </w:t>
      </w:r>
      <w:r>
        <w:rPr>
          <w:rFonts w:ascii="Times New Roman" w:hAnsi="Times New Roman"/>
          <w:sz w:val="24"/>
          <w:szCs w:val="24"/>
        </w:rPr>
        <w:t>a či</w:t>
      </w:r>
      <w:r w:rsidR="00886099">
        <w:rPr>
          <w:rFonts w:ascii="Times New Roman" w:hAnsi="Times New Roman"/>
          <w:sz w:val="24"/>
          <w:szCs w:val="24"/>
        </w:rPr>
        <w:t xml:space="preserve"> </w:t>
      </w:r>
      <w:r>
        <w:rPr>
          <w:rFonts w:ascii="Times New Roman" w:hAnsi="Times New Roman"/>
          <w:sz w:val="24"/>
          <w:szCs w:val="24"/>
        </w:rPr>
        <w:t>má SR nejaké mechanizmy</w:t>
      </w:r>
      <w:r w:rsidR="0005605A">
        <w:rPr>
          <w:rFonts w:ascii="Times New Roman" w:hAnsi="Times New Roman"/>
          <w:sz w:val="24"/>
          <w:szCs w:val="24"/>
        </w:rPr>
        <w:t>,</w:t>
      </w:r>
      <w:r>
        <w:rPr>
          <w:rFonts w:ascii="Times New Roman" w:hAnsi="Times New Roman"/>
          <w:sz w:val="24"/>
          <w:szCs w:val="24"/>
        </w:rPr>
        <w:t xml:space="preserve"> aby takémuto postupu zabránila</w:t>
      </w:r>
      <w:r w:rsidR="003F0271">
        <w:rPr>
          <w:rFonts w:ascii="Times New Roman" w:hAnsi="Times New Roman"/>
          <w:sz w:val="24"/>
          <w:szCs w:val="24"/>
        </w:rPr>
        <w:t xml:space="preserve">. Podporuje výzvu </w:t>
      </w:r>
      <w:r w:rsidR="003F0271">
        <w:rPr>
          <w:rFonts w:ascii="Times New Roman" w:eastAsia="Times New Roman" w:hAnsi="Times New Roman"/>
          <w:iCs/>
          <w:color w:val="000000"/>
          <w:sz w:val="24"/>
          <w:szCs w:val="24"/>
          <w:lang w:eastAsia="sk-SK"/>
        </w:rPr>
        <w:t>predloženie</w:t>
      </w:r>
      <w:r w:rsidR="003F0271">
        <w:rPr>
          <w:rFonts w:ascii="Times New Roman" w:hAnsi="Times New Roman"/>
          <w:sz w:val="24"/>
          <w:szCs w:val="24"/>
        </w:rPr>
        <w:t xml:space="preserve"> nových </w:t>
      </w:r>
      <w:r>
        <w:rPr>
          <w:rFonts w:ascii="Times New Roman" w:hAnsi="Times New Roman"/>
          <w:sz w:val="24"/>
          <w:szCs w:val="24"/>
        </w:rPr>
        <w:t>reštriktívnych</w:t>
      </w:r>
      <w:r w:rsidR="00C8639C">
        <w:rPr>
          <w:rFonts w:ascii="Times New Roman" w:hAnsi="Times New Roman"/>
          <w:sz w:val="24"/>
          <w:szCs w:val="24"/>
        </w:rPr>
        <w:t xml:space="preserve"> </w:t>
      </w:r>
      <w:r>
        <w:rPr>
          <w:rFonts w:ascii="Times New Roman" w:hAnsi="Times New Roman"/>
          <w:sz w:val="24"/>
          <w:szCs w:val="24"/>
        </w:rPr>
        <w:t>opatrení</w:t>
      </w:r>
      <w:r w:rsidR="00C8639C">
        <w:rPr>
          <w:rFonts w:ascii="Times New Roman" w:hAnsi="Times New Roman"/>
          <w:sz w:val="24"/>
          <w:szCs w:val="24"/>
        </w:rPr>
        <w:t xml:space="preserve"> </w:t>
      </w:r>
      <w:r>
        <w:rPr>
          <w:rFonts w:ascii="Times New Roman" w:hAnsi="Times New Roman"/>
          <w:sz w:val="24"/>
          <w:szCs w:val="24"/>
        </w:rPr>
        <w:t>voči</w:t>
      </w:r>
      <w:r w:rsidR="00C8639C">
        <w:rPr>
          <w:rFonts w:ascii="Times New Roman" w:hAnsi="Times New Roman"/>
          <w:sz w:val="24"/>
          <w:szCs w:val="24"/>
        </w:rPr>
        <w:t xml:space="preserve"> </w:t>
      </w:r>
      <w:r>
        <w:rPr>
          <w:rFonts w:ascii="Times New Roman" w:hAnsi="Times New Roman"/>
          <w:sz w:val="24"/>
          <w:szCs w:val="24"/>
        </w:rPr>
        <w:t>používateľom</w:t>
      </w:r>
      <w:r w:rsidR="00C8639C">
        <w:rPr>
          <w:rFonts w:ascii="Times New Roman" w:hAnsi="Times New Roman"/>
          <w:sz w:val="24"/>
          <w:szCs w:val="24"/>
        </w:rPr>
        <w:t xml:space="preserve"> </w:t>
      </w:r>
      <w:r>
        <w:rPr>
          <w:rFonts w:ascii="Times New Roman" w:hAnsi="Times New Roman"/>
          <w:sz w:val="24"/>
          <w:szCs w:val="24"/>
        </w:rPr>
        <w:t>chemických</w:t>
      </w:r>
      <w:r w:rsidR="003F0271">
        <w:rPr>
          <w:rFonts w:ascii="Times New Roman" w:hAnsi="Times New Roman"/>
          <w:sz w:val="24"/>
          <w:szCs w:val="24"/>
        </w:rPr>
        <w:t xml:space="preserve"> zbraní, zároveň však poprosil o kvalifikované stanovisko v prípade preukázaného použitia jednotlivými krajinami</w:t>
      </w:r>
      <w:r>
        <w:rPr>
          <w:rFonts w:ascii="Times New Roman" w:hAnsi="Times New Roman"/>
          <w:sz w:val="24"/>
          <w:szCs w:val="24"/>
        </w:rPr>
        <w:t>.</w:t>
      </w:r>
      <w:r w:rsidR="003F0271">
        <w:rPr>
          <w:rFonts w:ascii="Times New Roman" w:hAnsi="Times New Roman"/>
          <w:sz w:val="24"/>
          <w:szCs w:val="24"/>
        </w:rPr>
        <w:t xml:space="preserve"> </w:t>
      </w:r>
      <w:r w:rsidR="0005605A">
        <w:rPr>
          <w:rFonts w:ascii="Times New Roman" w:hAnsi="Times New Roman"/>
          <w:sz w:val="24"/>
          <w:szCs w:val="24"/>
        </w:rPr>
        <w:t>Na záver sa vyjadril k obchodnej politike USA</w:t>
      </w:r>
      <w:r w:rsidR="003F0271">
        <w:rPr>
          <w:rFonts w:ascii="Times New Roman" w:hAnsi="Times New Roman"/>
          <w:sz w:val="24"/>
          <w:szCs w:val="24"/>
        </w:rPr>
        <w:t>,</w:t>
      </w:r>
      <w:r w:rsidR="0005605A">
        <w:rPr>
          <w:rFonts w:ascii="Times New Roman" w:hAnsi="Times New Roman"/>
          <w:sz w:val="24"/>
          <w:szCs w:val="24"/>
        </w:rPr>
        <w:t xml:space="preserve"> kde </w:t>
      </w:r>
      <w:r w:rsidR="003F0271">
        <w:rPr>
          <w:rFonts w:ascii="Times New Roman" w:hAnsi="Times New Roman"/>
          <w:sz w:val="24"/>
          <w:szCs w:val="24"/>
        </w:rPr>
        <w:t>v prípade ďalšieho zavádzania c</w:t>
      </w:r>
      <w:r w:rsidR="0005605A">
        <w:rPr>
          <w:rFonts w:ascii="Times New Roman" w:hAnsi="Times New Roman"/>
          <w:sz w:val="24"/>
          <w:szCs w:val="24"/>
        </w:rPr>
        <w:t xml:space="preserve">iel zo strany USA </w:t>
      </w:r>
      <w:r w:rsidR="003F0271">
        <w:rPr>
          <w:rFonts w:ascii="Times New Roman" w:hAnsi="Times New Roman"/>
          <w:sz w:val="24"/>
          <w:szCs w:val="24"/>
        </w:rPr>
        <w:t xml:space="preserve">zastáva princíp 1:1, teda </w:t>
      </w:r>
      <w:r w:rsidR="00251C2D">
        <w:rPr>
          <w:rFonts w:ascii="Times New Roman" w:hAnsi="Times New Roman"/>
          <w:sz w:val="24"/>
          <w:szCs w:val="24"/>
        </w:rPr>
        <w:t xml:space="preserve">aby </w:t>
      </w:r>
      <w:r w:rsidR="003F0271">
        <w:rPr>
          <w:rFonts w:ascii="Times New Roman" w:hAnsi="Times New Roman"/>
          <w:sz w:val="24"/>
          <w:szCs w:val="24"/>
        </w:rPr>
        <w:t xml:space="preserve">EÚ adekvátne </w:t>
      </w:r>
      <w:r w:rsidR="00251C2D">
        <w:rPr>
          <w:rFonts w:ascii="Times New Roman" w:hAnsi="Times New Roman"/>
          <w:sz w:val="24"/>
          <w:szCs w:val="24"/>
        </w:rPr>
        <w:t xml:space="preserve">reagovala </w:t>
      </w:r>
      <w:r w:rsidR="00647F9B">
        <w:rPr>
          <w:rFonts w:ascii="Times New Roman" w:hAnsi="Times New Roman"/>
          <w:sz w:val="24"/>
          <w:szCs w:val="24"/>
        </w:rPr>
        <w:t>o</w:t>
      </w:r>
      <w:r w:rsidR="00251C2D">
        <w:rPr>
          <w:rFonts w:ascii="Times New Roman" w:hAnsi="Times New Roman"/>
          <w:sz w:val="24"/>
          <w:szCs w:val="24"/>
        </w:rPr>
        <w:t>dvetnými opatreniami</w:t>
      </w:r>
      <w:r w:rsidR="00647F9B">
        <w:rPr>
          <w:rFonts w:ascii="Times New Roman" w:hAnsi="Times New Roman"/>
          <w:sz w:val="24"/>
          <w:szCs w:val="24"/>
        </w:rPr>
        <w:t xml:space="preserve"> v rovnakom objeme ako USA</w:t>
      </w:r>
      <w:r w:rsidR="00251C2D">
        <w:rPr>
          <w:rFonts w:ascii="Times New Roman" w:hAnsi="Times New Roman"/>
          <w:sz w:val="24"/>
          <w:szCs w:val="24"/>
        </w:rPr>
        <w:t>.</w:t>
      </w:r>
    </w:p>
    <w:p w14:paraId="78BBD18F" w14:textId="77777777" w:rsidR="00C8639C" w:rsidRDefault="00C8639C" w:rsidP="008160AD">
      <w:pPr>
        <w:pStyle w:val="NoSpacing1"/>
        <w:jc w:val="both"/>
        <w:rPr>
          <w:rFonts w:ascii="Times New Roman" w:hAnsi="Times New Roman"/>
          <w:sz w:val="24"/>
          <w:szCs w:val="24"/>
        </w:rPr>
      </w:pPr>
    </w:p>
    <w:p w14:paraId="700ED97D" w14:textId="31DA87FA" w:rsidR="008864CC" w:rsidRDefault="00A7703A" w:rsidP="008160AD">
      <w:pPr>
        <w:pStyle w:val="NoSpacing1"/>
        <w:jc w:val="both"/>
        <w:rPr>
          <w:rFonts w:ascii="Times New Roman" w:hAnsi="Times New Roman"/>
          <w:sz w:val="24"/>
          <w:szCs w:val="24"/>
        </w:rPr>
      </w:pPr>
      <w:r w:rsidRPr="00A7703A">
        <w:rPr>
          <w:rFonts w:ascii="Times New Roman" w:hAnsi="Times New Roman"/>
          <w:sz w:val="24"/>
          <w:szCs w:val="24"/>
        </w:rPr>
        <w:t xml:space="preserve">Predseda vlády </w:t>
      </w:r>
      <w:r w:rsidR="009B669E" w:rsidRPr="00A7703A">
        <w:rPr>
          <w:rFonts w:ascii="Times New Roman" w:hAnsi="Times New Roman"/>
          <w:sz w:val="24"/>
          <w:szCs w:val="24"/>
        </w:rPr>
        <w:t>odpovedal</w:t>
      </w:r>
      <w:r w:rsidR="001E1754" w:rsidRPr="00A7703A">
        <w:rPr>
          <w:rFonts w:ascii="Times New Roman" w:hAnsi="Times New Roman"/>
          <w:sz w:val="24"/>
          <w:szCs w:val="24"/>
        </w:rPr>
        <w:t>,</w:t>
      </w:r>
      <w:r w:rsidR="009B669E" w:rsidRPr="00A7703A">
        <w:rPr>
          <w:rFonts w:ascii="Times New Roman" w:hAnsi="Times New Roman"/>
          <w:sz w:val="24"/>
          <w:szCs w:val="24"/>
        </w:rPr>
        <w:t xml:space="preserve"> že </w:t>
      </w:r>
      <w:r w:rsidRPr="00A7703A">
        <w:rPr>
          <w:rFonts w:ascii="Times New Roman" w:hAnsi="Times New Roman"/>
          <w:sz w:val="24"/>
          <w:szCs w:val="24"/>
        </w:rPr>
        <w:t>EÚ sa snaží vytvárať priestor na to, aby  bolo stále možné rokovať s USA. J</w:t>
      </w:r>
      <w:r w:rsidR="00C8639C" w:rsidRPr="00A7703A">
        <w:rPr>
          <w:rFonts w:ascii="Times New Roman" w:hAnsi="Times New Roman"/>
          <w:sz w:val="24"/>
          <w:szCs w:val="24"/>
        </w:rPr>
        <w:t xml:space="preserve">e </w:t>
      </w:r>
      <w:r w:rsidR="001E1754" w:rsidRPr="00A7703A">
        <w:rPr>
          <w:rFonts w:ascii="Times New Roman" w:hAnsi="Times New Roman"/>
          <w:sz w:val="24"/>
          <w:szCs w:val="24"/>
        </w:rPr>
        <w:t>veľmi</w:t>
      </w:r>
      <w:r w:rsidR="00C8639C" w:rsidRPr="00A7703A">
        <w:rPr>
          <w:rFonts w:ascii="Times New Roman" w:hAnsi="Times New Roman"/>
          <w:sz w:val="24"/>
          <w:szCs w:val="24"/>
        </w:rPr>
        <w:t xml:space="preserve"> </w:t>
      </w:r>
      <w:r w:rsidR="001E1754" w:rsidRPr="00A7703A">
        <w:rPr>
          <w:rFonts w:ascii="Times New Roman" w:hAnsi="Times New Roman"/>
          <w:sz w:val="24"/>
          <w:szCs w:val="24"/>
        </w:rPr>
        <w:t>nepríjemné</w:t>
      </w:r>
      <w:r w:rsidRPr="00A7703A">
        <w:rPr>
          <w:rFonts w:ascii="Times New Roman" w:hAnsi="Times New Roman"/>
          <w:sz w:val="24"/>
          <w:szCs w:val="24"/>
        </w:rPr>
        <w:t>,</w:t>
      </w:r>
      <w:r w:rsidR="00C8639C" w:rsidRPr="00A7703A">
        <w:rPr>
          <w:rFonts w:ascii="Times New Roman" w:hAnsi="Times New Roman"/>
          <w:sz w:val="24"/>
          <w:szCs w:val="24"/>
        </w:rPr>
        <w:t xml:space="preserve"> ak b</w:t>
      </w:r>
      <w:r w:rsidRPr="00A7703A">
        <w:rPr>
          <w:rFonts w:ascii="Times New Roman" w:hAnsi="Times New Roman"/>
          <w:sz w:val="24"/>
          <w:szCs w:val="24"/>
        </w:rPr>
        <w:t xml:space="preserve">y EÚ </w:t>
      </w:r>
      <w:r w:rsidR="001E1754" w:rsidRPr="00A7703A">
        <w:rPr>
          <w:rFonts w:ascii="Times New Roman" w:hAnsi="Times New Roman"/>
          <w:sz w:val="24"/>
          <w:szCs w:val="24"/>
        </w:rPr>
        <w:t>pokračova</w:t>
      </w:r>
      <w:r w:rsidRPr="00A7703A">
        <w:rPr>
          <w:rFonts w:ascii="Times New Roman" w:hAnsi="Times New Roman"/>
          <w:sz w:val="24"/>
          <w:szCs w:val="24"/>
        </w:rPr>
        <w:t>la v </w:t>
      </w:r>
      <w:r w:rsidR="00C8639C" w:rsidRPr="00A7703A">
        <w:rPr>
          <w:rFonts w:ascii="Times New Roman" w:hAnsi="Times New Roman"/>
          <w:sz w:val="24"/>
          <w:szCs w:val="24"/>
        </w:rPr>
        <w:t>obchodnej vojne</w:t>
      </w:r>
      <w:r w:rsidRPr="00A7703A">
        <w:rPr>
          <w:rFonts w:ascii="Times New Roman" w:hAnsi="Times New Roman"/>
          <w:sz w:val="24"/>
          <w:szCs w:val="24"/>
        </w:rPr>
        <w:t xml:space="preserve"> s USA</w:t>
      </w:r>
      <w:r w:rsidR="009B669E" w:rsidRPr="00A7703A">
        <w:rPr>
          <w:rFonts w:ascii="Times New Roman" w:hAnsi="Times New Roman"/>
          <w:sz w:val="24"/>
          <w:szCs w:val="24"/>
        </w:rPr>
        <w:t>.</w:t>
      </w:r>
      <w:r w:rsidRPr="00A7703A">
        <w:rPr>
          <w:rFonts w:ascii="Times New Roman" w:hAnsi="Times New Roman"/>
          <w:sz w:val="24"/>
          <w:szCs w:val="24"/>
        </w:rPr>
        <w:t xml:space="preserve"> V</w:t>
      </w:r>
      <w:r w:rsidR="001E1754" w:rsidRPr="00A7703A">
        <w:rPr>
          <w:rFonts w:ascii="Times New Roman" w:hAnsi="Times New Roman"/>
          <w:sz w:val="24"/>
          <w:szCs w:val="24"/>
        </w:rPr>
        <w:t>erí, ž</w:t>
      </w:r>
      <w:r w:rsidR="009B669E" w:rsidRPr="00A7703A">
        <w:rPr>
          <w:rFonts w:ascii="Times New Roman" w:hAnsi="Times New Roman"/>
          <w:sz w:val="24"/>
          <w:szCs w:val="24"/>
        </w:rPr>
        <w:t xml:space="preserve">e USA </w:t>
      </w:r>
      <w:r w:rsidR="001E1754" w:rsidRPr="00A7703A">
        <w:rPr>
          <w:rFonts w:ascii="Times New Roman" w:hAnsi="Times New Roman"/>
          <w:sz w:val="24"/>
          <w:szCs w:val="24"/>
        </w:rPr>
        <w:t>môžu</w:t>
      </w:r>
      <w:r w:rsidR="009B669E" w:rsidRPr="00A7703A">
        <w:rPr>
          <w:rFonts w:ascii="Times New Roman" w:hAnsi="Times New Roman"/>
          <w:sz w:val="24"/>
          <w:szCs w:val="24"/>
        </w:rPr>
        <w:t xml:space="preserve"> </w:t>
      </w:r>
      <w:r w:rsidR="001E1754" w:rsidRPr="00A7703A">
        <w:rPr>
          <w:rFonts w:ascii="Times New Roman" w:hAnsi="Times New Roman"/>
          <w:sz w:val="24"/>
          <w:szCs w:val="24"/>
        </w:rPr>
        <w:t>prehodnotiť</w:t>
      </w:r>
      <w:r w:rsidR="009B669E" w:rsidRPr="00A7703A">
        <w:rPr>
          <w:rFonts w:ascii="Times New Roman" w:hAnsi="Times New Roman"/>
          <w:sz w:val="24"/>
          <w:szCs w:val="24"/>
        </w:rPr>
        <w:t xml:space="preserve"> </w:t>
      </w:r>
      <w:r w:rsidR="001E1754" w:rsidRPr="00A7703A">
        <w:rPr>
          <w:rFonts w:ascii="Times New Roman" w:hAnsi="Times New Roman"/>
          <w:sz w:val="24"/>
          <w:szCs w:val="24"/>
        </w:rPr>
        <w:t>terajšiu</w:t>
      </w:r>
      <w:r w:rsidR="009B669E" w:rsidRPr="00A7703A">
        <w:rPr>
          <w:rFonts w:ascii="Times New Roman" w:hAnsi="Times New Roman"/>
          <w:sz w:val="24"/>
          <w:szCs w:val="24"/>
        </w:rPr>
        <w:t xml:space="preserve"> </w:t>
      </w:r>
      <w:r w:rsidR="001E1754" w:rsidRPr="00A7703A">
        <w:rPr>
          <w:rFonts w:ascii="Times New Roman" w:hAnsi="Times New Roman"/>
          <w:sz w:val="24"/>
          <w:szCs w:val="24"/>
        </w:rPr>
        <w:t>situáciu</w:t>
      </w:r>
      <w:r w:rsidR="009B669E" w:rsidRPr="00A7703A">
        <w:rPr>
          <w:rFonts w:ascii="Times New Roman" w:hAnsi="Times New Roman"/>
          <w:sz w:val="24"/>
          <w:szCs w:val="24"/>
        </w:rPr>
        <w:t xml:space="preserve"> a dokonca </w:t>
      </w:r>
      <w:r w:rsidR="001E1754" w:rsidRPr="00A7703A">
        <w:rPr>
          <w:rFonts w:ascii="Times New Roman" w:hAnsi="Times New Roman"/>
          <w:sz w:val="24"/>
          <w:szCs w:val="24"/>
        </w:rPr>
        <w:t>môžu</w:t>
      </w:r>
      <w:r w:rsidR="009B669E" w:rsidRPr="00A7703A">
        <w:rPr>
          <w:rFonts w:ascii="Times New Roman" w:hAnsi="Times New Roman"/>
          <w:sz w:val="24"/>
          <w:szCs w:val="24"/>
        </w:rPr>
        <w:t xml:space="preserve"> </w:t>
      </w:r>
      <w:r w:rsidR="001E1754" w:rsidRPr="00A7703A">
        <w:rPr>
          <w:rFonts w:ascii="Times New Roman" w:hAnsi="Times New Roman"/>
          <w:sz w:val="24"/>
          <w:szCs w:val="24"/>
        </w:rPr>
        <w:t>dať</w:t>
      </w:r>
      <w:r w:rsidR="009B669E" w:rsidRPr="00A7703A">
        <w:rPr>
          <w:rFonts w:ascii="Times New Roman" w:hAnsi="Times New Roman"/>
          <w:sz w:val="24"/>
          <w:szCs w:val="24"/>
        </w:rPr>
        <w:t xml:space="preserve"> </w:t>
      </w:r>
      <w:r w:rsidR="001E1754" w:rsidRPr="00A7703A">
        <w:rPr>
          <w:rFonts w:ascii="Times New Roman" w:hAnsi="Times New Roman"/>
          <w:sz w:val="24"/>
          <w:szCs w:val="24"/>
        </w:rPr>
        <w:t>výnimku</w:t>
      </w:r>
      <w:r w:rsidR="009B669E" w:rsidRPr="00A7703A">
        <w:rPr>
          <w:rFonts w:ascii="Times New Roman" w:hAnsi="Times New Roman"/>
          <w:sz w:val="24"/>
          <w:szCs w:val="24"/>
        </w:rPr>
        <w:t xml:space="preserve"> pre EÚ z cla na </w:t>
      </w:r>
      <w:r w:rsidR="001E1754" w:rsidRPr="00A7703A">
        <w:rPr>
          <w:rFonts w:ascii="Times New Roman" w:hAnsi="Times New Roman"/>
          <w:sz w:val="24"/>
          <w:szCs w:val="24"/>
        </w:rPr>
        <w:t>oceľ</w:t>
      </w:r>
      <w:r w:rsidR="009B669E" w:rsidRPr="00A7703A">
        <w:rPr>
          <w:rFonts w:ascii="Times New Roman" w:hAnsi="Times New Roman"/>
          <w:sz w:val="24"/>
          <w:szCs w:val="24"/>
        </w:rPr>
        <w:t xml:space="preserve"> a</w:t>
      </w:r>
      <w:r w:rsidR="00251C2D" w:rsidRPr="00A7703A">
        <w:rPr>
          <w:rFonts w:ascii="Times New Roman" w:hAnsi="Times New Roman"/>
          <w:sz w:val="24"/>
          <w:szCs w:val="24"/>
        </w:rPr>
        <w:t> </w:t>
      </w:r>
      <w:r w:rsidR="009B669E" w:rsidRPr="00A7703A">
        <w:rPr>
          <w:rFonts w:ascii="Times New Roman" w:hAnsi="Times New Roman"/>
          <w:sz w:val="24"/>
          <w:szCs w:val="24"/>
        </w:rPr>
        <w:t>hliník</w:t>
      </w:r>
      <w:r w:rsidR="001E1754" w:rsidRPr="00A7703A">
        <w:rPr>
          <w:rFonts w:ascii="Times New Roman" w:hAnsi="Times New Roman"/>
          <w:sz w:val="24"/>
          <w:szCs w:val="24"/>
        </w:rPr>
        <w:t xml:space="preserve"> a</w:t>
      </w:r>
      <w:r w:rsidR="009B669E" w:rsidRPr="00A7703A">
        <w:rPr>
          <w:rFonts w:ascii="Times New Roman" w:hAnsi="Times New Roman"/>
          <w:sz w:val="24"/>
          <w:szCs w:val="24"/>
        </w:rPr>
        <w:t xml:space="preserve"> </w:t>
      </w:r>
      <w:r w:rsidR="001E1754" w:rsidRPr="00A7703A">
        <w:rPr>
          <w:rFonts w:ascii="Times New Roman" w:hAnsi="Times New Roman"/>
          <w:sz w:val="24"/>
          <w:szCs w:val="24"/>
        </w:rPr>
        <w:t>tým</w:t>
      </w:r>
      <w:r w:rsidR="009B669E">
        <w:rPr>
          <w:rFonts w:ascii="Times New Roman" w:hAnsi="Times New Roman"/>
          <w:sz w:val="24"/>
          <w:szCs w:val="24"/>
        </w:rPr>
        <w:t xml:space="preserve"> </w:t>
      </w:r>
      <w:r w:rsidR="001E1754">
        <w:rPr>
          <w:rFonts w:ascii="Times New Roman" w:hAnsi="Times New Roman"/>
          <w:sz w:val="24"/>
          <w:szCs w:val="24"/>
        </w:rPr>
        <w:t>pádom by EÚ</w:t>
      </w:r>
      <w:r w:rsidR="00251C2D">
        <w:rPr>
          <w:rFonts w:ascii="Times New Roman" w:hAnsi="Times New Roman"/>
          <w:sz w:val="24"/>
          <w:szCs w:val="24"/>
        </w:rPr>
        <w:t xml:space="preserve"> stiahla odvetné</w:t>
      </w:r>
      <w:r w:rsidR="009B669E">
        <w:rPr>
          <w:rFonts w:ascii="Times New Roman" w:hAnsi="Times New Roman"/>
          <w:sz w:val="24"/>
          <w:szCs w:val="24"/>
        </w:rPr>
        <w:t xml:space="preserve"> opatrenia</w:t>
      </w:r>
      <w:r>
        <w:rPr>
          <w:rFonts w:ascii="Times New Roman" w:hAnsi="Times New Roman"/>
          <w:sz w:val="24"/>
          <w:szCs w:val="24"/>
        </w:rPr>
        <w:t xml:space="preserve">. </w:t>
      </w:r>
      <w:r w:rsidR="00AF1A4C">
        <w:rPr>
          <w:rFonts w:ascii="Times New Roman" w:hAnsi="Times New Roman"/>
          <w:sz w:val="24"/>
          <w:szCs w:val="24"/>
        </w:rPr>
        <w:t>P</w:t>
      </w:r>
      <w:r w:rsidR="009B669E">
        <w:rPr>
          <w:rFonts w:ascii="Times New Roman" w:hAnsi="Times New Roman"/>
          <w:sz w:val="24"/>
          <w:szCs w:val="24"/>
        </w:rPr>
        <w:t xml:space="preserve">rioritou </w:t>
      </w:r>
      <w:r w:rsidR="00AF1A4C">
        <w:rPr>
          <w:rFonts w:ascii="Times New Roman" w:hAnsi="Times New Roman"/>
          <w:sz w:val="24"/>
          <w:szCs w:val="24"/>
        </w:rPr>
        <w:t>SR zostá</w:t>
      </w:r>
      <w:r w:rsidR="009B669E">
        <w:rPr>
          <w:rFonts w:ascii="Times New Roman" w:hAnsi="Times New Roman"/>
          <w:sz w:val="24"/>
          <w:szCs w:val="24"/>
        </w:rPr>
        <w:t xml:space="preserve">va </w:t>
      </w:r>
      <w:r w:rsidR="00AF1A4C">
        <w:rPr>
          <w:rFonts w:ascii="Times New Roman" w:hAnsi="Times New Roman"/>
          <w:sz w:val="24"/>
          <w:szCs w:val="24"/>
        </w:rPr>
        <w:t>utlmiť</w:t>
      </w:r>
      <w:r w:rsidR="009B669E">
        <w:rPr>
          <w:rFonts w:ascii="Times New Roman" w:hAnsi="Times New Roman"/>
          <w:sz w:val="24"/>
          <w:szCs w:val="24"/>
        </w:rPr>
        <w:t xml:space="preserve"> nervozitu a </w:t>
      </w:r>
      <w:r w:rsidR="00AF1A4C">
        <w:rPr>
          <w:rFonts w:ascii="Times New Roman" w:hAnsi="Times New Roman"/>
          <w:sz w:val="24"/>
          <w:szCs w:val="24"/>
        </w:rPr>
        <w:t>vrátiť</w:t>
      </w:r>
      <w:r w:rsidR="009B669E">
        <w:rPr>
          <w:rFonts w:ascii="Times New Roman" w:hAnsi="Times New Roman"/>
          <w:sz w:val="24"/>
          <w:szCs w:val="24"/>
        </w:rPr>
        <w:t xml:space="preserve"> sa k </w:t>
      </w:r>
      <w:r w:rsidR="00AF1A4C">
        <w:rPr>
          <w:rFonts w:ascii="Times New Roman" w:hAnsi="Times New Roman"/>
          <w:sz w:val="24"/>
          <w:szCs w:val="24"/>
        </w:rPr>
        <w:t>predchádzajúcemu</w:t>
      </w:r>
      <w:r w:rsidR="009B669E">
        <w:rPr>
          <w:rFonts w:ascii="Times New Roman" w:hAnsi="Times New Roman"/>
          <w:sz w:val="24"/>
          <w:szCs w:val="24"/>
        </w:rPr>
        <w:t xml:space="preserve"> stavu. </w:t>
      </w:r>
      <w:r>
        <w:rPr>
          <w:rFonts w:ascii="Times New Roman" w:hAnsi="Times New Roman"/>
          <w:sz w:val="24"/>
          <w:szCs w:val="24"/>
        </w:rPr>
        <w:t xml:space="preserve">Ohľadom </w:t>
      </w:r>
      <w:r w:rsidR="00AF1A4C">
        <w:rPr>
          <w:rFonts w:ascii="Times New Roman" w:hAnsi="Times New Roman"/>
          <w:sz w:val="24"/>
          <w:szCs w:val="24"/>
        </w:rPr>
        <w:t>použiti</w:t>
      </w:r>
      <w:r>
        <w:rPr>
          <w:rFonts w:ascii="Times New Roman" w:hAnsi="Times New Roman"/>
          <w:sz w:val="24"/>
          <w:szCs w:val="24"/>
        </w:rPr>
        <w:t>a</w:t>
      </w:r>
      <w:r w:rsidR="009B669E">
        <w:rPr>
          <w:rFonts w:ascii="Times New Roman" w:hAnsi="Times New Roman"/>
          <w:sz w:val="24"/>
          <w:szCs w:val="24"/>
        </w:rPr>
        <w:t xml:space="preserve"> </w:t>
      </w:r>
      <w:r w:rsidR="00AF1A4C">
        <w:rPr>
          <w:rFonts w:ascii="Times New Roman" w:hAnsi="Times New Roman"/>
          <w:sz w:val="24"/>
          <w:szCs w:val="24"/>
        </w:rPr>
        <w:t>chemických</w:t>
      </w:r>
      <w:r>
        <w:rPr>
          <w:rFonts w:ascii="Times New Roman" w:hAnsi="Times New Roman"/>
          <w:sz w:val="24"/>
          <w:szCs w:val="24"/>
        </w:rPr>
        <w:t xml:space="preserve"> zbraní vyjadril postoj, že </w:t>
      </w:r>
      <w:r w:rsidR="009B669E">
        <w:rPr>
          <w:rFonts w:ascii="Times New Roman" w:hAnsi="Times New Roman"/>
          <w:sz w:val="24"/>
          <w:szCs w:val="24"/>
        </w:rPr>
        <w:t xml:space="preserve">ak sa </w:t>
      </w:r>
      <w:r w:rsidR="00AF1A4C">
        <w:rPr>
          <w:rFonts w:ascii="Times New Roman" w:hAnsi="Times New Roman"/>
          <w:sz w:val="24"/>
          <w:szCs w:val="24"/>
        </w:rPr>
        <w:t>majú</w:t>
      </w:r>
      <w:r w:rsidR="009B669E">
        <w:rPr>
          <w:rFonts w:ascii="Times New Roman" w:hAnsi="Times New Roman"/>
          <w:sz w:val="24"/>
          <w:szCs w:val="24"/>
        </w:rPr>
        <w:t xml:space="preserve"> </w:t>
      </w:r>
      <w:r w:rsidR="00AF1A4C">
        <w:rPr>
          <w:rFonts w:ascii="Times New Roman" w:hAnsi="Times New Roman"/>
          <w:sz w:val="24"/>
          <w:szCs w:val="24"/>
        </w:rPr>
        <w:t>uplatniť</w:t>
      </w:r>
      <w:r w:rsidR="009B669E">
        <w:rPr>
          <w:rFonts w:ascii="Times New Roman" w:hAnsi="Times New Roman"/>
          <w:sz w:val="24"/>
          <w:szCs w:val="24"/>
        </w:rPr>
        <w:t xml:space="preserve"> sankcie </w:t>
      </w:r>
      <w:r w:rsidR="00AF1A4C">
        <w:rPr>
          <w:rFonts w:ascii="Times New Roman" w:hAnsi="Times New Roman"/>
          <w:sz w:val="24"/>
          <w:szCs w:val="24"/>
        </w:rPr>
        <w:t>voči</w:t>
      </w:r>
      <w:r w:rsidR="009B669E">
        <w:rPr>
          <w:rFonts w:ascii="Times New Roman" w:hAnsi="Times New Roman"/>
          <w:sz w:val="24"/>
          <w:szCs w:val="24"/>
        </w:rPr>
        <w:t xml:space="preserve"> </w:t>
      </w:r>
      <w:r w:rsidR="00AF1A4C">
        <w:rPr>
          <w:rFonts w:ascii="Times New Roman" w:hAnsi="Times New Roman"/>
          <w:sz w:val="24"/>
          <w:szCs w:val="24"/>
        </w:rPr>
        <w:t>krajinám,</w:t>
      </w:r>
      <w:r w:rsidR="009B669E">
        <w:rPr>
          <w:rFonts w:ascii="Times New Roman" w:hAnsi="Times New Roman"/>
          <w:sz w:val="24"/>
          <w:szCs w:val="24"/>
        </w:rPr>
        <w:t xml:space="preserve"> </w:t>
      </w:r>
      <w:r w:rsidR="00AF1A4C">
        <w:rPr>
          <w:rFonts w:ascii="Times New Roman" w:hAnsi="Times New Roman"/>
          <w:sz w:val="24"/>
          <w:szCs w:val="24"/>
        </w:rPr>
        <w:t>ktoré</w:t>
      </w:r>
      <w:r w:rsidR="009B669E">
        <w:rPr>
          <w:rFonts w:ascii="Times New Roman" w:hAnsi="Times New Roman"/>
          <w:sz w:val="24"/>
          <w:szCs w:val="24"/>
        </w:rPr>
        <w:t xml:space="preserve"> </w:t>
      </w:r>
      <w:r w:rsidR="00AF1A4C">
        <w:rPr>
          <w:rFonts w:ascii="Times New Roman" w:hAnsi="Times New Roman"/>
          <w:sz w:val="24"/>
          <w:szCs w:val="24"/>
        </w:rPr>
        <w:t>používajú</w:t>
      </w:r>
      <w:r w:rsidR="009B669E">
        <w:rPr>
          <w:rFonts w:ascii="Times New Roman" w:hAnsi="Times New Roman"/>
          <w:sz w:val="24"/>
          <w:szCs w:val="24"/>
        </w:rPr>
        <w:t xml:space="preserve"> </w:t>
      </w:r>
      <w:r w:rsidR="00AF1A4C">
        <w:rPr>
          <w:rFonts w:ascii="Times New Roman" w:hAnsi="Times New Roman"/>
          <w:sz w:val="24"/>
          <w:szCs w:val="24"/>
        </w:rPr>
        <w:t>chemické</w:t>
      </w:r>
      <w:r w:rsidR="009B669E">
        <w:rPr>
          <w:rFonts w:ascii="Times New Roman" w:hAnsi="Times New Roman"/>
          <w:sz w:val="24"/>
          <w:szCs w:val="24"/>
        </w:rPr>
        <w:t xml:space="preserve"> zbrane</w:t>
      </w:r>
      <w:r>
        <w:rPr>
          <w:rFonts w:ascii="Times New Roman" w:hAnsi="Times New Roman"/>
          <w:sz w:val="24"/>
          <w:szCs w:val="24"/>
        </w:rPr>
        <w:t>,</w:t>
      </w:r>
      <w:r w:rsidR="009B669E">
        <w:rPr>
          <w:rFonts w:ascii="Times New Roman" w:hAnsi="Times New Roman"/>
          <w:sz w:val="24"/>
          <w:szCs w:val="24"/>
        </w:rPr>
        <w:t xml:space="preserve"> </w:t>
      </w:r>
      <w:r w:rsidR="00AF1A4C">
        <w:rPr>
          <w:rFonts w:ascii="Times New Roman" w:hAnsi="Times New Roman"/>
          <w:sz w:val="24"/>
          <w:szCs w:val="24"/>
        </w:rPr>
        <w:t>musí t</w:t>
      </w:r>
      <w:r>
        <w:rPr>
          <w:rFonts w:ascii="Times New Roman" w:hAnsi="Times New Roman"/>
          <w:sz w:val="24"/>
          <w:szCs w:val="24"/>
        </w:rPr>
        <w:t>ak nastať až potom</w:t>
      </w:r>
      <w:r w:rsidR="00251C2D">
        <w:rPr>
          <w:rFonts w:ascii="Times New Roman" w:hAnsi="Times New Roman"/>
          <w:sz w:val="24"/>
          <w:szCs w:val="24"/>
        </w:rPr>
        <w:t>,</w:t>
      </w:r>
      <w:r w:rsidR="009B669E">
        <w:rPr>
          <w:rFonts w:ascii="Times New Roman" w:hAnsi="Times New Roman"/>
          <w:sz w:val="24"/>
          <w:szCs w:val="24"/>
        </w:rPr>
        <w:t xml:space="preserve"> </w:t>
      </w:r>
      <w:r w:rsidR="00AF1A4C">
        <w:rPr>
          <w:rFonts w:ascii="Times New Roman" w:hAnsi="Times New Roman"/>
          <w:sz w:val="24"/>
          <w:szCs w:val="24"/>
        </w:rPr>
        <w:t>keď bude jasne</w:t>
      </w:r>
      <w:r w:rsidR="009B669E">
        <w:rPr>
          <w:rFonts w:ascii="Times New Roman" w:hAnsi="Times New Roman"/>
          <w:sz w:val="24"/>
          <w:szCs w:val="24"/>
        </w:rPr>
        <w:t xml:space="preserve"> </w:t>
      </w:r>
      <w:r w:rsidR="00251C2D">
        <w:rPr>
          <w:rFonts w:ascii="Times New Roman" w:hAnsi="Times New Roman"/>
          <w:sz w:val="24"/>
          <w:szCs w:val="24"/>
        </w:rPr>
        <w:t>preukázané</w:t>
      </w:r>
      <w:r w:rsidR="00AF1A4C">
        <w:rPr>
          <w:rFonts w:ascii="Times New Roman" w:hAnsi="Times New Roman"/>
          <w:sz w:val="24"/>
          <w:szCs w:val="24"/>
        </w:rPr>
        <w:t>, ž</w:t>
      </w:r>
      <w:r w:rsidR="009B669E">
        <w:rPr>
          <w:rFonts w:ascii="Times New Roman" w:hAnsi="Times New Roman"/>
          <w:sz w:val="24"/>
          <w:szCs w:val="24"/>
        </w:rPr>
        <w:t xml:space="preserve">e </w:t>
      </w:r>
      <w:r w:rsidR="00AF1A4C">
        <w:rPr>
          <w:rFonts w:ascii="Times New Roman" w:hAnsi="Times New Roman"/>
          <w:sz w:val="24"/>
          <w:szCs w:val="24"/>
        </w:rPr>
        <w:t>chemická</w:t>
      </w:r>
      <w:r w:rsidR="009B669E">
        <w:rPr>
          <w:rFonts w:ascii="Times New Roman" w:hAnsi="Times New Roman"/>
          <w:sz w:val="24"/>
          <w:szCs w:val="24"/>
        </w:rPr>
        <w:t xml:space="preserve"> </w:t>
      </w:r>
      <w:r w:rsidR="00AF1A4C">
        <w:rPr>
          <w:rFonts w:ascii="Times New Roman" w:hAnsi="Times New Roman"/>
          <w:sz w:val="24"/>
          <w:szCs w:val="24"/>
        </w:rPr>
        <w:t>zbraň</w:t>
      </w:r>
      <w:r w:rsidR="009B669E">
        <w:rPr>
          <w:rFonts w:ascii="Times New Roman" w:hAnsi="Times New Roman"/>
          <w:sz w:val="24"/>
          <w:szCs w:val="24"/>
        </w:rPr>
        <w:t xml:space="preserve"> bola </w:t>
      </w:r>
      <w:r w:rsidR="00AF1A4C">
        <w:rPr>
          <w:rFonts w:ascii="Times New Roman" w:hAnsi="Times New Roman"/>
          <w:sz w:val="24"/>
          <w:szCs w:val="24"/>
        </w:rPr>
        <w:t>použitá</w:t>
      </w:r>
      <w:r w:rsidR="009B669E">
        <w:rPr>
          <w:rFonts w:ascii="Times New Roman" w:hAnsi="Times New Roman"/>
          <w:sz w:val="24"/>
          <w:szCs w:val="24"/>
        </w:rPr>
        <w:t xml:space="preserve">, kto ju </w:t>
      </w:r>
      <w:r w:rsidR="00AF1A4C">
        <w:rPr>
          <w:rFonts w:ascii="Times New Roman" w:hAnsi="Times New Roman"/>
          <w:sz w:val="24"/>
          <w:szCs w:val="24"/>
        </w:rPr>
        <w:t>použil,</w:t>
      </w:r>
      <w:r w:rsidR="009B669E">
        <w:rPr>
          <w:rFonts w:ascii="Times New Roman" w:hAnsi="Times New Roman"/>
          <w:sz w:val="24"/>
          <w:szCs w:val="24"/>
        </w:rPr>
        <w:t xml:space="preserve"> za </w:t>
      </w:r>
      <w:r w:rsidR="00AF1A4C">
        <w:rPr>
          <w:rFonts w:ascii="Times New Roman" w:hAnsi="Times New Roman"/>
          <w:sz w:val="24"/>
          <w:szCs w:val="24"/>
        </w:rPr>
        <w:t>akým</w:t>
      </w:r>
      <w:r w:rsidR="009B669E">
        <w:rPr>
          <w:rFonts w:ascii="Times New Roman" w:hAnsi="Times New Roman"/>
          <w:sz w:val="24"/>
          <w:szCs w:val="24"/>
        </w:rPr>
        <w:t xml:space="preserve"> </w:t>
      </w:r>
      <w:r w:rsidR="00AF1A4C">
        <w:rPr>
          <w:rFonts w:ascii="Times New Roman" w:hAnsi="Times New Roman"/>
          <w:sz w:val="24"/>
          <w:szCs w:val="24"/>
        </w:rPr>
        <w:t>účelom a</w:t>
      </w:r>
      <w:r w:rsidR="009B669E">
        <w:rPr>
          <w:rFonts w:ascii="Times New Roman" w:hAnsi="Times New Roman"/>
          <w:sz w:val="24"/>
          <w:szCs w:val="24"/>
        </w:rPr>
        <w:t xml:space="preserve"> </w:t>
      </w:r>
      <w:r w:rsidR="00AF1A4C">
        <w:rPr>
          <w:rFonts w:ascii="Times New Roman" w:hAnsi="Times New Roman"/>
          <w:sz w:val="24"/>
          <w:szCs w:val="24"/>
        </w:rPr>
        <w:t>odkiaľ</w:t>
      </w:r>
      <w:r w:rsidR="009B669E">
        <w:rPr>
          <w:rFonts w:ascii="Times New Roman" w:hAnsi="Times New Roman"/>
          <w:sz w:val="24"/>
          <w:szCs w:val="24"/>
        </w:rPr>
        <w:t xml:space="preserve"> </w:t>
      </w:r>
      <w:r w:rsidR="00AF1A4C">
        <w:rPr>
          <w:rFonts w:ascii="Times New Roman" w:hAnsi="Times New Roman"/>
          <w:sz w:val="24"/>
          <w:szCs w:val="24"/>
        </w:rPr>
        <w:t>zbraň</w:t>
      </w:r>
      <w:r w:rsidR="009B669E">
        <w:rPr>
          <w:rFonts w:ascii="Times New Roman" w:hAnsi="Times New Roman"/>
          <w:sz w:val="24"/>
          <w:szCs w:val="24"/>
        </w:rPr>
        <w:t xml:space="preserve"> pochádza. </w:t>
      </w:r>
      <w:r>
        <w:rPr>
          <w:rFonts w:ascii="Times New Roman" w:hAnsi="Times New Roman"/>
          <w:sz w:val="24"/>
          <w:szCs w:val="24"/>
        </w:rPr>
        <w:t xml:space="preserve"> Zdôraznil, že </w:t>
      </w:r>
      <w:r w:rsidR="00AF1A4C">
        <w:rPr>
          <w:rFonts w:ascii="Times New Roman" w:hAnsi="Times New Roman"/>
          <w:sz w:val="24"/>
          <w:szCs w:val="24"/>
        </w:rPr>
        <w:t>nemôžme</w:t>
      </w:r>
      <w:r w:rsidR="009B669E">
        <w:rPr>
          <w:rFonts w:ascii="Times New Roman" w:hAnsi="Times New Roman"/>
          <w:sz w:val="24"/>
          <w:szCs w:val="24"/>
        </w:rPr>
        <w:t xml:space="preserve"> </w:t>
      </w:r>
      <w:r w:rsidR="00AF1A4C">
        <w:rPr>
          <w:rFonts w:ascii="Times New Roman" w:hAnsi="Times New Roman"/>
          <w:sz w:val="24"/>
          <w:szCs w:val="24"/>
        </w:rPr>
        <w:t>podliehať</w:t>
      </w:r>
      <w:r w:rsidR="009B669E">
        <w:rPr>
          <w:rFonts w:ascii="Times New Roman" w:hAnsi="Times New Roman"/>
          <w:sz w:val="24"/>
          <w:szCs w:val="24"/>
        </w:rPr>
        <w:t xml:space="preserve"> </w:t>
      </w:r>
      <w:r w:rsidR="00AF1A4C">
        <w:rPr>
          <w:rFonts w:ascii="Times New Roman" w:hAnsi="Times New Roman"/>
          <w:sz w:val="24"/>
          <w:szCs w:val="24"/>
        </w:rPr>
        <w:t>mediálnym</w:t>
      </w:r>
      <w:r w:rsidR="00251C2D">
        <w:rPr>
          <w:rFonts w:ascii="Times New Roman" w:hAnsi="Times New Roman"/>
          <w:sz w:val="24"/>
          <w:szCs w:val="24"/>
        </w:rPr>
        <w:t xml:space="preserve"> tlakom, v rámci ktorých</w:t>
      </w:r>
      <w:r w:rsidR="009B669E">
        <w:rPr>
          <w:rFonts w:ascii="Times New Roman" w:hAnsi="Times New Roman"/>
          <w:sz w:val="24"/>
          <w:szCs w:val="24"/>
        </w:rPr>
        <w:t xml:space="preserve"> sa robia </w:t>
      </w:r>
      <w:r w:rsidR="00251C2D">
        <w:rPr>
          <w:rFonts w:ascii="Times New Roman" w:hAnsi="Times New Roman"/>
          <w:sz w:val="24"/>
          <w:szCs w:val="24"/>
        </w:rPr>
        <w:t>veľ</w:t>
      </w:r>
      <w:r w:rsidR="00AF1A4C">
        <w:rPr>
          <w:rFonts w:ascii="Times New Roman" w:hAnsi="Times New Roman"/>
          <w:sz w:val="24"/>
          <w:szCs w:val="24"/>
        </w:rPr>
        <w:t>ké</w:t>
      </w:r>
      <w:r w:rsidR="009B669E">
        <w:rPr>
          <w:rFonts w:ascii="Times New Roman" w:hAnsi="Times New Roman"/>
          <w:sz w:val="24"/>
          <w:szCs w:val="24"/>
        </w:rPr>
        <w:t xml:space="preserve"> opatrenia a </w:t>
      </w:r>
      <w:r w:rsidR="00AF1A4C">
        <w:rPr>
          <w:rFonts w:ascii="Times New Roman" w:hAnsi="Times New Roman"/>
          <w:sz w:val="24"/>
          <w:szCs w:val="24"/>
        </w:rPr>
        <w:t>diplomatické kroky bez toho, a</w:t>
      </w:r>
      <w:r w:rsidR="009B669E">
        <w:rPr>
          <w:rFonts w:ascii="Times New Roman" w:hAnsi="Times New Roman"/>
          <w:sz w:val="24"/>
          <w:szCs w:val="24"/>
        </w:rPr>
        <w:t xml:space="preserve">by sme dopredu poznali </w:t>
      </w:r>
      <w:r w:rsidR="00AF1A4C">
        <w:rPr>
          <w:rFonts w:ascii="Times New Roman" w:hAnsi="Times New Roman"/>
          <w:sz w:val="24"/>
          <w:szCs w:val="24"/>
        </w:rPr>
        <w:t>pravdu</w:t>
      </w:r>
      <w:r w:rsidR="009B669E">
        <w:rPr>
          <w:rFonts w:ascii="Times New Roman" w:hAnsi="Times New Roman"/>
          <w:sz w:val="24"/>
          <w:szCs w:val="24"/>
        </w:rPr>
        <w:t xml:space="preserve">. </w:t>
      </w:r>
      <w:r w:rsidR="008864CC">
        <w:rPr>
          <w:rFonts w:ascii="Times New Roman" w:hAnsi="Times New Roman"/>
          <w:sz w:val="24"/>
          <w:szCs w:val="24"/>
        </w:rPr>
        <w:t>Čo sa týka hlasovania o reforme Dublinského systému,</w:t>
      </w:r>
      <w:r w:rsidR="00AF1A4C">
        <w:rPr>
          <w:rFonts w:ascii="Times New Roman" w:hAnsi="Times New Roman"/>
          <w:sz w:val="24"/>
          <w:szCs w:val="24"/>
        </w:rPr>
        <w:t xml:space="preserve"> r</w:t>
      </w:r>
      <w:r w:rsidR="009B669E">
        <w:rPr>
          <w:rFonts w:ascii="Times New Roman" w:hAnsi="Times New Roman"/>
          <w:sz w:val="24"/>
          <w:szCs w:val="24"/>
        </w:rPr>
        <w:t xml:space="preserve">iziko tu </w:t>
      </w:r>
      <w:r w:rsidR="00AF1A4C">
        <w:rPr>
          <w:rFonts w:ascii="Times New Roman" w:hAnsi="Times New Roman"/>
          <w:sz w:val="24"/>
          <w:szCs w:val="24"/>
        </w:rPr>
        <w:t>vždy</w:t>
      </w:r>
      <w:r w:rsidR="009B669E">
        <w:rPr>
          <w:rFonts w:ascii="Times New Roman" w:hAnsi="Times New Roman"/>
          <w:sz w:val="24"/>
          <w:szCs w:val="24"/>
        </w:rPr>
        <w:t xml:space="preserve"> je</w:t>
      </w:r>
      <w:r w:rsidR="00AF1A4C">
        <w:rPr>
          <w:rFonts w:ascii="Times New Roman" w:hAnsi="Times New Roman"/>
          <w:sz w:val="24"/>
          <w:szCs w:val="24"/>
        </w:rPr>
        <w:t>,</w:t>
      </w:r>
      <w:r w:rsidR="009B669E">
        <w:rPr>
          <w:rFonts w:ascii="Times New Roman" w:hAnsi="Times New Roman"/>
          <w:sz w:val="24"/>
          <w:szCs w:val="24"/>
        </w:rPr>
        <w:t xml:space="preserve"> </w:t>
      </w:r>
      <w:r w:rsidR="00AF1A4C">
        <w:rPr>
          <w:rFonts w:ascii="Times New Roman" w:hAnsi="Times New Roman"/>
          <w:sz w:val="24"/>
          <w:szCs w:val="24"/>
        </w:rPr>
        <w:t xml:space="preserve">pretože v zmysle </w:t>
      </w:r>
      <w:r w:rsidR="008864CC">
        <w:rPr>
          <w:rFonts w:ascii="Times New Roman" w:hAnsi="Times New Roman"/>
          <w:sz w:val="24"/>
          <w:szCs w:val="24"/>
        </w:rPr>
        <w:t xml:space="preserve">práva EÚ rozhoduje </w:t>
      </w:r>
      <w:r w:rsidR="00AF1A4C">
        <w:rPr>
          <w:rFonts w:ascii="Times New Roman" w:hAnsi="Times New Roman"/>
          <w:sz w:val="24"/>
          <w:szCs w:val="24"/>
        </w:rPr>
        <w:t>R</w:t>
      </w:r>
      <w:r w:rsidR="00DD2894">
        <w:rPr>
          <w:rFonts w:ascii="Times New Roman" w:hAnsi="Times New Roman"/>
          <w:sz w:val="24"/>
          <w:szCs w:val="24"/>
        </w:rPr>
        <w:t xml:space="preserve">ada </w:t>
      </w:r>
      <w:r w:rsidR="008864CC">
        <w:rPr>
          <w:rFonts w:ascii="Times New Roman" w:hAnsi="Times New Roman"/>
          <w:sz w:val="24"/>
          <w:szCs w:val="24"/>
        </w:rPr>
        <w:t xml:space="preserve">EÚ </w:t>
      </w:r>
      <w:r w:rsidR="00DD2894">
        <w:rPr>
          <w:rFonts w:ascii="Times New Roman" w:hAnsi="Times New Roman"/>
          <w:sz w:val="24"/>
          <w:szCs w:val="24"/>
        </w:rPr>
        <w:t>v </w:t>
      </w:r>
      <w:r w:rsidR="008864CC">
        <w:rPr>
          <w:rFonts w:ascii="Times New Roman" w:hAnsi="Times New Roman"/>
          <w:sz w:val="24"/>
          <w:szCs w:val="24"/>
        </w:rPr>
        <w:t>aj</w:t>
      </w:r>
      <w:r w:rsidR="00DD2894">
        <w:rPr>
          <w:rFonts w:ascii="Times New Roman" w:hAnsi="Times New Roman"/>
          <w:sz w:val="24"/>
          <w:szCs w:val="24"/>
        </w:rPr>
        <w:t xml:space="preserve"> </w:t>
      </w:r>
      <w:r w:rsidR="008864CC">
        <w:rPr>
          <w:rFonts w:ascii="Times New Roman" w:hAnsi="Times New Roman"/>
          <w:sz w:val="24"/>
          <w:szCs w:val="24"/>
        </w:rPr>
        <w:t xml:space="preserve">hlasovaním </w:t>
      </w:r>
      <w:r w:rsidR="00DD2894">
        <w:rPr>
          <w:rFonts w:ascii="Times New Roman" w:hAnsi="Times New Roman"/>
          <w:sz w:val="24"/>
          <w:szCs w:val="24"/>
        </w:rPr>
        <w:t xml:space="preserve">kvalifikovanou </w:t>
      </w:r>
      <w:r w:rsidR="00AF1A4C">
        <w:rPr>
          <w:rFonts w:ascii="Times New Roman" w:hAnsi="Times New Roman"/>
          <w:sz w:val="24"/>
          <w:szCs w:val="24"/>
        </w:rPr>
        <w:t>väčšinou</w:t>
      </w:r>
      <w:r w:rsidR="008864CC">
        <w:rPr>
          <w:rFonts w:ascii="Times New Roman" w:hAnsi="Times New Roman"/>
          <w:sz w:val="24"/>
          <w:szCs w:val="24"/>
        </w:rPr>
        <w:t>. L</w:t>
      </w:r>
      <w:r w:rsidR="00AF1A4C">
        <w:rPr>
          <w:rFonts w:ascii="Times New Roman" w:hAnsi="Times New Roman"/>
          <w:sz w:val="24"/>
          <w:szCs w:val="24"/>
        </w:rPr>
        <w:t>ídri</w:t>
      </w:r>
      <w:r w:rsidR="00DD2894">
        <w:rPr>
          <w:rFonts w:ascii="Times New Roman" w:hAnsi="Times New Roman"/>
          <w:sz w:val="24"/>
          <w:szCs w:val="24"/>
        </w:rPr>
        <w:t xml:space="preserve"> </w:t>
      </w:r>
      <w:r w:rsidR="008864CC">
        <w:rPr>
          <w:rFonts w:ascii="Times New Roman" w:hAnsi="Times New Roman"/>
          <w:sz w:val="24"/>
          <w:szCs w:val="24"/>
        </w:rPr>
        <w:t xml:space="preserve">však v tejto otázke </w:t>
      </w:r>
      <w:r w:rsidR="00DD2894">
        <w:rPr>
          <w:rFonts w:ascii="Times New Roman" w:hAnsi="Times New Roman"/>
          <w:sz w:val="24"/>
          <w:szCs w:val="24"/>
        </w:rPr>
        <w:t>dali jasne najavo</w:t>
      </w:r>
      <w:r w:rsidR="00AF1A4C">
        <w:rPr>
          <w:rFonts w:ascii="Times New Roman" w:hAnsi="Times New Roman"/>
          <w:sz w:val="24"/>
          <w:szCs w:val="24"/>
        </w:rPr>
        <w:t>, ž</w:t>
      </w:r>
      <w:r w:rsidR="00DD2894">
        <w:rPr>
          <w:rFonts w:ascii="Times New Roman" w:hAnsi="Times New Roman"/>
          <w:sz w:val="24"/>
          <w:szCs w:val="24"/>
        </w:rPr>
        <w:t xml:space="preserve">e sa </w:t>
      </w:r>
      <w:r w:rsidR="00AF1A4C">
        <w:rPr>
          <w:rFonts w:ascii="Times New Roman" w:hAnsi="Times New Roman"/>
          <w:sz w:val="24"/>
          <w:szCs w:val="24"/>
        </w:rPr>
        <w:t>nemôže</w:t>
      </w:r>
      <w:r w:rsidR="00DD2894">
        <w:rPr>
          <w:rFonts w:ascii="Times New Roman" w:hAnsi="Times New Roman"/>
          <w:sz w:val="24"/>
          <w:szCs w:val="24"/>
        </w:rPr>
        <w:t xml:space="preserve"> </w:t>
      </w:r>
      <w:r w:rsidR="00AF1A4C">
        <w:rPr>
          <w:rFonts w:ascii="Times New Roman" w:hAnsi="Times New Roman"/>
          <w:sz w:val="24"/>
          <w:szCs w:val="24"/>
        </w:rPr>
        <w:t>zopakovať</w:t>
      </w:r>
      <w:r w:rsidR="008864CC">
        <w:rPr>
          <w:rFonts w:ascii="Times New Roman" w:hAnsi="Times New Roman"/>
          <w:sz w:val="24"/>
          <w:szCs w:val="24"/>
        </w:rPr>
        <w:t xml:space="preserve"> predošlá situácia. </w:t>
      </w:r>
    </w:p>
    <w:p w14:paraId="6E59189E" w14:textId="77777777" w:rsidR="008864CC" w:rsidRDefault="008864CC" w:rsidP="008160AD">
      <w:pPr>
        <w:pStyle w:val="NoSpacing1"/>
        <w:jc w:val="both"/>
        <w:rPr>
          <w:rFonts w:ascii="Times New Roman" w:hAnsi="Times New Roman"/>
          <w:sz w:val="24"/>
          <w:szCs w:val="24"/>
        </w:rPr>
      </w:pPr>
    </w:p>
    <w:p w14:paraId="1D13EDE2" w14:textId="4ED2260B" w:rsidR="00DD2894" w:rsidRDefault="00DD2894" w:rsidP="008160AD">
      <w:pPr>
        <w:pStyle w:val="NoSpacing1"/>
        <w:jc w:val="both"/>
        <w:rPr>
          <w:rFonts w:ascii="Times New Roman" w:hAnsi="Times New Roman"/>
          <w:sz w:val="24"/>
          <w:szCs w:val="24"/>
        </w:rPr>
      </w:pPr>
      <w:r>
        <w:rPr>
          <w:rFonts w:ascii="Times New Roman" w:hAnsi="Times New Roman"/>
          <w:sz w:val="24"/>
          <w:szCs w:val="24"/>
        </w:rPr>
        <w:t xml:space="preserve">Poslanec </w:t>
      </w:r>
      <w:r w:rsidR="00F45B2E" w:rsidRPr="00F45B2E">
        <w:rPr>
          <w:rFonts w:ascii="Times New Roman" w:hAnsi="Times New Roman"/>
          <w:b/>
          <w:sz w:val="24"/>
          <w:szCs w:val="24"/>
        </w:rPr>
        <w:t xml:space="preserve">K. </w:t>
      </w:r>
      <w:r w:rsidRPr="00F45B2E">
        <w:rPr>
          <w:rFonts w:ascii="Times New Roman" w:hAnsi="Times New Roman"/>
          <w:b/>
          <w:sz w:val="24"/>
          <w:szCs w:val="24"/>
        </w:rPr>
        <w:t>Farkašovský</w:t>
      </w:r>
      <w:r>
        <w:rPr>
          <w:rFonts w:ascii="Times New Roman" w:hAnsi="Times New Roman"/>
          <w:sz w:val="24"/>
          <w:szCs w:val="24"/>
        </w:rPr>
        <w:t xml:space="preserve"> </w:t>
      </w:r>
      <w:r w:rsidR="00AF1A4C">
        <w:rPr>
          <w:rFonts w:ascii="Times New Roman" w:hAnsi="Times New Roman"/>
          <w:sz w:val="24"/>
          <w:szCs w:val="24"/>
        </w:rPr>
        <w:t>sa pre</w:t>
      </w:r>
      <w:r w:rsidR="00401B9E">
        <w:rPr>
          <w:rFonts w:ascii="Times New Roman" w:hAnsi="Times New Roman"/>
          <w:sz w:val="24"/>
          <w:szCs w:val="24"/>
        </w:rPr>
        <w:t>dsedu vlády s</w:t>
      </w:r>
      <w:r w:rsidR="00AF1A4C">
        <w:rPr>
          <w:rFonts w:ascii="Times New Roman" w:hAnsi="Times New Roman"/>
          <w:sz w:val="24"/>
          <w:szCs w:val="24"/>
        </w:rPr>
        <w:t>pýtal, či on a jeho kolegovia</w:t>
      </w:r>
      <w:r>
        <w:rPr>
          <w:rFonts w:ascii="Times New Roman" w:hAnsi="Times New Roman"/>
          <w:sz w:val="24"/>
          <w:szCs w:val="24"/>
        </w:rPr>
        <w:t xml:space="preserve"> v rámci EÚ</w:t>
      </w:r>
      <w:r w:rsidR="00AF1A4C">
        <w:rPr>
          <w:rFonts w:ascii="Times New Roman" w:hAnsi="Times New Roman"/>
          <w:sz w:val="24"/>
          <w:szCs w:val="24"/>
        </w:rPr>
        <w:t xml:space="preserve"> vidia</w:t>
      </w:r>
      <w:r>
        <w:rPr>
          <w:rFonts w:ascii="Times New Roman" w:hAnsi="Times New Roman"/>
          <w:sz w:val="24"/>
          <w:szCs w:val="24"/>
        </w:rPr>
        <w:t xml:space="preserve"> nejaké možnosti </w:t>
      </w:r>
      <w:r w:rsidR="00F45B2E">
        <w:rPr>
          <w:rFonts w:ascii="Times New Roman" w:hAnsi="Times New Roman"/>
          <w:sz w:val="24"/>
          <w:szCs w:val="24"/>
        </w:rPr>
        <w:t xml:space="preserve">na </w:t>
      </w:r>
      <w:r w:rsidR="00401B9E">
        <w:rPr>
          <w:rFonts w:ascii="Times New Roman" w:hAnsi="Times New Roman"/>
          <w:sz w:val="24"/>
          <w:szCs w:val="24"/>
        </w:rPr>
        <w:t xml:space="preserve">vyvinutie tlaku na </w:t>
      </w:r>
      <w:r w:rsidR="00F45B2E">
        <w:rPr>
          <w:rFonts w:ascii="Times New Roman" w:hAnsi="Times New Roman"/>
          <w:sz w:val="24"/>
          <w:szCs w:val="24"/>
        </w:rPr>
        <w:t>amerického</w:t>
      </w:r>
      <w:r>
        <w:rPr>
          <w:rFonts w:ascii="Times New Roman" w:hAnsi="Times New Roman"/>
          <w:sz w:val="24"/>
          <w:szCs w:val="24"/>
        </w:rPr>
        <w:t xml:space="preserve"> prezidenta</w:t>
      </w:r>
      <w:r w:rsidR="00401B9E">
        <w:rPr>
          <w:rFonts w:ascii="Times New Roman" w:hAnsi="Times New Roman"/>
          <w:sz w:val="24"/>
          <w:szCs w:val="24"/>
        </w:rPr>
        <w:t xml:space="preserve">, aby zmenil </w:t>
      </w:r>
      <w:r>
        <w:rPr>
          <w:rFonts w:ascii="Times New Roman" w:hAnsi="Times New Roman"/>
          <w:sz w:val="24"/>
          <w:szCs w:val="24"/>
        </w:rPr>
        <w:t>názor</w:t>
      </w:r>
      <w:r w:rsidR="00401B9E">
        <w:rPr>
          <w:rFonts w:ascii="Times New Roman" w:hAnsi="Times New Roman"/>
          <w:sz w:val="24"/>
          <w:szCs w:val="24"/>
        </w:rPr>
        <w:t xml:space="preserve"> v oblasti ciel a vôbec v oblasti </w:t>
      </w:r>
      <w:r>
        <w:rPr>
          <w:rFonts w:ascii="Times New Roman" w:hAnsi="Times New Roman"/>
          <w:sz w:val="24"/>
          <w:szCs w:val="24"/>
        </w:rPr>
        <w:t xml:space="preserve">obchodnej politiky. </w:t>
      </w:r>
      <w:r w:rsidR="00F45B2E">
        <w:rPr>
          <w:rFonts w:ascii="Times New Roman" w:hAnsi="Times New Roman"/>
          <w:sz w:val="24"/>
          <w:szCs w:val="24"/>
        </w:rPr>
        <w:t>Následne sa zaujímal d</w:t>
      </w:r>
      <w:r>
        <w:rPr>
          <w:rFonts w:ascii="Times New Roman" w:hAnsi="Times New Roman"/>
          <w:sz w:val="24"/>
          <w:szCs w:val="24"/>
        </w:rPr>
        <w:t xml:space="preserve">o </w:t>
      </w:r>
      <w:r w:rsidR="00F45B2E">
        <w:rPr>
          <w:rFonts w:ascii="Times New Roman" w:hAnsi="Times New Roman"/>
          <w:sz w:val="24"/>
          <w:szCs w:val="24"/>
        </w:rPr>
        <w:t>akej</w:t>
      </w:r>
      <w:r>
        <w:rPr>
          <w:rFonts w:ascii="Times New Roman" w:hAnsi="Times New Roman"/>
          <w:sz w:val="24"/>
          <w:szCs w:val="24"/>
        </w:rPr>
        <w:t xml:space="preserve"> miery bude </w:t>
      </w:r>
      <w:r w:rsidR="00F45B2E">
        <w:rPr>
          <w:rFonts w:ascii="Times New Roman" w:hAnsi="Times New Roman"/>
          <w:sz w:val="24"/>
          <w:szCs w:val="24"/>
        </w:rPr>
        <w:t>S</w:t>
      </w:r>
      <w:r w:rsidR="00063289">
        <w:rPr>
          <w:rFonts w:ascii="Times New Roman" w:hAnsi="Times New Roman"/>
          <w:sz w:val="24"/>
          <w:szCs w:val="24"/>
        </w:rPr>
        <w:t>R</w:t>
      </w:r>
      <w:r>
        <w:rPr>
          <w:rFonts w:ascii="Times New Roman" w:hAnsi="Times New Roman"/>
          <w:sz w:val="24"/>
          <w:szCs w:val="24"/>
        </w:rPr>
        <w:t xml:space="preserve"> </w:t>
      </w:r>
      <w:r w:rsidR="00F45B2E">
        <w:rPr>
          <w:rFonts w:ascii="Times New Roman" w:hAnsi="Times New Roman"/>
          <w:sz w:val="24"/>
          <w:szCs w:val="24"/>
        </w:rPr>
        <w:t>zotrvávať</w:t>
      </w:r>
      <w:r>
        <w:rPr>
          <w:rFonts w:ascii="Times New Roman" w:hAnsi="Times New Roman"/>
          <w:sz w:val="24"/>
          <w:szCs w:val="24"/>
        </w:rPr>
        <w:t xml:space="preserve"> na </w:t>
      </w:r>
      <w:r w:rsidR="00F45B2E">
        <w:rPr>
          <w:rFonts w:ascii="Times New Roman" w:hAnsi="Times New Roman"/>
          <w:sz w:val="24"/>
          <w:szCs w:val="24"/>
        </w:rPr>
        <w:t>svojich</w:t>
      </w:r>
      <w:r>
        <w:rPr>
          <w:rFonts w:ascii="Times New Roman" w:hAnsi="Times New Roman"/>
          <w:sz w:val="24"/>
          <w:szCs w:val="24"/>
        </w:rPr>
        <w:t xml:space="preserve"> pevných </w:t>
      </w:r>
      <w:r w:rsidR="00F45B2E">
        <w:rPr>
          <w:rFonts w:ascii="Times New Roman" w:hAnsi="Times New Roman"/>
          <w:sz w:val="24"/>
          <w:szCs w:val="24"/>
        </w:rPr>
        <w:t>pozíciách</w:t>
      </w:r>
      <w:r>
        <w:rPr>
          <w:rFonts w:ascii="Times New Roman" w:hAnsi="Times New Roman"/>
          <w:sz w:val="24"/>
          <w:szCs w:val="24"/>
        </w:rPr>
        <w:t xml:space="preserve"> k</w:t>
      </w:r>
      <w:r w:rsidR="00401B9E">
        <w:rPr>
          <w:rFonts w:ascii="Times New Roman" w:hAnsi="Times New Roman"/>
          <w:sz w:val="24"/>
          <w:szCs w:val="24"/>
        </w:rPr>
        <w:t> </w:t>
      </w:r>
      <w:r w:rsidR="00F45B2E">
        <w:rPr>
          <w:rFonts w:ascii="Times New Roman" w:hAnsi="Times New Roman"/>
          <w:sz w:val="24"/>
          <w:szCs w:val="24"/>
        </w:rPr>
        <w:t>migrácii</w:t>
      </w:r>
      <w:r w:rsidR="00401B9E">
        <w:rPr>
          <w:rFonts w:ascii="Times New Roman" w:hAnsi="Times New Roman"/>
          <w:sz w:val="24"/>
          <w:szCs w:val="24"/>
        </w:rPr>
        <w:t>,</w:t>
      </w:r>
      <w:r w:rsidR="00F45B2E">
        <w:rPr>
          <w:rFonts w:ascii="Times New Roman" w:hAnsi="Times New Roman"/>
          <w:sz w:val="24"/>
          <w:szCs w:val="24"/>
        </w:rPr>
        <w:t xml:space="preserve"> ak by sa zaviedlo</w:t>
      </w:r>
      <w:r>
        <w:rPr>
          <w:rFonts w:ascii="Times New Roman" w:hAnsi="Times New Roman"/>
          <w:sz w:val="24"/>
          <w:szCs w:val="24"/>
        </w:rPr>
        <w:t xml:space="preserve"> </w:t>
      </w:r>
      <w:r w:rsidR="00F45B2E">
        <w:rPr>
          <w:rFonts w:ascii="Times New Roman" w:hAnsi="Times New Roman"/>
          <w:sz w:val="24"/>
          <w:szCs w:val="24"/>
        </w:rPr>
        <w:t>finančné</w:t>
      </w:r>
      <w:r>
        <w:rPr>
          <w:rFonts w:ascii="Times New Roman" w:hAnsi="Times New Roman"/>
          <w:sz w:val="24"/>
          <w:szCs w:val="24"/>
        </w:rPr>
        <w:t xml:space="preserve"> potrestanie pr</w:t>
      </w:r>
      <w:r w:rsidR="00F45B2E">
        <w:rPr>
          <w:rFonts w:ascii="Times New Roman" w:hAnsi="Times New Roman"/>
          <w:sz w:val="24"/>
          <w:szCs w:val="24"/>
        </w:rPr>
        <w:t>e štá</w:t>
      </w:r>
      <w:r>
        <w:rPr>
          <w:rFonts w:ascii="Times New Roman" w:hAnsi="Times New Roman"/>
          <w:sz w:val="24"/>
          <w:szCs w:val="24"/>
        </w:rPr>
        <w:t>ty</w:t>
      </w:r>
      <w:r w:rsidR="00F45B2E">
        <w:rPr>
          <w:rFonts w:ascii="Times New Roman" w:hAnsi="Times New Roman"/>
          <w:sz w:val="24"/>
          <w:szCs w:val="24"/>
        </w:rPr>
        <w:t>,</w:t>
      </w:r>
      <w:r>
        <w:rPr>
          <w:rFonts w:ascii="Times New Roman" w:hAnsi="Times New Roman"/>
          <w:sz w:val="24"/>
          <w:szCs w:val="24"/>
        </w:rPr>
        <w:t xml:space="preserve"> </w:t>
      </w:r>
      <w:r w:rsidR="00F45B2E">
        <w:rPr>
          <w:rFonts w:ascii="Times New Roman" w:hAnsi="Times New Roman"/>
          <w:sz w:val="24"/>
          <w:szCs w:val="24"/>
        </w:rPr>
        <w:t>ktoré</w:t>
      </w:r>
      <w:r>
        <w:rPr>
          <w:rFonts w:ascii="Times New Roman" w:hAnsi="Times New Roman"/>
          <w:sz w:val="24"/>
          <w:szCs w:val="24"/>
        </w:rPr>
        <w:t xml:space="preserve"> </w:t>
      </w:r>
      <w:r w:rsidR="00F45B2E">
        <w:rPr>
          <w:rFonts w:ascii="Times New Roman" w:hAnsi="Times New Roman"/>
          <w:sz w:val="24"/>
          <w:szCs w:val="24"/>
        </w:rPr>
        <w:t>nedodržujú</w:t>
      </w:r>
      <w:r>
        <w:rPr>
          <w:rFonts w:ascii="Times New Roman" w:hAnsi="Times New Roman"/>
          <w:sz w:val="24"/>
          <w:szCs w:val="24"/>
        </w:rPr>
        <w:t xml:space="preserve"> </w:t>
      </w:r>
      <w:r w:rsidR="00F45B2E">
        <w:rPr>
          <w:rFonts w:ascii="Times New Roman" w:hAnsi="Times New Roman"/>
          <w:sz w:val="24"/>
          <w:szCs w:val="24"/>
        </w:rPr>
        <w:t>kvóty</w:t>
      </w:r>
      <w:r w:rsidR="00251C2D">
        <w:rPr>
          <w:rFonts w:ascii="Times New Roman" w:hAnsi="Times New Roman"/>
          <w:sz w:val="24"/>
          <w:szCs w:val="24"/>
        </w:rPr>
        <w:t>,</w:t>
      </w:r>
      <w:r w:rsidR="00F45B2E">
        <w:rPr>
          <w:rFonts w:ascii="Times New Roman" w:hAnsi="Times New Roman"/>
          <w:sz w:val="24"/>
          <w:szCs w:val="24"/>
        </w:rPr>
        <w:t xml:space="preserve"> a č</w:t>
      </w:r>
      <w:r>
        <w:rPr>
          <w:rFonts w:ascii="Times New Roman" w:hAnsi="Times New Roman"/>
          <w:sz w:val="24"/>
          <w:szCs w:val="24"/>
        </w:rPr>
        <w:t xml:space="preserve">i </w:t>
      </w:r>
      <w:r w:rsidR="00F45B2E">
        <w:rPr>
          <w:rFonts w:ascii="Times New Roman" w:hAnsi="Times New Roman"/>
          <w:sz w:val="24"/>
          <w:szCs w:val="24"/>
        </w:rPr>
        <w:t>môžeme</w:t>
      </w:r>
      <w:r>
        <w:rPr>
          <w:rFonts w:ascii="Times New Roman" w:hAnsi="Times New Roman"/>
          <w:sz w:val="24"/>
          <w:szCs w:val="24"/>
        </w:rPr>
        <w:t xml:space="preserve"> </w:t>
      </w:r>
      <w:r w:rsidR="00F45B2E">
        <w:rPr>
          <w:rFonts w:ascii="Times New Roman" w:hAnsi="Times New Roman"/>
          <w:sz w:val="24"/>
          <w:szCs w:val="24"/>
        </w:rPr>
        <w:t>v tejto oblasti rátať</w:t>
      </w:r>
      <w:r>
        <w:rPr>
          <w:rFonts w:ascii="Times New Roman" w:hAnsi="Times New Roman"/>
          <w:sz w:val="24"/>
          <w:szCs w:val="24"/>
        </w:rPr>
        <w:t xml:space="preserve"> aj s podporu </w:t>
      </w:r>
      <w:r w:rsidR="00F45B2E">
        <w:rPr>
          <w:rFonts w:ascii="Times New Roman" w:hAnsi="Times New Roman"/>
          <w:sz w:val="24"/>
          <w:szCs w:val="24"/>
        </w:rPr>
        <w:t>takých</w:t>
      </w:r>
      <w:r>
        <w:rPr>
          <w:rFonts w:ascii="Times New Roman" w:hAnsi="Times New Roman"/>
          <w:sz w:val="24"/>
          <w:szCs w:val="24"/>
        </w:rPr>
        <w:t xml:space="preserve"> </w:t>
      </w:r>
      <w:r w:rsidR="00F45B2E">
        <w:rPr>
          <w:rFonts w:ascii="Times New Roman" w:hAnsi="Times New Roman"/>
          <w:sz w:val="24"/>
          <w:szCs w:val="24"/>
        </w:rPr>
        <w:t>krajín</w:t>
      </w:r>
      <w:r>
        <w:rPr>
          <w:rFonts w:ascii="Times New Roman" w:hAnsi="Times New Roman"/>
          <w:sz w:val="24"/>
          <w:szCs w:val="24"/>
        </w:rPr>
        <w:t xml:space="preserve"> ako je </w:t>
      </w:r>
      <w:r w:rsidR="00F45B2E">
        <w:rPr>
          <w:rFonts w:ascii="Times New Roman" w:hAnsi="Times New Roman"/>
          <w:sz w:val="24"/>
          <w:szCs w:val="24"/>
        </w:rPr>
        <w:t>Rakúsko.</w:t>
      </w:r>
    </w:p>
    <w:p w14:paraId="72FD7E37" w14:textId="77777777" w:rsidR="00DD2894" w:rsidRDefault="00DD2894" w:rsidP="008160AD">
      <w:pPr>
        <w:pStyle w:val="NoSpacing1"/>
        <w:jc w:val="both"/>
        <w:rPr>
          <w:rFonts w:ascii="Times New Roman" w:hAnsi="Times New Roman"/>
          <w:sz w:val="24"/>
          <w:szCs w:val="24"/>
        </w:rPr>
      </w:pPr>
    </w:p>
    <w:p w14:paraId="07231FD6" w14:textId="03F2BA9F" w:rsidR="00A56FA5" w:rsidRDefault="00F45B2E" w:rsidP="00A56FA5">
      <w:pPr>
        <w:pStyle w:val="NoSpacing1"/>
        <w:jc w:val="both"/>
        <w:rPr>
          <w:rFonts w:ascii="Times New Roman" w:hAnsi="Times New Roman"/>
          <w:sz w:val="24"/>
          <w:szCs w:val="24"/>
        </w:rPr>
      </w:pPr>
      <w:r w:rsidRPr="0072368D">
        <w:rPr>
          <w:rFonts w:ascii="Times New Roman" w:hAnsi="Times New Roman"/>
          <w:sz w:val="24"/>
          <w:szCs w:val="24"/>
        </w:rPr>
        <w:t>Pre</w:t>
      </w:r>
      <w:r w:rsidR="00A865DD" w:rsidRPr="0072368D">
        <w:rPr>
          <w:rFonts w:ascii="Times New Roman" w:hAnsi="Times New Roman"/>
          <w:sz w:val="24"/>
          <w:szCs w:val="24"/>
        </w:rPr>
        <w:t xml:space="preserve">dseda vlády </w:t>
      </w:r>
      <w:r w:rsidRPr="0072368D">
        <w:rPr>
          <w:rFonts w:ascii="Times New Roman" w:hAnsi="Times New Roman"/>
          <w:sz w:val="24"/>
          <w:szCs w:val="24"/>
        </w:rPr>
        <w:t xml:space="preserve">odpovedal, že </w:t>
      </w:r>
      <w:r w:rsidR="00A865DD" w:rsidRPr="0072368D">
        <w:rPr>
          <w:rFonts w:ascii="Times New Roman" w:hAnsi="Times New Roman"/>
          <w:sz w:val="24"/>
          <w:szCs w:val="24"/>
        </w:rPr>
        <w:t xml:space="preserve">čo sa týka tlaku na zmenu obchodnej politiky USA, </w:t>
      </w:r>
      <w:r w:rsidRPr="0072368D">
        <w:rPr>
          <w:rFonts w:ascii="Times New Roman" w:hAnsi="Times New Roman"/>
          <w:sz w:val="24"/>
          <w:szCs w:val="24"/>
        </w:rPr>
        <w:t>pôjde skôr o snahu</w:t>
      </w:r>
      <w:r w:rsidR="00DD2894" w:rsidRPr="0072368D">
        <w:rPr>
          <w:rFonts w:ascii="Times New Roman" w:hAnsi="Times New Roman"/>
          <w:sz w:val="24"/>
          <w:szCs w:val="24"/>
        </w:rPr>
        <w:t xml:space="preserve"> </w:t>
      </w:r>
      <w:r w:rsidRPr="0072368D">
        <w:rPr>
          <w:rFonts w:ascii="Times New Roman" w:hAnsi="Times New Roman"/>
          <w:sz w:val="24"/>
          <w:szCs w:val="24"/>
        </w:rPr>
        <w:t>presvedčiť</w:t>
      </w:r>
      <w:r w:rsidR="00DD2894" w:rsidRPr="0072368D">
        <w:rPr>
          <w:rFonts w:ascii="Times New Roman" w:hAnsi="Times New Roman"/>
          <w:sz w:val="24"/>
          <w:szCs w:val="24"/>
        </w:rPr>
        <w:t xml:space="preserve"> </w:t>
      </w:r>
      <w:r w:rsidR="00A865DD" w:rsidRPr="0072368D">
        <w:rPr>
          <w:rFonts w:ascii="Times New Roman" w:hAnsi="Times New Roman"/>
          <w:sz w:val="24"/>
          <w:szCs w:val="24"/>
        </w:rPr>
        <w:t xml:space="preserve">USA </w:t>
      </w:r>
      <w:r w:rsidRPr="0072368D">
        <w:rPr>
          <w:rFonts w:ascii="Times New Roman" w:hAnsi="Times New Roman"/>
          <w:sz w:val="24"/>
          <w:szCs w:val="24"/>
        </w:rPr>
        <w:t>argumentmi</w:t>
      </w:r>
      <w:r w:rsidR="00DD2894" w:rsidRPr="0072368D">
        <w:rPr>
          <w:rFonts w:ascii="Times New Roman" w:hAnsi="Times New Roman"/>
          <w:sz w:val="24"/>
          <w:szCs w:val="24"/>
        </w:rPr>
        <w:t xml:space="preserve"> o</w:t>
      </w:r>
      <w:r w:rsidRPr="0072368D">
        <w:rPr>
          <w:rFonts w:ascii="Times New Roman" w:hAnsi="Times New Roman"/>
          <w:sz w:val="24"/>
          <w:szCs w:val="24"/>
        </w:rPr>
        <w:t> </w:t>
      </w:r>
      <w:r w:rsidR="00DD2894" w:rsidRPr="0072368D">
        <w:rPr>
          <w:rFonts w:ascii="Times New Roman" w:hAnsi="Times New Roman"/>
          <w:sz w:val="24"/>
          <w:szCs w:val="24"/>
        </w:rPr>
        <w:t>tom</w:t>
      </w:r>
      <w:r w:rsidRPr="0072368D">
        <w:rPr>
          <w:rFonts w:ascii="Times New Roman" w:hAnsi="Times New Roman"/>
          <w:sz w:val="24"/>
          <w:szCs w:val="24"/>
        </w:rPr>
        <w:t>, ž</w:t>
      </w:r>
      <w:r w:rsidR="00DD2894" w:rsidRPr="0072368D">
        <w:rPr>
          <w:rFonts w:ascii="Times New Roman" w:hAnsi="Times New Roman"/>
          <w:sz w:val="24"/>
          <w:szCs w:val="24"/>
        </w:rPr>
        <w:t xml:space="preserve">e </w:t>
      </w:r>
      <w:r w:rsidR="00A865DD" w:rsidRPr="0072368D">
        <w:rPr>
          <w:rFonts w:ascii="Times New Roman" w:hAnsi="Times New Roman"/>
          <w:sz w:val="24"/>
          <w:szCs w:val="24"/>
        </w:rPr>
        <w:t>tak</w:t>
      </w:r>
      <w:r w:rsidR="0072368D" w:rsidRPr="0072368D">
        <w:rPr>
          <w:rFonts w:ascii="Times New Roman" w:hAnsi="Times New Roman"/>
          <w:sz w:val="24"/>
          <w:szCs w:val="24"/>
        </w:rPr>
        <w:t xml:space="preserve">áto </w:t>
      </w:r>
      <w:r w:rsidR="00A865DD" w:rsidRPr="0072368D">
        <w:rPr>
          <w:rFonts w:ascii="Times New Roman" w:hAnsi="Times New Roman"/>
          <w:sz w:val="24"/>
          <w:szCs w:val="24"/>
        </w:rPr>
        <w:t>politik</w:t>
      </w:r>
      <w:r w:rsidR="0072368D" w:rsidRPr="0072368D">
        <w:rPr>
          <w:rFonts w:ascii="Times New Roman" w:hAnsi="Times New Roman"/>
          <w:sz w:val="24"/>
          <w:szCs w:val="24"/>
        </w:rPr>
        <w:t xml:space="preserve">a je </w:t>
      </w:r>
      <w:r w:rsidR="00A865DD" w:rsidRPr="0072368D">
        <w:rPr>
          <w:rFonts w:ascii="Times New Roman" w:hAnsi="Times New Roman"/>
          <w:sz w:val="24"/>
          <w:szCs w:val="24"/>
        </w:rPr>
        <w:t>navzájom šk</w:t>
      </w:r>
      <w:r w:rsidR="0072368D" w:rsidRPr="0072368D">
        <w:rPr>
          <w:rFonts w:ascii="Times New Roman" w:hAnsi="Times New Roman"/>
          <w:sz w:val="24"/>
          <w:szCs w:val="24"/>
        </w:rPr>
        <w:t>odlivá</w:t>
      </w:r>
      <w:r w:rsidR="00A865DD" w:rsidRPr="0072368D">
        <w:rPr>
          <w:rFonts w:ascii="Times New Roman" w:hAnsi="Times New Roman"/>
          <w:sz w:val="24"/>
          <w:szCs w:val="24"/>
        </w:rPr>
        <w:t>.</w:t>
      </w:r>
      <w:r w:rsidR="0072368D">
        <w:rPr>
          <w:rFonts w:ascii="Times New Roman" w:hAnsi="Times New Roman"/>
          <w:sz w:val="24"/>
          <w:szCs w:val="24"/>
        </w:rPr>
        <w:t xml:space="preserve"> EÚ musí ukázať svoju silu a reagovať na danú situáciu, na druhej strane je však potrebné zachovať v rétorike konštruktívny a zdržanlivý prístup. USA možno tiež potrebujú čas na reflexiu vlastných opatrení a ich zhodnotenie v praxi. </w:t>
      </w:r>
      <w:r>
        <w:rPr>
          <w:rFonts w:ascii="Times New Roman" w:hAnsi="Times New Roman"/>
          <w:sz w:val="24"/>
          <w:szCs w:val="24"/>
        </w:rPr>
        <w:t>Čo sa týka p</w:t>
      </w:r>
      <w:r w:rsidR="00DD2894">
        <w:rPr>
          <w:rFonts w:ascii="Times New Roman" w:hAnsi="Times New Roman"/>
          <w:sz w:val="24"/>
          <w:szCs w:val="24"/>
        </w:rPr>
        <w:t>ostoj</w:t>
      </w:r>
      <w:r>
        <w:rPr>
          <w:rFonts w:ascii="Times New Roman" w:hAnsi="Times New Roman"/>
          <w:sz w:val="24"/>
          <w:szCs w:val="24"/>
        </w:rPr>
        <w:t>a SR k</w:t>
      </w:r>
      <w:r w:rsidR="0072368D">
        <w:rPr>
          <w:rFonts w:ascii="Times New Roman" w:hAnsi="Times New Roman"/>
          <w:sz w:val="24"/>
          <w:szCs w:val="24"/>
        </w:rPr>
        <w:t> </w:t>
      </w:r>
      <w:r>
        <w:rPr>
          <w:rFonts w:ascii="Times New Roman" w:hAnsi="Times New Roman"/>
          <w:sz w:val="24"/>
          <w:szCs w:val="24"/>
        </w:rPr>
        <w:t>migrácii</w:t>
      </w:r>
      <w:r w:rsidR="0072368D">
        <w:rPr>
          <w:rFonts w:ascii="Times New Roman" w:hAnsi="Times New Roman"/>
          <w:sz w:val="24"/>
          <w:szCs w:val="24"/>
        </w:rPr>
        <w:t>,</w:t>
      </w:r>
      <w:r>
        <w:rPr>
          <w:rFonts w:ascii="Times New Roman" w:hAnsi="Times New Roman"/>
          <w:sz w:val="24"/>
          <w:szCs w:val="24"/>
        </w:rPr>
        <w:t xml:space="preserve"> je nemenný. </w:t>
      </w:r>
      <w:r w:rsidR="0072368D">
        <w:rPr>
          <w:rFonts w:ascii="Times New Roman" w:hAnsi="Times New Roman"/>
          <w:sz w:val="24"/>
          <w:szCs w:val="24"/>
        </w:rPr>
        <w:t>SR tiež razantne odmieta s</w:t>
      </w:r>
      <w:r w:rsidR="00DD2894">
        <w:rPr>
          <w:rFonts w:ascii="Times New Roman" w:hAnsi="Times New Roman"/>
          <w:sz w:val="24"/>
          <w:szCs w:val="24"/>
        </w:rPr>
        <w:t>a</w:t>
      </w:r>
      <w:r>
        <w:rPr>
          <w:rFonts w:ascii="Times New Roman" w:hAnsi="Times New Roman"/>
          <w:sz w:val="24"/>
          <w:szCs w:val="24"/>
        </w:rPr>
        <w:t>nkcie</w:t>
      </w:r>
      <w:r w:rsidR="0000246C">
        <w:rPr>
          <w:rFonts w:ascii="Times New Roman" w:hAnsi="Times New Roman"/>
          <w:sz w:val="24"/>
          <w:szCs w:val="24"/>
        </w:rPr>
        <w:t xml:space="preserve"> </w:t>
      </w:r>
      <w:r w:rsidR="0072368D">
        <w:rPr>
          <w:rFonts w:ascii="Times New Roman" w:hAnsi="Times New Roman"/>
          <w:sz w:val="24"/>
          <w:szCs w:val="24"/>
        </w:rPr>
        <w:t xml:space="preserve">ako ekonomické potrestanie za odmietnutie systému povinných </w:t>
      </w:r>
      <w:r>
        <w:rPr>
          <w:rFonts w:ascii="Times New Roman" w:hAnsi="Times New Roman"/>
          <w:sz w:val="24"/>
          <w:szCs w:val="24"/>
        </w:rPr>
        <w:t>kvót</w:t>
      </w:r>
      <w:r w:rsidR="0072368D">
        <w:rPr>
          <w:rFonts w:ascii="Times New Roman" w:hAnsi="Times New Roman"/>
          <w:sz w:val="24"/>
          <w:szCs w:val="24"/>
        </w:rPr>
        <w:t xml:space="preserve">. </w:t>
      </w:r>
      <w:r w:rsidR="0000246C">
        <w:rPr>
          <w:rFonts w:ascii="Times New Roman" w:hAnsi="Times New Roman"/>
          <w:sz w:val="24"/>
          <w:szCs w:val="24"/>
        </w:rPr>
        <w:t>SR je aj</w:t>
      </w:r>
      <w:r w:rsidR="00A0163D">
        <w:rPr>
          <w:rFonts w:ascii="Times New Roman" w:hAnsi="Times New Roman"/>
          <w:sz w:val="24"/>
          <w:szCs w:val="24"/>
        </w:rPr>
        <w:t xml:space="preserve"> </w:t>
      </w:r>
      <w:r w:rsidR="0000246C">
        <w:rPr>
          <w:rFonts w:ascii="Times New Roman" w:hAnsi="Times New Roman"/>
          <w:sz w:val="24"/>
          <w:szCs w:val="24"/>
        </w:rPr>
        <w:t>naďalej</w:t>
      </w:r>
      <w:r w:rsidR="00A0163D">
        <w:rPr>
          <w:rFonts w:ascii="Times New Roman" w:hAnsi="Times New Roman"/>
          <w:sz w:val="24"/>
          <w:szCs w:val="24"/>
        </w:rPr>
        <w:t xml:space="preserve"> pripravená poskytnúť políciu, </w:t>
      </w:r>
      <w:r w:rsidR="0000246C">
        <w:rPr>
          <w:rFonts w:ascii="Times New Roman" w:hAnsi="Times New Roman"/>
          <w:sz w:val="24"/>
          <w:szCs w:val="24"/>
        </w:rPr>
        <w:t>vojenské</w:t>
      </w:r>
      <w:r w:rsidR="00A0163D">
        <w:rPr>
          <w:rFonts w:ascii="Times New Roman" w:hAnsi="Times New Roman"/>
          <w:sz w:val="24"/>
          <w:szCs w:val="24"/>
        </w:rPr>
        <w:t xml:space="preserve"> </w:t>
      </w:r>
      <w:r w:rsidR="0000246C">
        <w:rPr>
          <w:rFonts w:ascii="Times New Roman" w:hAnsi="Times New Roman"/>
          <w:sz w:val="24"/>
          <w:szCs w:val="24"/>
        </w:rPr>
        <w:t>zložky</w:t>
      </w:r>
      <w:r w:rsidR="00A0163D">
        <w:rPr>
          <w:rFonts w:ascii="Times New Roman" w:hAnsi="Times New Roman"/>
          <w:sz w:val="24"/>
          <w:szCs w:val="24"/>
        </w:rPr>
        <w:t xml:space="preserve"> na ochranu </w:t>
      </w:r>
      <w:r w:rsidR="0000246C">
        <w:rPr>
          <w:rFonts w:ascii="Times New Roman" w:hAnsi="Times New Roman"/>
          <w:sz w:val="24"/>
          <w:szCs w:val="24"/>
        </w:rPr>
        <w:t>vonkajšej hranice, technicky a personál</w:t>
      </w:r>
      <w:r w:rsidR="00A0163D">
        <w:rPr>
          <w:rFonts w:ascii="Times New Roman" w:hAnsi="Times New Roman"/>
          <w:sz w:val="24"/>
          <w:szCs w:val="24"/>
        </w:rPr>
        <w:t xml:space="preserve">ne </w:t>
      </w:r>
      <w:r w:rsidR="0000246C">
        <w:rPr>
          <w:rFonts w:ascii="Times New Roman" w:hAnsi="Times New Roman"/>
          <w:sz w:val="24"/>
          <w:szCs w:val="24"/>
        </w:rPr>
        <w:t>posilniť</w:t>
      </w:r>
      <w:r w:rsidR="00A0163D">
        <w:rPr>
          <w:rFonts w:ascii="Times New Roman" w:hAnsi="Times New Roman"/>
          <w:sz w:val="24"/>
          <w:szCs w:val="24"/>
        </w:rPr>
        <w:t xml:space="preserve"> </w:t>
      </w:r>
      <w:r w:rsidR="0000246C">
        <w:rPr>
          <w:rFonts w:ascii="Times New Roman" w:hAnsi="Times New Roman"/>
          <w:sz w:val="24"/>
          <w:szCs w:val="24"/>
        </w:rPr>
        <w:t>agentúru</w:t>
      </w:r>
      <w:r w:rsidR="00A0163D">
        <w:rPr>
          <w:rFonts w:ascii="Times New Roman" w:hAnsi="Times New Roman"/>
          <w:sz w:val="24"/>
          <w:szCs w:val="24"/>
        </w:rPr>
        <w:t xml:space="preserve"> </w:t>
      </w:r>
      <w:proofErr w:type="spellStart"/>
      <w:r w:rsidR="000D5858">
        <w:rPr>
          <w:rFonts w:ascii="Times New Roman" w:hAnsi="Times New Roman"/>
          <w:sz w:val="24"/>
          <w:szCs w:val="24"/>
        </w:rPr>
        <w:t>Frontex</w:t>
      </w:r>
      <w:proofErr w:type="spellEnd"/>
      <w:r w:rsidR="000D5858">
        <w:rPr>
          <w:rFonts w:ascii="Times New Roman" w:hAnsi="Times New Roman"/>
          <w:sz w:val="24"/>
          <w:szCs w:val="24"/>
        </w:rPr>
        <w:t xml:space="preserve"> a je tiež </w:t>
      </w:r>
      <w:r w:rsidR="0000246C">
        <w:rPr>
          <w:rFonts w:ascii="Times New Roman" w:hAnsi="Times New Roman"/>
          <w:sz w:val="24"/>
          <w:szCs w:val="24"/>
        </w:rPr>
        <w:t>schopn</w:t>
      </w:r>
      <w:r w:rsidR="000D5858">
        <w:rPr>
          <w:rFonts w:ascii="Times New Roman" w:hAnsi="Times New Roman"/>
          <w:sz w:val="24"/>
          <w:szCs w:val="24"/>
        </w:rPr>
        <w:t xml:space="preserve">á </w:t>
      </w:r>
      <w:r w:rsidR="0000246C">
        <w:rPr>
          <w:rFonts w:ascii="Times New Roman" w:hAnsi="Times New Roman"/>
          <w:sz w:val="24"/>
          <w:szCs w:val="24"/>
        </w:rPr>
        <w:t>pomô</w:t>
      </w:r>
      <w:r w:rsidR="00A0163D">
        <w:rPr>
          <w:rFonts w:ascii="Times New Roman" w:hAnsi="Times New Roman"/>
          <w:sz w:val="24"/>
          <w:szCs w:val="24"/>
        </w:rPr>
        <w:t>c</w:t>
      </w:r>
      <w:r w:rsidR="0000246C">
        <w:rPr>
          <w:rFonts w:ascii="Times New Roman" w:hAnsi="Times New Roman"/>
          <w:sz w:val="24"/>
          <w:szCs w:val="24"/>
        </w:rPr>
        <w:t>ť</w:t>
      </w:r>
      <w:r w:rsidR="00A0163D">
        <w:rPr>
          <w:rFonts w:ascii="Times New Roman" w:hAnsi="Times New Roman"/>
          <w:sz w:val="24"/>
          <w:szCs w:val="24"/>
        </w:rPr>
        <w:t xml:space="preserve"> </w:t>
      </w:r>
      <w:r w:rsidR="0000246C">
        <w:rPr>
          <w:rFonts w:ascii="Times New Roman" w:hAnsi="Times New Roman"/>
          <w:sz w:val="24"/>
          <w:szCs w:val="24"/>
        </w:rPr>
        <w:t>Rakúsku</w:t>
      </w:r>
      <w:r w:rsidR="00A0163D">
        <w:rPr>
          <w:rFonts w:ascii="Times New Roman" w:hAnsi="Times New Roman"/>
          <w:sz w:val="24"/>
          <w:szCs w:val="24"/>
        </w:rPr>
        <w:t xml:space="preserve"> </w:t>
      </w:r>
      <w:r w:rsidR="00A56FA5">
        <w:rPr>
          <w:rFonts w:ascii="Times New Roman" w:hAnsi="Times New Roman"/>
          <w:sz w:val="24"/>
          <w:szCs w:val="24"/>
        </w:rPr>
        <w:t xml:space="preserve">v prípade potreby </w:t>
      </w:r>
      <w:r w:rsidR="0000246C">
        <w:rPr>
          <w:rFonts w:ascii="Times New Roman" w:hAnsi="Times New Roman"/>
          <w:sz w:val="24"/>
          <w:szCs w:val="24"/>
        </w:rPr>
        <w:t>dočasne</w:t>
      </w:r>
      <w:r w:rsidR="00A0163D">
        <w:rPr>
          <w:rFonts w:ascii="Times New Roman" w:hAnsi="Times New Roman"/>
          <w:sz w:val="24"/>
          <w:szCs w:val="24"/>
        </w:rPr>
        <w:t xml:space="preserve"> </w:t>
      </w:r>
      <w:proofErr w:type="spellStart"/>
      <w:r w:rsidR="0000246C">
        <w:rPr>
          <w:rFonts w:ascii="Times New Roman" w:hAnsi="Times New Roman"/>
          <w:sz w:val="24"/>
          <w:szCs w:val="24"/>
        </w:rPr>
        <w:t>preubytovať</w:t>
      </w:r>
      <w:proofErr w:type="spellEnd"/>
      <w:r w:rsidR="00A0163D">
        <w:rPr>
          <w:rFonts w:ascii="Times New Roman" w:hAnsi="Times New Roman"/>
          <w:sz w:val="24"/>
          <w:szCs w:val="24"/>
        </w:rPr>
        <w:t xml:space="preserve"> azylantov, </w:t>
      </w:r>
      <w:r w:rsidR="0000246C">
        <w:rPr>
          <w:rFonts w:ascii="Times New Roman" w:hAnsi="Times New Roman"/>
          <w:sz w:val="24"/>
          <w:szCs w:val="24"/>
        </w:rPr>
        <w:t>ktorých</w:t>
      </w:r>
      <w:r w:rsidR="00A0163D">
        <w:rPr>
          <w:rFonts w:ascii="Times New Roman" w:hAnsi="Times New Roman"/>
          <w:sz w:val="24"/>
          <w:szCs w:val="24"/>
        </w:rPr>
        <w:t xml:space="preserve"> by kapacitne nevedeli </w:t>
      </w:r>
      <w:r w:rsidR="00A56FA5">
        <w:rPr>
          <w:rFonts w:ascii="Times New Roman" w:hAnsi="Times New Roman"/>
          <w:sz w:val="24"/>
          <w:szCs w:val="24"/>
        </w:rPr>
        <w:t xml:space="preserve">v priebehu procedúry </w:t>
      </w:r>
      <w:r w:rsidR="0000246C">
        <w:rPr>
          <w:rFonts w:ascii="Times New Roman" w:hAnsi="Times New Roman"/>
          <w:sz w:val="24"/>
          <w:szCs w:val="24"/>
        </w:rPr>
        <w:t xml:space="preserve">zvládnuť. </w:t>
      </w:r>
      <w:r w:rsidR="00A56FA5">
        <w:rPr>
          <w:rFonts w:ascii="Times New Roman" w:hAnsi="Times New Roman"/>
          <w:sz w:val="24"/>
          <w:szCs w:val="24"/>
        </w:rPr>
        <w:t>SR poskytuje niekedy väčšiu solidaritu a prostriedky ako iné väčšie členské krajiny</w:t>
      </w:r>
      <w:r w:rsidR="00A56FA5">
        <w:rPr>
          <w:rFonts w:ascii="Times New Roman" w:hAnsi="Times New Roman"/>
          <w:sz w:val="24"/>
          <w:szCs w:val="24"/>
        </w:rPr>
        <w:t xml:space="preserve"> v porovnaní s </w:t>
      </w:r>
      <w:r w:rsidR="00A56FA5">
        <w:rPr>
          <w:rFonts w:ascii="Times New Roman" w:hAnsi="Times New Roman"/>
          <w:sz w:val="24"/>
          <w:szCs w:val="24"/>
        </w:rPr>
        <w:t xml:space="preserve">počtom obyvateľov a HDP. </w:t>
      </w:r>
      <w:r w:rsidR="00A56FA5">
        <w:rPr>
          <w:rFonts w:ascii="Times New Roman" w:hAnsi="Times New Roman"/>
          <w:sz w:val="24"/>
          <w:szCs w:val="24"/>
        </w:rPr>
        <w:t>EÚ nemôže od každej krajiny očakávať rovnaký prístup, ale mala by zachovať r</w:t>
      </w:r>
      <w:r w:rsidR="00A56FA5">
        <w:rPr>
          <w:rFonts w:ascii="Times New Roman" w:hAnsi="Times New Roman"/>
          <w:sz w:val="24"/>
          <w:szCs w:val="24"/>
        </w:rPr>
        <w:t>ôznosť vo forme solidarity</w:t>
      </w:r>
      <w:r w:rsidR="00A56FA5">
        <w:rPr>
          <w:rFonts w:ascii="Times New Roman" w:hAnsi="Times New Roman"/>
          <w:sz w:val="24"/>
          <w:szCs w:val="24"/>
        </w:rPr>
        <w:t>.</w:t>
      </w:r>
    </w:p>
    <w:p w14:paraId="519B4C75" w14:textId="77777777" w:rsidR="00A56FA5" w:rsidRDefault="00A56FA5" w:rsidP="008160AD">
      <w:pPr>
        <w:pStyle w:val="NoSpacing1"/>
        <w:jc w:val="both"/>
        <w:rPr>
          <w:rFonts w:ascii="Times New Roman" w:hAnsi="Times New Roman"/>
          <w:sz w:val="24"/>
          <w:szCs w:val="24"/>
        </w:rPr>
      </w:pPr>
    </w:p>
    <w:p w14:paraId="7EEBED95" w14:textId="22658528" w:rsidR="00A0163D" w:rsidRDefault="00A0163D" w:rsidP="008160AD">
      <w:pPr>
        <w:pStyle w:val="NoSpacing1"/>
        <w:jc w:val="both"/>
        <w:rPr>
          <w:rFonts w:ascii="Times New Roman" w:hAnsi="Times New Roman"/>
          <w:sz w:val="24"/>
          <w:szCs w:val="24"/>
        </w:rPr>
      </w:pPr>
      <w:r>
        <w:rPr>
          <w:rFonts w:ascii="Times New Roman" w:hAnsi="Times New Roman"/>
          <w:sz w:val="24"/>
          <w:szCs w:val="24"/>
        </w:rPr>
        <w:t xml:space="preserve">Poslanec </w:t>
      </w:r>
      <w:r w:rsidR="0000246C" w:rsidRPr="0000246C">
        <w:rPr>
          <w:rFonts w:ascii="Times New Roman" w:hAnsi="Times New Roman"/>
          <w:b/>
          <w:sz w:val="24"/>
          <w:szCs w:val="24"/>
        </w:rPr>
        <w:t xml:space="preserve">J. </w:t>
      </w:r>
      <w:r w:rsidRPr="0000246C">
        <w:rPr>
          <w:rFonts w:ascii="Times New Roman" w:hAnsi="Times New Roman"/>
          <w:b/>
          <w:sz w:val="24"/>
          <w:szCs w:val="24"/>
        </w:rPr>
        <w:t>Budaj</w:t>
      </w:r>
      <w:r w:rsidR="0000246C">
        <w:rPr>
          <w:rFonts w:ascii="Times New Roman" w:hAnsi="Times New Roman"/>
          <w:sz w:val="24"/>
          <w:szCs w:val="24"/>
        </w:rPr>
        <w:t xml:space="preserve"> </w:t>
      </w:r>
      <w:r w:rsidR="00A56FA5">
        <w:rPr>
          <w:rFonts w:ascii="Times New Roman" w:hAnsi="Times New Roman"/>
          <w:sz w:val="24"/>
          <w:szCs w:val="24"/>
        </w:rPr>
        <w:t xml:space="preserve">sa zaujímal o </w:t>
      </w:r>
      <w:r w:rsidR="0000246C">
        <w:rPr>
          <w:rFonts w:ascii="Times New Roman" w:hAnsi="Times New Roman"/>
          <w:sz w:val="24"/>
          <w:szCs w:val="24"/>
        </w:rPr>
        <w:t xml:space="preserve"> vysvetlenie</w:t>
      </w:r>
      <w:r>
        <w:rPr>
          <w:rFonts w:ascii="Times New Roman" w:hAnsi="Times New Roman"/>
          <w:sz w:val="24"/>
          <w:szCs w:val="24"/>
        </w:rPr>
        <w:t xml:space="preserve"> </w:t>
      </w:r>
      <w:r w:rsidR="00FE59DB">
        <w:rPr>
          <w:rFonts w:ascii="Times New Roman" w:hAnsi="Times New Roman"/>
          <w:sz w:val="24"/>
          <w:szCs w:val="24"/>
        </w:rPr>
        <w:t xml:space="preserve">ohľadom </w:t>
      </w:r>
      <w:r>
        <w:rPr>
          <w:rFonts w:ascii="Times New Roman" w:hAnsi="Times New Roman"/>
          <w:sz w:val="24"/>
          <w:szCs w:val="24"/>
        </w:rPr>
        <w:t>pozvan</w:t>
      </w:r>
      <w:r w:rsidR="00FE59DB">
        <w:rPr>
          <w:rFonts w:ascii="Times New Roman" w:hAnsi="Times New Roman"/>
          <w:sz w:val="24"/>
          <w:szCs w:val="24"/>
        </w:rPr>
        <w:t xml:space="preserve">ia </w:t>
      </w:r>
      <w:r>
        <w:rPr>
          <w:rFonts w:ascii="Times New Roman" w:hAnsi="Times New Roman"/>
          <w:sz w:val="24"/>
          <w:szCs w:val="24"/>
        </w:rPr>
        <w:t xml:space="preserve">na </w:t>
      </w:r>
      <w:r w:rsidR="00FE59DB">
        <w:rPr>
          <w:rFonts w:ascii="Times New Roman" w:hAnsi="Times New Roman"/>
          <w:sz w:val="24"/>
          <w:szCs w:val="24"/>
        </w:rPr>
        <w:t xml:space="preserve">nedeľňajší </w:t>
      </w:r>
      <w:proofErr w:type="spellStart"/>
      <w:r>
        <w:rPr>
          <w:rFonts w:ascii="Times New Roman" w:hAnsi="Times New Roman"/>
          <w:sz w:val="24"/>
          <w:szCs w:val="24"/>
        </w:rPr>
        <w:t>minis</w:t>
      </w:r>
      <w:r w:rsidR="00A56FA5">
        <w:rPr>
          <w:rFonts w:ascii="Times New Roman" w:hAnsi="Times New Roman"/>
          <w:sz w:val="24"/>
          <w:szCs w:val="24"/>
        </w:rPr>
        <w:t>a</w:t>
      </w:r>
      <w:r w:rsidR="00FE59DB">
        <w:rPr>
          <w:rFonts w:ascii="Times New Roman" w:hAnsi="Times New Roman"/>
          <w:sz w:val="24"/>
          <w:szCs w:val="24"/>
        </w:rPr>
        <w:t>mit</w:t>
      </w:r>
      <w:proofErr w:type="spellEnd"/>
      <w:r w:rsidR="0000246C">
        <w:rPr>
          <w:rFonts w:ascii="Times New Roman" w:hAnsi="Times New Roman"/>
          <w:sz w:val="24"/>
          <w:szCs w:val="24"/>
        </w:rPr>
        <w:t>, ktorého sa SR nezúčastnila</w:t>
      </w:r>
      <w:r w:rsidR="00FE59DB">
        <w:rPr>
          <w:rFonts w:ascii="Times New Roman" w:hAnsi="Times New Roman"/>
          <w:sz w:val="24"/>
          <w:szCs w:val="24"/>
        </w:rPr>
        <w:t xml:space="preserve">. Tiež sa spýtal </w:t>
      </w:r>
      <w:r w:rsidR="0000246C">
        <w:rPr>
          <w:rFonts w:ascii="Times New Roman" w:hAnsi="Times New Roman"/>
          <w:sz w:val="24"/>
          <w:szCs w:val="24"/>
        </w:rPr>
        <w:t>a</w:t>
      </w:r>
      <w:r>
        <w:rPr>
          <w:rFonts w:ascii="Times New Roman" w:hAnsi="Times New Roman"/>
          <w:sz w:val="24"/>
          <w:szCs w:val="24"/>
        </w:rPr>
        <w:t>ko je to s </w:t>
      </w:r>
      <w:r w:rsidR="0000246C">
        <w:rPr>
          <w:rFonts w:ascii="Times New Roman" w:hAnsi="Times New Roman"/>
          <w:sz w:val="24"/>
          <w:szCs w:val="24"/>
        </w:rPr>
        <w:t>odpustením</w:t>
      </w:r>
      <w:r>
        <w:rPr>
          <w:rFonts w:ascii="Times New Roman" w:hAnsi="Times New Roman"/>
          <w:sz w:val="24"/>
          <w:szCs w:val="24"/>
        </w:rPr>
        <w:t xml:space="preserve"> </w:t>
      </w:r>
      <w:r w:rsidR="0000246C">
        <w:rPr>
          <w:rFonts w:ascii="Times New Roman" w:hAnsi="Times New Roman"/>
          <w:sz w:val="24"/>
          <w:szCs w:val="24"/>
        </w:rPr>
        <w:t>gréckeho dlhu</w:t>
      </w:r>
      <w:r w:rsidR="00FE59DB">
        <w:rPr>
          <w:rFonts w:ascii="Times New Roman" w:hAnsi="Times New Roman"/>
          <w:sz w:val="24"/>
          <w:szCs w:val="24"/>
        </w:rPr>
        <w:t>, či bude ESM použitý na jeho zaplatenie alebo iným spôsobom</w:t>
      </w:r>
      <w:r w:rsidR="0000246C">
        <w:rPr>
          <w:rFonts w:ascii="Times New Roman" w:hAnsi="Times New Roman"/>
          <w:sz w:val="24"/>
          <w:szCs w:val="24"/>
        </w:rPr>
        <w:t>.</w:t>
      </w:r>
    </w:p>
    <w:p w14:paraId="161A84E9" w14:textId="77777777" w:rsidR="00A0163D" w:rsidRDefault="00A0163D" w:rsidP="008160AD">
      <w:pPr>
        <w:pStyle w:val="NoSpacing1"/>
        <w:jc w:val="both"/>
        <w:rPr>
          <w:rFonts w:ascii="Times New Roman" w:hAnsi="Times New Roman"/>
          <w:sz w:val="24"/>
          <w:szCs w:val="24"/>
        </w:rPr>
      </w:pPr>
    </w:p>
    <w:p w14:paraId="12698F0D" w14:textId="6E2D35CF" w:rsidR="00A0163D" w:rsidRDefault="00A0163D" w:rsidP="008160AD">
      <w:pPr>
        <w:pStyle w:val="NoSpacing1"/>
        <w:jc w:val="both"/>
        <w:rPr>
          <w:rFonts w:ascii="Times New Roman" w:hAnsi="Times New Roman"/>
          <w:sz w:val="24"/>
          <w:szCs w:val="24"/>
        </w:rPr>
      </w:pPr>
      <w:r w:rsidRPr="00AC7B46">
        <w:rPr>
          <w:rFonts w:ascii="Times New Roman" w:hAnsi="Times New Roman"/>
          <w:sz w:val="24"/>
          <w:szCs w:val="24"/>
        </w:rPr>
        <w:t>Pre</w:t>
      </w:r>
      <w:r w:rsidR="00AC7B46" w:rsidRPr="00AC7B46">
        <w:rPr>
          <w:rFonts w:ascii="Times New Roman" w:hAnsi="Times New Roman"/>
          <w:sz w:val="24"/>
          <w:szCs w:val="24"/>
        </w:rPr>
        <w:t>dseda vlády</w:t>
      </w:r>
      <w:r w:rsidRPr="00AC7B46">
        <w:rPr>
          <w:rFonts w:ascii="Times New Roman" w:hAnsi="Times New Roman"/>
          <w:sz w:val="24"/>
          <w:szCs w:val="24"/>
        </w:rPr>
        <w:t xml:space="preserve"> odpovedal, že </w:t>
      </w:r>
      <w:proofErr w:type="spellStart"/>
      <w:r w:rsidRPr="00AC7B46">
        <w:rPr>
          <w:rFonts w:ascii="Times New Roman" w:hAnsi="Times New Roman"/>
          <w:sz w:val="24"/>
          <w:szCs w:val="24"/>
        </w:rPr>
        <w:t>minisu</w:t>
      </w:r>
      <w:r w:rsidR="00AC7B46" w:rsidRPr="00AC7B46">
        <w:rPr>
          <w:rFonts w:ascii="Times New Roman" w:hAnsi="Times New Roman"/>
          <w:sz w:val="24"/>
          <w:szCs w:val="24"/>
        </w:rPr>
        <w:t>ami</w:t>
      </w:r>
      <w:r w:rsidRPr="00AC7B46">
        <w:rPr>
          <w:rFonts w:ascii="Times New Roman" w:hAnsi="Times New Roman"/>
          <w:sz w:val="24"/>
          <w:szCs w:val="24"/>
        </w:rPr>
        <w:t>tu</w:t>
      </w:r>
      <w:proofErr w:type="spellEnd"/>
      <w:r w:rsidRPr="00AC7B46">
        <w:rPr>
          <w:rFonts w:ascii="Times New Roman" w:hAnsi="Times New Roman"/>
          <w:sz w:val="24"/>
          <w:szCs w:val="24"/>
        </w:rPr>
        <w:t xml:space="preserve"> </w:t>
      </w:r>
      <w:r w:rsidR="0000246C" w:rsidRPr="00AC7B46">
        <w:rPr>
          <w:rFonts w:ascii="Times New Roman" w:hAnsi="Times New Roman"/>
          <w:sz w:val="24"/>
          <w:szCs w:val="24"/>
        </w:rPr>
        <w:t>sa zúčastnilo 16 krajín</w:t>
      </w:r>
      <w:r w:rsidR="00AC7B46" w:rsidRPr="00AC7B46">
        <w:rPr>
          <w:rFonts w:ascii="Times New Roman" w:hAnsi="Times New Roman"/>
          <w:sz w:val="24"/>
          <w:szCs w:val="24"/>
        </w:rPr>
        <w:t xml:space="preserve">. Predseda Európskej komisie pozval </w:t>
      </w:r>
      <w:r w:rsidR="0000246C" w:rsidRPr="00AC7B46">
        <w:rPr>
          <w:rFonts w:ascii="Times New Roman" w:hAnsi="Times New Roman"/>
          <w:sz w:val="24"/>
          <w:szCs w:val="24"/>
        </w:rPr>
        <w:t xml:space="preserve">južné  </w:t>
      </w:r>
      <w:r w:rsidR="00AC7B46" w:rsidRPr="00AC7B46">
        <w:rPr>
          <w:rFonts w:ascii="Times New Roman" w:hAnsi="Times New Roman"/>
          <w:sz w:val="24"/>
          <w:szCs w:val="24"/>
        </w:rPr>
        <w:t>štáty EÚ</w:t>
      </w:r>
      <w:r w:rsidR="0000246C" w:rsidRPr="00AC7B46">
        <w:rPr>
          <w:rFonts w:ascii="Times New Roman" w:hAnsi="Times New Roman"/>
          <w:sz w:val="24"/>
          <w:szCs w:val="24"/>
        </w:rPr>
        <w:t>,</w:t>
      </w:r>
      <w:r w:rsidR="00AC7B46" w:rsidRPr="00AC7B46">
        <w:rPr>
          <w:rFonts w:ascii="Times New Roman" w:hAnsi="Times New Roman"/>
          <w:sz w:val="24"/>
          <w:szCs w:val="24"/>
        </w:rPr>
        <w:t xml:space="preserve"> </w:t>
      </w:r>
      <w:r w:rsidRPr="00AC7B46">
        <w:rPr>
          <w:rFonts w:ascii="Times New Roman" w:hAnsi="Times New Roman"/>
          <w:sz w:val="24"/>
          <w:szCs w:val="24"/>
        </w:rPr>
        <w:t>Bulharsko</w:t>
      </w:r>
      <w:r w:rsidR="00AC7B46" w:rsidRPr="00AC7B46">
        <w:rPr>
          <w:rFonts w:ascii="Times New Roman" w:hAnsi="Times New Roman"/>
          <w:sz w:val="24"/>
          <w:szCs w:val="24"/>
        </w:rPr>
        <w:t xml:space="preserve"> ako predsednícku </w:t>
      </w:r>
      <w:r w:rsidR="0000246C" w:rsidRPr="00AC7B46">
        <w:rPr>
          <w:rFonts w:ascii="Times New Roman" w:hAnsi="Times New Roman"/>
          <w:sz w:val="24"/>
          <w:szCs w:val="24"/>
        </w:rPr>
        <w:t>krajin</w:t>
      </w:r>
      <w:r w:rsidR="00AC7B46" w:rsidRPr="00AC7B46">
        <w:rPr>
          <w:rFonts w:ascii="Times New Roman" w:hAnsi="Times New Roman"/>
          <w:sz w:val="24"/>
          <w:szCs w:val="24"/>
        </w:rPr>
        <w:t>u</w:t>
      </w:r>
      <w:r w:rsidR="0000246C" w:rsidRPr="00AC7B46">
        <w:rPr>
          <w:rFonts w:ascii="Times New Roman" w:hAnsi="Times New Roman"/>
          <w:sz w:val="24"/>
          <w:szCs w:val="24"/>
        </w:rPr>
        <w:t xml:space="preserve"> Rady EÚ a Rakúsko</w:t>
      </w:r>
      <w:r w:rsidRPr="00AC7B46">
        <w:rPr>
          <w:rFonts w:ascii="Times New Roman" w:hAnsi="Times New Roman"/>
          <w:sz w:val="24"/>
          <w:szCs w:val="24"/>
        </w:rPr>
        <w:t xml:space="preserve"> </w:t>
      </w:r>
      <w:r w:rsidR="00AC7B46" w:rsidRPr="00AC7B46">
        <w:rPr>
          <w:rFonts w:ascii="Times New Roman" w:hAnsi="Times New Roman"/>
          <w:sz w:val="24"/>
          <w:szCs w:val="24"/>
        </w:rPr>
        <w:t>ako</w:t>
      </w:r>
      <w:r w:rsidR="00AC7B46">
        <w:rPr>
          <w:rFonts w:ascii="Times New Roman" w:hAnsi="Times New Roman"/>
          <w:sz w:val="24"/>
          <w:szCs w:val="24"/>
        </w:rPr>
        <w:t xml:space="preserve"> nadchádzajúcu predsednícku </w:t>
      </w:r>
      <w:r w:rsidR="0000246C">
        <w:rPr>
          <w:rFonts w:ascii="Times New Roman" w:hAnsi="Times New Roman"/>
          <w:sz w:val="24"/>
          <w:szCs w:val="24"/>
        </w:rPr>
        <w:t>krajinu</w:t>
      </w:r>
      <w:r w:rsidR="00AC7B46">
        <w:rPr>
          <w:rFonts w:ascii="Times New Roman" w:hAnsi="Times New Roman"/>
          <w:sz w:val="24"/>
          <w:szCs w:val="24"/>
        </w:rPr>
        <w:t>. Po</w:t>
      </w:r>
      <w:r>
        <w:rPr>
          <w:rFonts w:ascii="Times New Roman" w:hAnsi="Times New Roman"/>
          <w:sz w:val="24"/>
          <w:szCs w:val="24"/>
        </w:rPr>
        <w:t xml:space="preserve">tom fungovala </w:t>
      </w:r>
      <w:r w:rsidR="0000246C">
        <w:rPr>
          <w:rFonts w:ascii="Times New Roman" w:hAnsi="Times New Roman"/>
          <w:sz w:val="24"/>
          <w:szCs w:val="24"/>
        </w:rPr>
        <w:t>otvorená</w:t>
      </w:r>
      <w:r>
        <w:rPr>
          <w:rFonts w:ascii="Times New Roman" w:hAnsi="Times New Roman"/>
          <w:sz w:val="24"/>
          <w:szCs w:val="24"/>
        </w:rPr>
        <w:t xml:space="preserve"> </w:t>
      </w:r>
      <w:r w:rsidR="0000246C">
        <w:rPr>
          <w:rFonts w:ascii="Times New Roman" w:hAnsi="Times New Roman"/>
          <w:sz w:val="24"/>
          <w:szCs w:val="24"/>
        </w:rPr>
        <w:t>pozvánka, čo znamená, že</w:t>
      </w:r>
      <w:r>
        <w:rPr>
          <w:rFonts w:ascii="Times New Roman" w:hAnsi="Times New Roman"/>
          <w:sz w:val="24"/>
          <w:szCs w:val="24"/>
        </w:rPr>
        <w:t xml:space="preserve"> krajina </w:t>
      </w:r>
      <w:r w:rsidR="0000246C">
        <w:rPr>
          <w:rFonts w:ascii="Times New Roman" w:hAnsi="Times New Roman"/>
          <w:sz w:val="24"/>
          <w:szCs w:val="24"/>
        </w:rPr>
        <w:t>musí</w:t>
      </w:r>
      <w:r>
        <w:rPr>
          <w:rFonts w:ascii="Times New Roman" w:hAnsi="Times New Roman"/>
          <w:sz w:val="24"/>
          <w:szCs w:val="24"/>
        </w:rPr>
        <w:t xml:space="preserve"> </w:t>
      </w:r>
      <w:r w:rsidR="0000246C">
        <w:rPr>
          <w:rFonts w:ascii="Times New Roman" w:hAnsi="Times New Roman"/>
          <w:sz w:val="24"/>
          <w:szCs w:val="24"/>
        </w:rPr>
        <w:t>prejaviť</w:t>
      </w:r>
      <w:r>
        <w:rPr>
          <w:rFonts w:ascii="Times New Roman" w:hAnsi="Times New Roman"/>
          <w:sz w:val="24"/>
          <w:szCs w:val="24"/>
        </w:rPr>
        <w:t xml:space="preserve"> </w:t>
      </w:r>
      <w:r w:rsidR="0000246C">
        <w:rPr>
          <w:rFonts w:ascii="Times New Roman" w:hAnsi="Times New Roman"/>
          <w:sz w:val="24"/>
          <w:szCs w:val="24"/>
        </w:rPr>
        <w:t>záujem</w:t>
      </w:r>
      <w:r>
        <w:rPr>
          <w:rFonts w:ascii="Times New Roman" w:hAnsi="Times New Roman"/>
          <w:sz w:val="24"/>
          <w:szCs w:val="24"/>
        </w:rPr>
        <w:t xml:space="preserve"> o </w:t>
      </w:r>
      <w:r w:rsidR="0000246C">
        <w:rPr>
          <w:rFonts w:ascii="Times New Roman" w:hAnsi="Times New Roman"/>
          <w:sz w:val="24"/>
          <w:szCs w:val="24"/>
        </w:rPr>
        <w:t>udalosť</w:t>
      </w:r>
      <w:r>
        <w:rPr>
          <w:rFonts w:ascii="Times New Roman" w:hAnsi="Times New Roman"/>
          <w:sz w:val="24"/>
          <w:szCs w:val="24"/>
        </w:rPr>
        <w:t xml:space="preserve"> a na </w:t>
      </w:r>
      <w:r w:rsidR="0000246C">
        <w:rPr>
          <w:rFonts w:ascii="Times New Roman" w:hAnsi="Times New Roman"/>
          <w:sz w:val="24"/>
          <w:szCs w:val="24"/>
        </w:rPr>
        <w:t>základe</w:t>
      </w:r>
      <w:r>
        <w:rPr>
          <w:rFonts w:ascii="Times New Roman" w:hAnsi="Times New Roman"/>
          <w:sz w:val="24"/>
          <w:szCs w:val="24"/>
        </w:rPr>
        <w:t xml:space="preserve"> toho </w:t>
      </w:r>
      <w:proofErr w:type="spellStart"/>
      <w:r w:rsidR="0000246C">
        <w:rPr>
          <w:rFonts w:ascii="Times New Roman" w:hAnsi="Times New Roman"/>
          <w:sz w:val="24"/>
          <w:szCs w:val="24"/>
        </w:rPr>
        <w:t>odbrží</w:t>
      </w:r>
      <w:proofErr w:type="spellEnd"/>
      <w:r>
        <w:rPr>
          <w:rFonts w:ascii="Times New Roman" w:hAnsi="Times New Roman"/>
          <w:sz w:val="24"/>
          <w:szCs w:val="24"/>
        </w:rPr>
        <w:t xml:space="preserve"> </w:t>
      </w:r>
      <w:r w:rsidR="0000246C">
        <w:rPr>
          <w:rFonts w:ascii="Times New Roman" w:hAnsi="Times New Roman"/>
          <w:sz w:val="24"/>
          <w:szCs w:val="24"/>
        </w:rPr>
        <w:t>pozvánku</w:t>
      </w:r>
      <w:r>
        <w:rPr>
          <w:rFonts w:ascii="Times New Roman" w:hAnsi="Times New Roman"/>
          <w:sz w:val="24"/>
          <w:szCs w:val="24"/>
        </w:rPr>
        <w:t xml:space="preserve">. </w:t>
      </w:r>
      <w:r w:rsidR="00AC7B46">
        <w:rPr>
          <w:rFonts w:ascii="Times New Roman" w:hAnsi="Times New Roman"/>
          <w:sz w:val="24"/>
          <w:szCs w:val="24"/>
        </w:rPr>
        <w:t>Štáty V4 zhodnotili, že nie je dôvod zúčastniť sa, keďže riadny samit ER sa koná o pár dní a neboli očakávané žiadne konkrétne výstupy z </w:t>
      </w:r>
      <w:proofErr w:type="spellStart"/>
      <w:r w:rsidR="00AC7B46">
        <w:rPr>
          <w:rFonts w:ascii="Times New Roman" w:hAnsi="Times New Roman"/>
          <w:sz w:val="24"/>
          <w:szCs w:val="24"/>
        </w:rPr>
        <w:t>minisamitu</w:t>
      </w:r>
      <w:proofErr w:type="spellEnd"/>
      <w:r w:rsidR="00AC7B46">
        <w:rPr>
          <w:rFonts w:ascii="Times New Roman" w:hAnsi="Times New Roman"/>
          <w:sz w:val="24"/>
          <w:szCs w:val="24"/>
        </w:rPr>
        <w:t xml:space="preserve">. </w:t>
      </w:r>
      <w:r w:rsidR="0000246C">
        <w:rPr>
          <w:rFonts w:ascii="Times New Roman" w:hAnsi="Times New Roman"/>
          <w:sz w:val="24"/>
          <w:szCs w:val="24"/>
        </w:rPr>
        <w:t>Čo</w:t>
      </w:r>
      <w:r>
        <w:rPr>
          <w:rFonts w:ascii="Times New Roman" w:hAnsi="Times New Roman"/>
          <w:sz w:val="24"/>
          <w:szCs w:val="24"/>
        </w:rPr>
        <w:t xml:space="preserve"> sa </w:t>
      </w:r>
      <w:r w:rsidR="0000246C">
        <w:rPr>
          <w:rFonts w:ascii="Times New Roman" w:hAnsi="Times New Roman"/>
          <w:sz w:val="24"/>
          <w:szCs w:val="24"/>
        </w:rPr>
        <w:t>týka</w:t>
      </w:r>
      <w:r>
        <w:rPr>
          <w:rFonts w:ascii="Times New Roman" w:hAnsi="Times New Roman"/>
          <w:sz w:val="24"/>
          <w:szCs w:val="24"/>
        </w:rPr>
        <w:t xml:space="preserve"> </w:t>
      </w:r>
      <w:r w:rsidR="0000246C">
        <w:rPr>
          <w:rFonts w:ascii="Times New Roman" w:hAnsi="Times New Roman"/>
          <w:sz w:val="24"/>
          <w:szCs w:val="24"/>
        </w:rPr>
        <w:t>gréckeho</w:t>
      </w:r>
      <w:r>
        <w:rPr>
          <w:rFonts w:ascii="Times New Roman" w:hAnsi="Times New Roman"/>
          <w:sz w:val="24"/>
          <w:szCs w:val="24"/>
        </w:rPr>
        <w:t xml:space="preserve"> dlhu, nikto nehovorí o odpustení</w:t>
      </w:r>
      <w:r w:rsidR="00B26C6F">
        <w:rPr>
          <w:rFonts w:ascii="Times New Roman" w:hAnsi="Times New Roman"/>
          <w:sz w:val="24"/>
          <w:szCs w:val="24"/>
        </w:rPr>
        <w:t xml:space="preserve">. </w:t>
      </w:r>
      <w:r w:rsidR="00AC7B46">
        <w:rPr>
          <w:rFonts w:ascii="Times New Roman" w:hAnsi="Times New Roman"/>
          <w:sz w:val="24"/>
          <w:szCs w:val="24"/>
        </w:rPr>
        <w:t>S</w:t>
      </w:r>
      <w:r w:rsidR="00B26C6F">
        <w:rPr>
          <w:rFonts w:ascii="Times New Roman" w:hAnsi="Times New Roman"/>
          <w:sz w:val="24"/>
          <w:szCs w:val="24"/>
        </w:rPr>
        <w:t>ú</w:t>
      </w:r>
      <w:r>
        <w:rPr>
          <w:rFonts w:ascii="Times New Roman" w:hAnsi="Times New Roman"/>
          <w:sz w:val="24"/>
          <w:szCs w:val="24"/>
        </w:rPr>
        <w:t xml:space="preserve"> </w:t>
      </w:r>
      <w:r w:rsidR="00B26C6F">
        <w:rPr>
          <w:rFonts w:ascii="Times New Roman" w:hAnsi="Times New Roman"/>
          <w:sz w:val="24"/>
          <w:szCs w:val="24"/>
        </w:rPr>
        <w:t>úvahy,</w:t>
      </w:r>
      <w:r>
        <w:rPr>
          <w:rFonts w:ascii="Times New Roman" w:hAnsi="Times New Roman"/>
          <w:sz w:val="24"/>
          <w:szCs w:val="24"/>
        </w:rPr>
        <w:t xml:space="preserve"> aby sa </w:t>
      </w:r>
      <w:r w:rsidR="00B26C6F">
        <w:rPr>
          <w:rFonts w:ascii="Times New Roman" w:hAnsi="Times New Roman"/>
          <w:sz w:val="24"/>
          <w:szCs w:val="24"/>
        </w:rPr>
        <w:t>E</w:t>
      </w:r>
      <w:r w:rsidR="00AC7B46">
        <w:rPr>
          <w:rFonts w:ascii="Times New Roman" w:hAnsi="Times New Roman"/>
          <w:sz w:val="24"/>
          <w:szCs w:val="24"/>
        </w:rPr>
        <w:t xml:space="preserve">SM </w:t>
      </w:r>
      <w:r w:rsidR="00B26C6F">
        <w:rPr>
          <w:rFonts w:ascii="Times New Roman" w:hAnsi="Times New Roman"/>
          <w:sz w:val="24"/>
          <w:szCs w:val="24"/>
        </w:rPr>
        <w:t>začal</w:t>
      </w:r>
      <w:r>
        <w:rPr>
          <w:rFonts w:ascii="Times New Roman" w:hAnsi="Times New Roman"/>
          <w:sz w:val="24"/>
          <w:szCs w:val="24"/>
        </w:rPr>
        <w:t xml:space="preserve"> </w:t>
      </w:r>
      <w:proofErr w:type="spellStart"/>
      <w:r w:rsidR="00B26C6F">
        <w:rPr>
          <w:rFonts w:ascii="Times New Roman" w:hAnsi="Times New Roman"/>
          <w:sz w:val="24"/>
          <w:szCs w:val="24"/>
        </w:rPr>
        <w:t>preformátovávať</w:t>
      </w:r>
      <w:proofErr w:type="spellEnd"/>
      <w:r>
        <w:rPr>
          <w:rFonts w:ascii="Times New Roman" w:hAnsi="Times New Roman"/>
          <w:sz w:val="24"/>
          <w:szCs w:val="24"/>
        </w:rPr>
        <w:t xml:space="preserve"> do </w:t>
      </w:r>
      <w:r w:rsidR="00B26C6F">
        <w:rPr>
          <w:rFonts w:ascii="Times New Roman" w:hAnsi="Times New Roman"/>
          <w:sz w:val="24"/>
          <w:szCs w:val="24"/>
        </w:rPr>
        <w:t>tzv.</w:t>
      </w:r>
      <w:r>
        <w:rPr>
          <w:rFonts w:ascii="Times New Roman" w:hAnsi="Times New Roman"/>
          <w:sz w:val="24"/>
          <w:szCs w:val="24"/>
        </w:rPr>
        <w:t xml:space="preserve"> </w:t>
      </w:r>
      <w:r w:rsidR="00B26C6F">
        <w:rPr>
          <w:rFonts w:ascii="Times New Roman" w:hAnsi="Times New Roman"/>
          <w:sz w:val="24"/>
          <w:szCs w:val="24"/>
        </w:rPr>
        <w:t>Európskeho</w:t>
      </w:r>
      <w:r>
        <w:rPr>
          <w:rFonts w:ascii="Times New Roman" w:hAnsi="Times New Roman"/>
          <w:sz w:val="24"/>
          <w:szCs w:val="24"/>
        </w:rPr>
        <w:t xml:space="preserve"> </w:t>
      </w:r>
      <w:r w:rsidR="00B26C6F">
        <w:rPr>
          <w:rFonts w:ascii="Times New Roman" w:hAnsi="Times New Roman"/>
          <w:sz w:val="24"/>
          <w:szCs w:val="24"/>
        </w:rPr>
        <w:t>menového</w:t>
      </w:r>
      <w:r>
        <w:rPr>
          <w:rFonts w:ascii="Times New Roman" w:hAnsi="Times New Roman"/>
          <w:sz w:val="24"/>
          <w:szCs w:val="24"/>
        </w:rPr>
        <w:t xml:space="preserve"> fondu</w:t>
      </w:r>
      <w:r w:rsidR="00B26C6F">
        <w:rPr>
          <w:rFonts w:ascii="Times New Roman" w:hAnsi="Times New Roman"/>
          <w:sz w:val="24"/>
          <w:szCs w:val="24"/>
        </w:rPr>
        <w:t>, aby sme mali nástroj na prípadné</w:t>
      </w:r>
      <w:r>
        <w:rPr>
          <w:rFonts w:ascii="Times New Roman" w:hAnsi="Times New Roman"/>
          <w:sz w:val="24"/>
          <w:szCs w:val="24"/>
        </w:rPr>
        <w:t xml:space="preserve"> </w:t>
      </w:r>
      <w:r w:rsidR="00B26C6F">
        <w:rPr>
          <w:rFonts w:ascii="Times New Roman" w:hAnsi="Times New Roman"/>
          <w:sz w:val="24"/>
          <w:szCs w:val="24"/>
        </w:rPr>
        <w:t>riešenia</w:t>
      </w:r>
      <w:r>
        <w:rPr>
          <w:rFonts w:ascii="Times New Roman" w:hAnsi="Times New Roman"/>
          <w:sz w:val="24"/>
          <w:szCs w:val="24"/>
        </w:rPr>
        <w:t xml:space="preserve"> </w:t>
      </w:r>
      <w:r w:rsidR="00B26C6F">
        <w:rPr>
          <w:rFonts w:ascii="Times New Roman" w:hAnsi="Times New Roman"/>
          <w:sz w:val="24"/>
          <w:szCs w:val="24"/>
        </w:rPr>
        <w:t>krízových</w:t>
      </w:r>
      <w:r>
        <w:rPr>
          <w:rFonts w:ascii="Times New Roman" w:hAnsi="Times New Roman"/>
          <w:sz w:val="24"/>
          <w:szCs w:val="24"/>
        </w:rPr>
        <w:t xml:space="preserve"> </w:t>
      </w:r>
      <w:r w:rsidR="00B26C6F">
        <w:rPr>
          <w:rFonts w:ascii="Times New Roman" w:hAnsi="Times New Roman"/>
          <w:sz w:val="24"/>
          <w:szCs w:val="24"/>
        </w:rPr>
        <w:t>situácií</w:t>
      </w:r>
      <w:r w:rsidR="00AC7B46">
        <w:rPr>
          <w:rFonts w:ascii="Times New Roman" w:hAnsi="Times New Roman"/>
          <w:sz w:val="24"/>
          <w:szCs w:val="24"/>
        </w:rPr>
        <w:t>. M</w:t>
      </w:r>
      <w:r>
        <w:rPr>
          <w:rFonts w:ascii="Times New Roman" w:hAnsi="Times New Roman"/>
          <w:sz w:val="24"/>
          <w:szCs w:val="24"/>
        </w:rPr>
        <w:t xml:space="preserve">inister </w:t>
      </w:r>
      <w:r w:rsidR="00B26C6F">
        <w:rPr>
          <w:rFonts w:ascii="Times New Roman" w:hAnsi="Times New Roman"/>
          <w:sz w:val="24"/>
          <w:szCs w:val="24"/>
        </w:rPr>
        <w:t>financií</w:t>
      </w:r>
      <w:r w:rsidR="00AC7B46">
        <w:rPr>
          <w:rFonts w:ascii="Times New Roman" w:hAnsi="Times New Roman"/>
          <w:sz w:val="24"/>
          <w:szCs w:val="24"/>
        </w:rPr>
        <w:t xml:space="preserve"> SR však </w:t>
      </w:r>
      <w:r w:rsidR="00B53EBE">
        <w:rPr>
          <w:rFonts w:ascii="Times New Roman" w:hAnsi="Times New Roman"/>
          <w:sz w:val="24"/>
          <w:szCs w:val="24"/>
        </w:rPr>
        <w:t>uistil</w:t>
      </w:r>
      <w:r w:rsidR="00AC7B46">
        <w:rPr>
          <w:rFonts w:ascii="Times New Roman" w:hAnsi="Times New Roman"/>
          <w:sz w:val="24"/>
          <w:szCs w:val="24"/>
        </w:rPr>
        <w:t xml:space="preserve">, že tento fond </w:t>
      </w:r>
      <w:r w:rsidR="00B26C6F">
        <w:rPr>
          <w:rFonts w:ascii="Times New Roman" w:hAnsi="Times New Roman"/>
          <w:sz w:val="24"/>
          <w:szCs w:val="24"/>
        </w:rPr>
        <w:t xml:space="preserve">nebude použitý </w:t>
      </w:r>
      <w:r w:rsidR="00B53EBE">
        <w:rPr>
          <w:rFonts w:ascii="Times New Roman" w:hAnsi="Times New Roman"/>
          <w:sz w:val="24"/>
          <w:szCs w:val="24"/>
        </w:rPr>
        <w:t xml:space="preserve">na splatenie </w:t>
      </w:r>
      <w:r w:rsidR="00B26C6F">
        <w:rPr>
          <w:rFonts w:ascii="Times New Roman" w:hAnsi="Times New Roman"/>
          <w:sz w:val="24"/>
          <w:szCs w:val="24"/>
        </w:rPr>
        <w:t>gréckych dlhov. SR</w:t>
      </w:r>
      <w:r w:rsidR="00B53EBE">
        <w:rPr>
          <w:rFonts w:ascii="Times New Roman" w:hAnsi="Times New Roman"/>
          <w:sz w:val="24"/>
          <w:szCs w:val="24"/>
        </w:rPr>
        <w:t xml:space="preserve"> </w:t>
      </w:r>
      <w:r w:rsidR="00B26C6F">
        <w:rPr>
          <w:rFonts w:ascii="Times New Roman" w:hAnsi="Times New Roman"/>
          <w:sz w:val="24"/>
          <w:szCs w:val="24"/>
        </w:rPr>
        <w:t>súhlasí</w:t>
      </w:r>
      <w:r w:rsidR="00B53EBE">
        <w:rPr>
          <w:rFonts w:ascii="Times New Roman" w:hAnsi="Times New Roman"/>
          <w:sz w:val="24"/>
          <w:szCs w:val="24"/>
        </w:rPr>
        <w:t xml:space="preserve"> s </w:t>
      </w:r>
      <w:r w:rsidR="00B26C6F">
        <w:rPr>
          <w:rFonts w:ascii="Times New Roman" w:hAnsi="Times New Roman"/>
          <w:sz w:val="24"/>
          <w:szCs w:val="24"/>
        </w:rPr>
        <w:t>oddialením</w:t>
      </w:r>
      <w:r w:rsidR="00B53EBE">
        <w:rPr>
          <w:rFonts w:ascii="Times New Roman" w:hAnsi="Times New Roman"/>
          <w:sz w:val="24"/>
          <w:szCs w:val="24"/>
        </w:rPr>
        <w:t xml:space="preserve"> </w:t>
      </w:r>
      <w:r w:rsidR="00B26C6F">
        <w:rPr>
          <w:rFonts w:ascii="Times New Roman" w:hAnsi="Times New Roman"/>
          <w:sz w:val="24"/>
          <w:szCs w:val="24"/>
        </w:rPr>
        <w:t>splátok</w:t>
      </w:r>
      <w:r w:rsidR="00AC7B46">
        <w:rPr>
          <w:rFonts w:ascii="Times New Roman" w:hAnsi="Times New Roman"/>
          <w:sz w:val="24"/>
          <w:szCs w:val="24"/>
        </w:rPr>
        <w:t xml:space="preserve"> a ich reštrukturalizáciu, </w:t>
      </w:r>
      <w:r w:rsidR="00B26C6F">
        <w:rPr>
          <w:rFonts w:ascii="Times New Roman" w:hAnsi="Times New Roman"/>
          <w:sz w:val="24"/>
          <w:szCs w:val="24"/>
        </w:rPr>
        <w:t>ale nikdy nebude nesúhlasiť,</w:t>
      </w:r>
      <w:r w:rsidR="00B53EBE">
        <w:rPr>
          <w:rFonts w:ascii="Times New Roman" w:hAnsi="Times New Roman"/>
          <w:sz w:val="24"/>
          <w:szCs w:val="24"/>
        </w:rPr>
        <w:t xml:space="preserve"> aby sa </w:t>
      </w:r>
      <w:r w:rsidR="00B26C6F">
        <w:rPr>
          <w:rFonts w:ascii="Times New Roman" w:hAnsi="Times New Roman"/>
          <w:sz w:val="24"/>
          <w:szCs w:val="24"/>
        </w:rPr>
        <w:t>škrtalo</w:t>
      </w:r>
      <w:r w:rsidR="00B53EBE">
        <w:rPr>
          <w:rFonts w:ascii="Times New Roman" w:hAnsi="Times New Roman"/>
          <w:sz w:val="24"/>
          <w:szCs w:val="24"/>
        </w:rPr>
        <w:t xml:space="preserve"> z</w:t>
      </w:r>
      <w:r w:rsidR="00B26C6F">
        <w:rPr>
          <w:rFonts w:ascii="Times New Roman" w:hAnsi="Times New Roman"/>
          <w:sz w:val="24"/>
          <w:szCs w:val="24"/>
        </w:rPr>
        <w:t> </w:t>
      </w:r>
      <w:r w:rsidR="00B53EBE">
        <w:rPr>
          <w:rFonts w:ascii="Times New Roman" w:hAnsi="Times New Roman"/>
          <w:sz w:val="24"/>
          <w:szCs w:val="24"/>
        </w:rPr>
        <w:t>istiny</w:t>
      </w:r>
      <w:r w:rsidR="00B26C6F">
        <w:rPr>
          <w:rFonts w:ascii="Times New Roman" w:hAnsi="Times New Roman"/>
          <w:sz w:val="24"/>
          <w:szCs w:val="24"/>
        </w:rPr>
        <w:t>.</w:t>
      </w:r>
      <w:r w:rsidR="00B53EBE">
        <w:rPr>
          <w:rFonts w:ascii="Times New Roman" w:hAnsi="Times New Roman"/>
          <w:sz w:val="24"/>
          <w:szCs w:val="24"/>
        </w:rPr>
        <w:t xml:space="preserve"> </w:t>
      </w:r>
    </w:p>
    <w:p w14:paraId="2BC20ACD" w14:textId="77777777" w:rsidR="00B53EBE" w:rsidRDefault="00B53EBE" w:rsidP="008160AD">
      <w:pPr>
        <w:pStyle w:val="NoSpacing1"/>
        <w:jc w:val="both"/>
        <w:rPr>
          <w:rFonts w:ascii="Times New Roman" w:hAnsi="Times New Roman"/>
          <w:sz w:val="24"/>
          <w:szCs w:val="24"/>
        </w:rPr>
      </w:pPr>
    </w:p>
    <w:p w14:paraId="6E1EDA4E" w14:textId="21F355B2" w:rsidR="008A154C" w:rsidRDefault="00B26C6F" w:rsidP="008A154C">
      <w:pPr>
        <w:pStyle w:val="NoSpacing1"/>
        <w:jc w:val="both"/>
        <w:rPr>
          <w:rFonts w:ascii="Times New Roman" w:hAnsi="Times New Roman"/>
          <w:sz w:val="24"/>
          <w:szCs w:val="24"/>
        </w:rPr>
      </w:pPr>
      <w:r w:rsidRPr="005B171B">
        <w:rPr>
          <w:rFonts w:ascii="Times New Roman" w:hAnsi="Times New Roman"/>
          <w:sz w:val="24"/>
          <w:szCs w:val="24"/>
        </w:rPr>
        <w:t xml:space="preserve">Poslanec </w:t>
      </w:r>
      <w:r w:rsidRPr="005B171B">
        <w:rPr>
          <w:rFonts w:ascii="Times New Roman" w:hAnsi="Times New Roman"/>
          <w:b/>
          <w:sz w:val="24"/>
          <w:szCs w:val="24"/>
        </w:rPr>
        <w:t>E. Jurzy</w:t>
      </w:r>
      <w:r w:rsidR="00B53EBE" w:rsidRPr="005B171B">
        <w:rPr>
          <w:rFonts w:ascii="Times New Roman" w:hAnsi="Times New Roman"/>
          <w:b/>
          <w:sz w:val="24"/>
          <w:szCs w:val="24"/>
        </w:rPr>
        <w:t>ca</w:t>
      </w:r>
      <w:r w:rsidR="00B53EBE" w:rsidRPr="005B171B">
        <w:rPr>
          <w:rFonts w:ascii="Times New Roman" w:hAnsi="Times New Roman"/>
          <w:sz w:val="24"/>
          <w:szCs w:val="24"/>
        </w:rPr>
        <w:t xml:space="preserve"> sa </w:t>
      </w:r>
      <w:r w:rsidR="00A56FA5" w:rsidRPr="005B171B">
        <w:rPr>
          <w:rFonts w:ascii="Times New Roman" w:hAnsi="Times New Roman"/>
          <w:sz w:val="24"/>
          <w:szCs w:val="24"/>
        </w:rPr>
        <w:t>s</w:t>
      </w:r>
      <w:r w:rsidR="00251C2D" w:rsidRPr="005B171B">
        <w:rPr>
          <w:rFonts w:ascii="Times New Roman" w:hAnsi="Times New Roman"/>
          <w:sz w:val="24"/>
          <w:szCs w:val="24"/>
        </w:rPr>
        <w:t>pýtal</w:t>
      </w:r>
      <w:r w:rsidR="00B53EBE" w:rsidRPr="005B171B">
        <w:rPr>
          <w:rFonts w:ascii="Times New Roman" w:hAnsi="Times New Roman"/>
          <w:sz w:val="24"/>
          <w:szCs w:val="24"/>
        </w:rPr>
        <w:t xml:space="preserve"> ako </w:t>
      </w:r>
      <w:r w:rsidRPr="005B171B">
        <w:rPr>
          <w:rFonts w:ascii="Times New Roman" w:hAnsi="Times New Roman"/>
          <w:sz w:val="24"/>
          <w:szCs w:val="24"/>
        </w:rPr>
        <w:t>konkrétne</w:t>
      </w:r>
      <w:r w:rsidR="00B53EBE" w:rsidRPr="005B171B">
        <w:rPr>
          <w:rFonts w:ascii="Times New Roman" w:hAnsi="Times New Roman"/>
          <w:sz w:val="24"/>
          <w:szCs w:val="24"/>
        </w:rPr>
        <w:t xml:space="preserve"> podporuje SR aktivity na zvyšovanie odolnosti a budovania </w:t>
      </w:r>
      <w:r w:rsidRPr="005B171B">
        <w:rPr>
          <w:rFonts w:ascii="Times New Roman" w:hAnsi="Times New Roman"/>
          <w:sz w:val="24"/>
          <w:szCs w:val="24"/>
        </w:rPr>
        <w:t>spôsobilosti na boj</w:t>
      </w:r>
      <w:r w:rsidR="00A56FA5" w:rsidRPr="005B171B">
        <w:rPr>
          <w:rFonts w:ascii="Times New Roman" w:hAnsi="Times New Roman"/>
          <w:sz w:val="24"/>
          <w:szCs w:val="24"/>
        </w:rPr>
        <w:t xml:space="preserve"> s hybridnými hrozbami.</w:t>
      </w:r>
      <w:r w:rsidR="005B171B" w:rsidRPr="005B171B">
        <w:rPr>
          <w:rFonts w:ascii="Times New Roman" w:hAnsi="Times New Roman"/>
          <w:sz w:val="24"/>
          <w:szCs w:val="24"/>
        </w:rPr>
        <w:t xml:space="preserve"> Odporučil, aby SR v rámci problematiky zahraničného obchodu vysielalo</w:t>
      </w:r>
      <w:r w:rsidR="005B171B">
        <w:rPr>
          <w:rFonts w:ascii="Times New Roman" w:hAnsi="Times New Roman"/>
          <w:sz w:val="24"/>
          <w:szCs w:val="24"/>
        </w:rPr>
        <w:t xml:space="preserve"> signály, že nám nejde len o automobily a naše fabriky, ale že držíme hodnoty nízkych obchodných bariér. V tomto ohľade je podľa neho prezident USA netransparentný. Ďalej sa dotkol problematiky Európskeho semestra, kde odporučil, aby sa EÚ viac zameriavala na projekty typu </w:t>
      </w:r>
      <w:r w:rsidR="008A154C">
        <w:rPr>
          <w:rFonts w:ascii="Times New Roman" w:hAnsi="Times New Roman"/>
          <w:sz w:val="24"/>
          <w:szCs w:val="24"/>
        </w:rPr>
        <w:t>hodnot</w:t>
      </w:r>
      <w:r w:rsidR="008A154C">
        <w:rPr>
          <w:rFonts w:ascii="Times New Roman" w:hAnsi="Times New Roman"/>
          <w:sz w:val="24"/>
          <w:szCs w:val="24"/>
        </w:rPr>
        <w:t xml:space="preserve">a za peniaze, kde má aj SR pozitívne skúsenosti. Nakoniec spomenul problematiku budúceho </w:t>
      </w:r>
      <w:r w:rsidR="008A154C">
        <w:rPr>
          <w:rFonts w:ascii="Times New Roman" w:hAnsi="Times New Roman"/>
          <w:sz w:val="24"/>
          <w:szCs w:val="24"/>
        </w:rPr>
        <w:t>Európskeho menového fondu</w:t>
      </w:r>
      <w:r w:rsidR="008A154C">
        <w:rPr>
          <w:rFonts w:ascii="Times New Roman" w:hAnsi="Times New Roman"/>
          <w:sz w:val="24"/>
          <w:szCs w:val="24"/>
        </w:rPr>
        <w:t xml:space="preserve">. Poznamenal, že na bránenie veľkého fondu proti zlým investíciám treba aj veľkú politickú silu. Pokiaľ ju EÚ má, mala by ju využiť na zníženie rastúcich dlhov, napr. Talianska. Poukázal na potenciálne riziko nárastu objemu </w:t>
      </w:r>
      <w:r w:rsidR="00560C75">
        <w:rPr>
          <w:rFonts w:ascii="Times New Roman" w:hAnsi="Times New Roman"/>
          <w:sz w:val="24"/>
          <w:szCs w:val="24"/>
        </w:rPr>
        <w:t xml:space="preserve">tohto </w:t>
      </w:r>
      <w:r w:rsidR="008A154C">
        <w:rPr>
          <w:rFonts w:ascii="Times New Roman" w:hAnsi="Times New Roman"/>
          <w:sz w:val="24"/>
          <w:szCs w:val="24"/>
        </w:rPr>
        <w:t>fondu, ktorý EÚ bude musieť brániť proti zlým investíciám.</w:t>
      </w:r>
    </w:p>
    <w:p w14:paraId="7196A365" w14:textId="34A932EA" w:rsidR="005B171B" w:rsidRDefault="005B171B" w:rsidP="008160AD">
      <w:pPr>
        <w:pStyle w:val="NoSpacing1"/>
        <w:jc w:val="both"/>
        <w:rPr>
          <w:rFonts w:ascii="Times New Roman" w:hAnsi="Times New Roman"/>
          <w:sz w:val="24"/>
          <w:szCs w:val="24"/>
        </w:rPr>
      </w:pPr>
    </w:p>
    <w:p w14:paraId="3D00B5FA" w14:textId="51117423" w:rsidR="002910BC" w:rsidRDefault="002910BC" w:rsidP="008160AD">
      <w:pPr>
        <w:pStyle w:val="NoSpacing1"/>
        <w:jc w:val="both"/>
        <w:rPr>
          <w:rFonts w:ascii="Times New Roman" w:hAnsi="Times New Roman"/>
          <w:sz w:val="24"/>
          <w:szCs w:val="24"/>
        </w:rPr>
      </w:pPr>
      <w:r>
        <w:rPr>
          <w:rFonts w:ascii="Times New Roman" w:hAnsi="Times New Roman"/>
          <w:sz w:val="24"/>
          <w:szCs w:val="24"/>
        </w:rPr>
        <w:t xml:space="preserve">Predseda vlády </w:t>
      </w:r>
      <w:r w:rsidRPr="00AC7B46">
        <w:rPr>
          <w:rFonts w:ascii="Times New Roman" w:hAnsi="Times New Roman"/>
          <w:sz w:val="24"/>
          <w:szCs w:val="24"/>
        </w:rPr>
        <w:t>odpovedal, že</w:t>
      </w:r>
      <w:r>
        <w:rPr>
          <w:rFonts w:ascii="Times New Roman" w:hAnsi="Times New Roman"/>
          <w:sz w:val="24"/>
          <w:szCs w:val="24"/>
        </w:rPr>
        <w:t xml:space="preserve"> oblasť boja s hybridnými hrozbami je rozsiahla. N</w:t>
      </w:r>
      <w:r>
        <w:rPr>
          <w:rFonts w:ascii="Times New Roman" w:hAnsi="Times New Roman"/>
          <w:sz w:val="24"/>
          <w:szCs w:val="24"/>
        </w:rPr>
        <w:t xml:space="preserve">ejde len o technické </w:t>
      </w:r>
      <w:r>
        <w:rPr>
          <w:rFonts w:ascii="Times New Roman" w:hAnsi="Times New Roman"/>
          <w:sz w:val="24"/>
          <w:szCs w:val="24"/>
        </w:rPr>
        <w:t>riešenia,</w:t>
      </w:r>
      <w:r>
        <w:rPr>
          <w:rFonts w:ascii="Times New Roman" w:hAnsi="Times New Roman"/>
          <w:sz w:val="24"/>
          <w:szCs w:val="24"/>
        </w:rPr>
        <w:t xml:space="preserve"> ale celkovo </w:t>
      </w:r>
      <w:r>
        <w:rPr>
          <w:rFonts w:ascii="Times New Roman" w:hAnsi="Times New Roman"/>
          <w:sz w:val="24"/>
          <w:szCs w:val="24"/>
        </w:rPr>
        <w:t xml:space="preserve">o </w:t>
      </w:r>
      <w:r>
        <w:rPr>
          <w:rFonts w:ascii="Times New Roman" w:hAnsi="Times New Roman"/>
          <w:sz w:val="24"/>
          <w:szCs w:val="24"/>
        </w:rPr>
        <w:t xml:space="preserve">súbor opatrení v rámci celej spoločnosti od vzdelávania po identifikovanie takýchto vecí a aktivít. </w:t>
      </w:r>
      <w:r>
        <w:rPr>
          <w:rFonts w:ascii="Times New Roman" w:hAnsi="Times New Roman"/>
          <w:sz w:val="24"/>
          <w:szCs w:val="24"/>
        </w:rPr>
        <w:t>U</w:t>
      </w:r>
      <w:r w:rsidR="00B26C6F">
        <w:rPr>
          <w:rFonts w:ascii="Times New Roman" w:hAnsi="Times New Roman"/>
          <w:sz w:val="24"/>
          <w:szCs w:val="24"/>
        </w:rPr>
        <w:t>istil, že v</w:t>
      </w:r>
      <w:r w:rsidR="00B53EBE">
        <w:rPr>
          <w:rFonts w:ascii="Times New Roman" w:hAnsi="Times New Roman"/>
          <w:sz w:val="24"/>
          <w:szCs w:val="24"/>
        </w:rPr>
        <w:t> krátkej dobe bu</w:t>
      </w:r>
      <w:r w:rsidR="00B26C6F">
        <w:rPr>
          <w:rFonts w:ascii="Times New Roman" w:hAnsi="Times New Roman"/>
          <w:sz w:val="24"/>
          <w:szCs w:val="24"/>
        </w:rPr>
        <w:t>dú na</w:t>
      </w:r>
      <w:r w:rsidR="00B53EBE">
        <w:rPr>
          <w:rFonts w:ascii="Times New Roman" w:hAnsi="Times New Roman"/>
          <w:sz w:val="24"/>
          <w:szCs w:val="24"/>
        </w:rPr>
        <w:t>to príslušn</w:t>
      </w:r>
      <w:r>
        <w:rPr>
          <w:rFonts w:ascii="Times New Roman" w:hAnsi="Times New Roman"/>
          <w:sz w:val="24"/>
          <w:szCs w:val="24"/>
        </w:rPr>
        <w:t>í</w:t>
      </w:r>
      <w:r w:rsidR="00B53EBE">
        <w:rPr>
          <w:rFonts w:ascii="Times New Roman" w:hAnsi="Times New Roman"/>
          <w:sz w:val="24"/>
          <w:szCs w:val="24"/>
        </w:rPr>
        <w:t xml:space="preserve"> ministri </w:t>
      </w:r>
      <w:r w:rsidR="00B53EBE">
        <w:rPr>
          <w:rFonts w:ascii="Times New Roman" w:hAnsi="Times New Roman"/>
          <w:sz w:val="24"/>
          <w:szCs w:val="24"/>
        </w:rPr>
        <w:lastRenderedPageBreak/>
        <w:t>reagovať</w:t>
      </w:r>
      <w:r>
        <w:rPr>
          <w:rFonts w:ascii="Times New Roman" w:hAnsi="Times New Roman"/>
          <w:sz w:val="24"/>
          <w:szCs w:val="24"/>
        </w:rPr>
        <w:t xml:space="preserve">. Na septembrovom </w:t>
      </w:r>
      <w:r w:rsidR="006C580C">
        <w:rPr>
          <w:rFonts w:ascii="Times New Roman" w:hAnsi="Times New Roman"/>
          <w:sz w:val="24"/>
          <w:szCs w:val="24"/>
        </w:rPr>
        <w:t>rokovaní</w:t>
      </w:r>
      <w:r w:rsidR="00B53EBE">
        <w:rPr>
          <w:rFonts w:ascii="Times New Roman" w:hAnsi="Times New Roman"/>
          <w:sz w:val="24"/>
          <w:szCs w:val="24"/>
        </w:rPr>
        <w:t xml:space="preserve"> </w:t>
      </w:r>
      <w:r w:rsidR="006C580C">
        <w:rPr>
          <w:rFonts w:ascii="Times New Roman" w:hAnsi="Times New Roman"/>
          <w:sz w:val="24"/>
          <w:szCs w:val="24"/>
        </w:rPr>
        <w:t>vlády</w:t>
      </w:r>
      <w:r w:rsidR="00B53EBE">
        <w:rPr>
          <w:rFonts w:ascii="Times New Roman" w:hAnsi="Times New Roman"/>
          <w:sz w:val="24"/>
          <w:szCs w:val="24"/>
        </w:rPr>
        <w:t xml:space="preserve"> by sa mal </w:t>
      </w:r>
      <w:r w:rsidR="006C580C">
        <w:rPr>
          <w:rFonts w:ascii="Times New Roman" w:hAnsi="Times New Roman"/>
          <w:sz w:val="24"/>
          <w:szCs w:val="24"/>
        </w:rPr>
        <w:t>objaviť</w:t>
      </w:r>
      <w:r w:rsidR="00B53EBE">
        <w:rPr>
          <w:rFonts w:ascii="Times New Roman" w:hAnsi="Times New Roman"/>
          <w:sz w:val="24"/>
          <w:szCs w:val="24"/>
        </w:rPr>
        <w:t xml:space="preserve"> </w:t>
      </w:r>
      <w:r>
        <w:rPr>
          <w:rFonts w:ascii="Times New Roman" w:hAnsi="Times New Roman"/>
          <w:sz w:val="24"/>
          <w:szCs w:val="24"/>
        </w:rPr>
        <w:t xml:space="preserve">aj </w:t>
      </w:r>
      <w:r w:rsidR="006C580C">
        <w:rPr>
          <w:rFonts w:ascii="Times New Roman" w:hAnsi="Times New Roman"/>
          <w:sz w:val="24"/>
          <w:szCs w:val="24"/>
        </w:rPr>
        <w:t>materiál,</w:t>
      </w:r>
      <w:r w:rsidR="00B53EBE">
        <w:rPr>
          <w:rFonts w:ascii="Times New Roman" w:hAnsi="Times New Roman"/>
          <w:sz w:val="24"/>
          <w:szCs w:val="24"/>
        </w:rPr>
        <w:t xml:space="preserve"> </w:t>
      </w:r>
      <w:r w:rsidR="006C580C">
        <w:rPr>
          <w:rFonts w:ascii="Times New Roman" w:hAnsi="Times New Roman"/>
          <w:sz w:val="24"/>
          <w:szCs w:val="24"/>
        </w:rPr>
        <w:t>ktorý s</w:t>
      </w:r>
      <w:r w:rsidR="00B53EBE">
        <w:rPr>
          <w:rFonts w:ascii="Times New Roman" w:hAnsi="Times New Roman"/>
          <w:sz w:val="24"/>
          <w:szCs w:val="24"/>
        </w:rPr>
        <w:t>a</w:t>
      </w:r>
      <w:r w:rsidR="006C580C">
        <w:rPr>
          <w:rFonts w:ascii="Times New Roman" w:hAnsi="Times New Roman"/>
          <w:sz w:val="24"/>
          <w:szCs w:val="24"/>
        </w:rPr>
        <w:t xml:space="preserve"> </w:t>
      </w:r>
      <w:r w:rsidR="00B53EBE">
        <w:rPr>
          <w:rFonts w:ascii="Times New Roman" w:hAnsi="Times New Roman"/>
          <w:sz w:val="24"/>
          <w:szCs w:val="24"/>
        </w:rPr>
        <w:t xml:space="preserve">bude </w:t>
      </w:r>
      <w:r w:rsidR="006C580C">
        <w:rPr>
          <w:rFonts w:ascii="Times New Roman" w:hAnsi="Times New Roman"/>
          <w:sz w:val="24"/>
          <w:szCs w:val="24"/>
        </w:rPr>
        <w:t>zaoberať</w:t>
      </w:r>
      <w:r w:rsidR="00B53EBE">
        <w:rPr>
          <w:rFonts w:ascii="Times New Roman" w:hAnsi="Times New Roman"/>
          <w:sz w:val="24"/>
          <w:szCs w:val="24"/>
        </w:rPr>
        <w:t xml:space="preserve"> vyslovene len touto </w:t>
      </w:r>
      <w:r w:rsidR="006C580C">
        <w:rPr>
          <w:rFonts w:ascii="Times New Roman" w:hAnsi="Times New Roman"/>
          <w:sz w:val="24"/>
          <w:szCs w:val="24"/>
        </w:rPr>
        <w:t>témou</w:t>
      </w:r>
      <w:r>
        <w:rPr>
          <w:rFonts w:ascii="Times New Roman" w:hAnsi="Times New Roman"/>
          <w:sz w:val="24"/>
          <w:szCs w:val="24"/>
        </w:rPr>
        <w:t>.</w:t>
      </w:r>
      <w:r w:rsidR="00F500DF">
        <w:rPr>
          <w:rFonts w:ascii="Times New Roman" w:hAnsi="Times New Roman"/>
          <w:sz w:val="24"/>
          <w:szCs w:val="24"/>
        </w:rPr>
        <w:t xml:space="preserve"> Predseda vlády tiež vyjadril súhlas s poznámkami ohľadom Európskeho semestra a Európskeho menového fondu.</w:t>
      </w:r>
    </w:p>
    <w:p w14:paraId="250C0297" w14:textId="77777777" w:rsidR="002910BC" w:rsidRDefault="002910BC" w:rsidP="008160AD">
      <w:pPr>
        <w:pStyle w:val="NoSpacing1"/>
        <w:jc w:val="both"/>
        <w:rPr>
          <w:rFonts w:ascii="Times New Roman" w:hAnsi="Times New Roman"/>
          <w:sz w:val="24"/>
          <w:szCs w:val="24"/>
        </w:rPr>
      </w:pPr>
    </w:p>
    <w:p w14:paraId="7AF54B47" w14:textId="0CA29931" w:rsidR="00B53EBE" w:rsidRDefault="00B53EBE" w:rsidP="008160AD">
      <w:pPr>
        <w:pStyle w:val="NoSpacing1"/>
        <w:jc w:val="both"/>
        <w:rPr>
          <w:rFonts w:ascii="Times New Roman" w:hAnsi="Times New Roman"/>
          <w:sz w:val="24"/>
          <w:szCs w:val="24"/>
        </w:rPr>
      </w:pPr>
      <w:r>
        <w:rPr>
          <w:rFonts w:ascii="Times New Roman" w:hAnsi="Times New Roman"/>
          <w:sz w:val="24"/>
          <w:szCs w:val="24"/>
        </w:rPr>
        <w:t xml:space="preserve">Poslanec </w:t>
      </w:r>
      <w:r w:rsidR="006C580C" w:rsidRPr="006C580C">
        <w:rPr>
          <w:rFonts w:ascii="Times New Roman" w:hAnsi="Times New Roman"/>
          <w:b/>
          <w:sz w:val="24"/>
          <w:szCs w:val="24"/>
        </w:rPr>
        <w:t>Ľ. Goga</w:t>
      </w:r>
      <w:r>
        <w:rPr>
          <w:rFonts w:ascii="Times New Roman" w:hAnsi="Times New Roman"/>
          <w:sz w:val="24"/>
          <w:szCs w:val="24"/>
        </w:rPr>
        <w:t xml:space="preserve"> </w:t>
      </w:r>
      <w:r w:rsidR="006C580C">
        <w:rPr>
          <w:rFonts w:ascii="Times New Roman" w:hAnsi="Times New Roman"/>
          <w:sz w:val="24"/>
          <w:szCs w:val="24"/>
        </w:rPr>
        <w:t>sa zaujímal, č</w:t>
      </w:r>
      <w:r>
        <w:rPr>
          <w:rFonts w:ascii="Times New Roman" w:hAnsi="Times New Roman"/>
          <w:sz w:val="24"/>
          <w:szCs w:val="24"/>
        </w:rPr>
        <w:t>i je SR pripravená na</w:t>
      </w:r>
      <w:r w:rsidR="00832278">
        <w:rPr>
          <w:rFonts w:ascii="Times New Roman" w:hAnsi="Times New Roman"/>
          <w:sz w:val="24"/>
          <w:szCs w:val="24"/>
        </w:rPr>
        <w:t xml:space="preserve"> situáciu,</w:t>
      </w:r>
      <w:r>
        <w:rPr>
          <w:rFonts w:ascii="Times New Roman" w:hAnsi="Times New Roman"/>
          <w:sz w:val="24"/>
          <w:szCs w:val="24"/>
        </w:rPr>
        <w:t xml:space="preserve"> </w:t>
      </w:r>
      <w:r w:rsidR="00BB5141">
        <w:rPr>
          <w:rFonts w:ascii="Times New Roman" w:hAnsi="Times New Roman"/>
          <w:sz w:val="24"/>
          <w:szCs w:val="24"/>
        </w:rPr>
        <w:t xml:space="preserve">ak by pripomienky </w:t>
      </w:r>
      <w:r w:rsidR="00832278">
        <w:rPr>
          <w:rFonts w:ascii="Times New Roman" w:hAnsi="Times New Roman"/>
          <w:sz w:val="24"/>
          <w:szCs w:val="24"/>
        </w:rPr>
        <w:t xml:space="preserve">SR </w:t>
      </w:r>
      <w:r w:rsidR="006C580C">
        <w:rPr>
          <w:rFonts w:ascii="Times New Roman" w:hAnsi="Times New Roman"/>
          <w:sz w:val="24"/>
          <w:szCs w:val="24"/>
        </w:rPr>
        <w:t>k reforme Dublin</w:t>
      </w:r>
      <w:r w:rsidR="00832278">
        <w:rPr>
          <w:rFonts w:ascii="Times New Roman" w:hAnsi="Times New Roman"/>
          <w:sz w:val="24"/>
          <w:szCs w:val="24"/>
        </w:rPr>
        <w:t xml:space="preserve">ského systému </w:t>
      </w:r>
      <w:r w:rsidR="006C580C">
        <w:rPr>
          <w:rFonts w:ascii="Times New Roman" w:hAnsi="Times New Roman"/>
          <w:sz w:val="24"/>
          <w:szCs w:val="24"/>
        </w:rPr>
        <w:t>neboli prijaté</w:t>
      </w:r>
      <w:r w:rsidR="00832278">
        <w:rPr>
          <w:rFonts w:ascii="Times New Roman" w:hAnsi="Times New Roman"/>
          <w:sz w:val="24"/>
          <w:szCs w:val="24"/>
        </w:rPr>
        <w:t xml:space="preserve"> (v rámci hlasovania kvalifikovanou väčšinou v Rade EÚ).</w:t>
      </w:r>
      <w:r w:rsidR="00BB5141">
        <w:rPr>
          <w:rFonts w:ascii="Times New Roman" w:hAnsi="Times New Roman"/>
          <w:sz w:val="24"/>
          <w:szCs w:val="24"/>
        </w:rPr>
        <w:t xml:space="preserve"> </w:t>
      </w:r>
      <w:r w:rsidR="00832278">
        <w:rPr>
          <w:rFonts w:ascii="Times New Roman" w:hAnsi="Times New Roman"/>
          <w:sz w:val="24"/>
          <w:szCs w:val="24"/>
        </w:rPr>
        <w:t>Ďalej sa spýtal, či</w:t>
      </w:r>
      <w:r w:rsidR="006C580C">
        <w:rPr>
          <w:rFonts w:ascii="Times New Roman" w:hAnsi="Times New Roman"/>
          <w:sz w:val="24"/>
          <w:szCs w:val="24"/>
        </w:rPr>
        <w:t xml:space="preserve"> existuje zo strany SR</w:t>
      </w:r>
      <w:r w:rsidR="00BB5141">
        <w:rPr>
          <w:rFonts w:ascii="Times New Roman" w:hAnsi="Times New Roman"/>
          <w:sz w:val="24"/>
          <w:szCs w:val="24"/>
        </w:rPr>
        <w:t xml:space="preserve"> </w:t>
      </w:r>
      <w:r w:rsidR="006C580C">
        <w:rPr>
          <w:rFonts w:ascii="Times New Roman" w:hAnsi="Times New Roman"/>
          <w:sz w:val="24"/>
          <w:szCs w:val="24"/>
        </w:rPr>
        <w:t>plán</w:t>
      </w:r>
      <w:r w:rsidR="00BB5141">
        <w:rPr>
          <w:rFonts w:ascii="Times New Roman" w:hAnsi="Times New Roman"/>
          <w:sz w:val="24"/>
          <w:szCs w:val="24"/>
        </w:rPr>
        <w:t xml:space="preserve"> na </w:t>
      </w:r>
      <w:r w:rsidR="006C580C">
        <w:rPr>
          <w:rFonts w:ascii="Times New Roman" w:hAnsi="Times New Roman"/>
          <w:sz w:val="24"/>
          <w:szCs w:val="24"/>
        </w:rPr>
        <w:t>bližšiu</w:t>
      </w:r>
      <w:r w:rsidR="00BB5141">
        <w:rPr>
          <w:rFonts w:ascii="Times New Roman" w:hAnsi="Times New Roman"/>
          <w:sz w:val="24"/>
          <w:szCs w:val="24"/>
        </w:rPr>
        <w:t xml:space="preserve"> </w:t>
      </w:r>
      <w:r w:rsidR="006C580C">
        <w:rPr>
          <w:rFonts w:ascii="Times New Roman" w:hAnsi="Times New Roman"/>
          <w:sz w:val="24"/>
          <w:szCs w:val="24"/>
        </w:rPr>
        <w:t>spoluprácu</w:t>
      </w:r>
      <w:r w:rsidR="00BB5141">
        <w:rPr>
          <w:rFonts w:ascii="Times New Roman" w:hAnsi="Times New Roman"/>
          <w:sz w:val="24"/>
          <w:szCs w:val="24"/>
        </w:rPr>
        <w:t xml:space="preserve"> krajín V4 a</w:t>
      </w:r>
      <w:r w:rsidR="006C580C">
        <w:rPr>
          <w:rFonts w:ascii="Times New Roman" w:hAnsi="Times New Roman"/>
          <w:sz w:val="24"/>
          <w:szCs w:val="24"/>
        </w:rPr>
        <w:t> </w:t>
      </w:r>
      <w:r w:rsidR="00BB5141">
        <w:rPr>
          <w:rFonts w:ascii="Times New Roman" w:hAnsi="Times New Roman"/>
          <w:sz w:val="24"/>
          <w:szCs w:val="24"/>
        </w:rPr>
        <w:t>Rakúsk</w:t>
      </w:r>
      <w:r w:rsidR="00832278">
        <w:rPr>
          <w:rFonts w:ascii="Times New Roman" w:hAnsi="Times New Roman"/>
          <w:sz w:val="24"/>
          <w:szCs w:val="24"/>
        </w:rPr>
        <w:t>om</w:t>
      </w:r>
      <w:r w:rsidR="006C580C">
        <w:rPr>
          <w:rFonts w:ascii="Times New Roman" w:hAnsi="Times New Roman"/>
          <w:sz w:val="24"/>
          <w:szCs w:val="24"/>
        </w:rPr>
        <w:t>,</w:t>
      </w:r>
      <w:r w:rsidR="00BB5141">
        <w:rPr>
          <w:rFonts w:ascii="Times New Roman" w:hAnsi="Times New Roman"/>
          <w:sz w:val="24"/>
          <w:szCs w:val="24"/>
        </w:rPr>
        <w:t xml:space="preserve"> v </w:t>
      </w:r>
      <w:r w:rsidR="006C580C">
        <w:rPr>
          <w:rFonts w:ascii="Times New Roman" w:hAnsi="Times New Roman"/>
          <w:sz w:val="24"/>
          <w:szCs w:val="24"/>
        </w:rPr>
        <w:t>zmysle</w:t>
      </w:r>
      <w:r w:rsidR="00E44205">
        <w:rPr>
          <w:rFonts w:ascii="Times New Roman" w:hAnsi="Times New Roman"/>
          <w:sz w:val="24"/>
          <w:szCs w:val="24"/>
        </w:rPr>
        <w:t xml:space="preserve"> toho</w:t>
      </w:r>
      <w:r w:rsidR="006C580C">
        <w:rPr>
          <w:rFonts w:ascii="Times New Roman" w:hAnsi="Times New Roman"/>
          <w:sz w:val="24"/>
          <w:szCs w:val="24"/>
        </w:rPr>
        <w:t>, ž</w:t>
      </w:r>
      <w:r w:rsidR="00E44205">
        <w:rPr>
          <w:rFonts w:ascii="Times New Roman" w:hAnsi="Times New Roman"/>
          <w:sz w:val="24"/>
          <w:szCs w:val="24"/>
        </w:rPr>
        <w:t xml:space="preserve">e by vznikol </w:t>
      </w:r>
      <w:r w:rsidR="006C580C">
        <w:rPr>
          <w:rFonts w:ascii="Times New Roman" w:hAnsi="Times New Roman"/>
          <w:sz w:val="24"/>
          <w:szCs w:val="24"/>
        </w:rPr>
        <w:t>silnejší</w:t>
      </w:r>
      <w:r w:rsidR="00E44205">
        <w:rPr>
          <w:rFonts w:ascii="Times New Roman" w:hAnsi="Times New Roman"/>
          <w:sz w:val="24"/>
          <w:szCs w:val="24"/>
        </w:rPr>
        <w:t xml:space="preserve"> blok </w:t>
      </w:r>
      <w:r w:rsidR="006C580C">
        <w:rPr>
          <w:rFonts w:ascii="Times New Roman" w:hAnsi="Times New Roman"/>
          <w:sz w:val="24"/>
          <w:szCs w:val="24"/>
        </w:rPr>
        <w:t>voči EÚ</w:t>
      </w:r>
      <w:r w:rsidR="00E44205">
        <w:rPr>
          <w:rFonts w:ascii="Times New Roman" w:hAnsi="Times New Roman"/>
          <w:sz w:val="24"/>
          <w:szCs w:val="24"/>
        </w:rPr>
        <w:t>, ktorý by mohol vystupovať navonok.</w:t>
      </w:r>
    </w:p>
    <w:p w14:paraId="552E4816" w14:textId="77777777" w:rsidR="00E44205" w:rsidRDefault="00E44205" w:rsidP="008160AD">
      <w:pPr>
        <w:pStyle w:val="NoSpacing1"/>
        <w:jc w:val="both"/>
        <w:rPr>
          <w:rFonts w:ascii="Times New Roman" w:hAnsi="Times New Roman"/>
          <w:sz w:val="24"/>
          <w:szCs w:val="24"/>
        </w:rPr>
      </w:pPr>
    </w:p>
    <w:p w14:paraId="6B906116" w14:textId="4B75166A" w:rsidR="00E44205" w:rsidRDefault="006C580C" w:rsidP="008160AD">
      <w:pPr>
        <w:pStyle w:val="NoSpacing1"/>
        <w:jc w:val="both"/>
        <w:rPr>
          <w:rFonts w:ascii="Times New Roman" w:hAnsi="Times New Roman"/>
          <w:sz w:val="24"/>
          <w:szCs w:val="24"/>
        </w:rPr>
      </w:pPr>
      <w:r w:rsidRPr="00832278">
        <w:rPr>
          <w:rFonts w:ascii="Times New Roman" w:hAnsi="Times New Roman"/>
          <w:sz w:val="24"/>
          <w:szCs w:val="24"/>
        </w:rPr>
        <w:t>Pre</w:t>
      </w:r>
      <w:r w:rsidR="00832278" w:rsidRPr="00832278">
        <w:rPr>
          <w:rFonts w:ascii="Times New Roman" w:hAnsi="Times New Roman"/>
          <w:sz w:val="24"/>
          <w:szCs w:val="24"/>
        </w:rPr>
        <w:t xml:space="preserve">dseda vlády </w:t>
      </w:r>
      <w:r w:rsidRPr="00832278">
        <w:rPr>
          <w:rFonts w:ascii="Times New Roman" w:hAnsi="Times New Roman"/>
          <w:sz w:val="24"/>
          <w:szCs w:val="24"/>
        </w:rPr>
        <w:t>informoval, že minulý</w:t>
      </w:r>
      <w:r w:rsidR="00E44205" w:rsidRPr="00832278">
        <w:rPr>
          <w:rFonts w:ascii="Times New Roman" w:hAnsi="Times New Roman"/>
          <w:sz w:val="24"/>
          <w:szCs w:val="24"/>
        </w:rPr>
        <w:t xml:space="preserve"> </w:t>
      </w:r>
      <w:r w:rsidRPr="00832278">
        <w:rPr>
          <w:rFonts w:ascii="Times New Roman" w:hAnsi="Times New Roman"/>
          <w:sz w:val="24"/>
          <w:szCs w:val="24"/>
        </w:rPr>
        <w:t>týždeň sa konal su</w:t>
      </w:r>
      <w:r w:rsidR="00E44205" w:rsidRPr="00832278">
        <w:rPr>
          <w:rFonts w:ascii="Times New Roman" w:hAnsi="Times New Roman"/>
          <w:sz w:val="24"/>
          <w:szCs w:val="24"/>
        </w:rPr>
        <w:t>m</w:t>
      </w:r>
      <w:r w:rsidRPr="00832278">
        <w:rPr>
          <w:rFonts w:ascii="Times New Roman" w:hAnsi="Times New Roman"/>
          <w:sz w:val="24"/>
          <w:szCs w:val="24"/>
        </w:rPr>
        <w:t xml:space="preserve">mit krajín V4 </w:t>
      </w:r>
      <w:r w:rsidR="00D70706">
        <w:rPr>
          <w:rFonts w:ascii="Times New Roman" w:hAnsi="Times New Roman"/>
          <w:sz w:val="24"/>
          <w:szCs w:val="24"/>
        </w:rPr>
        <w:t>+</w:t>
      </w:r>
      <w:r w:rsidRPr="00832278">
        <w:rPr>
          <w:rFonts w:ascii="Times New Roman" w:hAnsi="Times New Roman"/>
          <w:sz w:val="24"/>
          <w:szCs w:val="24"/>
        </w:rPr>
        <w:t> Rakúsk</w:t>
      </w:r>
      <w:r w:rsidR="00D70706">
        <w:rPr>
          <w:rFonts w:ascii="Times New Roman" w:hAnsi="Times New Roman"/>
          <w:sz w:val="24"/>
          <w:szCs w:val="24"/>
        </w:rPr>
        <w:t>o</w:t>
      </w:r>
      <w:r w:rsidRPr="00832278">
        <w:rPr>
          <w:rFonts w:ascii="Times New Roman" w:hAnsi="Times New Roman"/>
          <w:sz w:val="24"/>
          <w:szCs w:val="24"/>
        </w:rPr>
        <w:t>, ktorého sa</w:t>
      </w:r>
      <w:r>
        <w:rPr>
          <w:rFonts w:ascii="Times New Roman" w:hAnsi="Times New Roman"/>
          <w:sz w:val="24"/>
          <w:szCs w:val="24"/>
        </w:rPr>
        <w:t xml:space="preserve"> zúčastnil aj kancelár Kurz</w:t>
      </w:r>
      <w:r w:rsidR="00832278">
        <w:rPr>
          <w:rFonts w:ascii="Times New Roman" w:hAnsi="Times New Roman"/>
          <w:sz w:val="24"/>
          <w:szCs w:val="24"/>
        </w:rPr>
        <w:t xml:space="preserve"> a </w:t>
      </w:r>
      <w:r>
        <w:rPr>
          <w:rFonts w:ascii="Times New Roman" w:hAnsi="Times New Roman"/>
          <w:sz w:val="24"/>
          <w:szCs w:val="24"/>
        </w:rPr>
        <w:t xml:space="preserve">kde diskutovali </w:t>
      </w:r>
      <w:r w:rsidR="00832278">
        <w:rPr>
          <w:rFonts w:ascii="Times New Roman" w:hAnsi="Times New Roman"/>
          <w:sz w:val="24"/>
          <w:szCs w:val="24"/>
        </w:rPr>
        <w:t xml:space="preserve">hlavne </w:t>
      </w:r>
      <w:r>
        <w:rPr>
          <w:rFonts w:ascii="Times New Roman" w:hAnsi="Times New Roman"/>
          <w:sz w:val="24"/>
          <w:szCs w:val="24"/>
        </w:rPr>
        <w:t>o</w:t>
      </w:r>
      <w:r w:rsidR="00E44205">
        <w:rPr>
          <w:rFonts w:ascii="Times New Roman" w:hAnsi="Times New Roman"/>
          <w:sz w:val="24"/>
          <w:szCs w:val="24"/>
        </w:rPr>
        <w:t xml:space="preserve"> otáz</w:t>
      </w:r>
      <w:r>
        <w:rPr>
          <w:rFonts w:ascii="Times New Roman" w:hAnsi="Times New Roman"/>
          <w:sz w:val="24"/>
          <w:szCs w:val="24"/>
        </w:rPr>
        <w:t>kach ako je rozpočet a migrácia. P</w:t>
      </w:r>
      <w:r w:rsidR="00E44205">
        <w:rPr>
          <w:rFonts w:ascii="Times New Roman" w:hAnsi="Times New Roman"/>
          <w:sz w:val="24"/>
          <w:szCs w:val="24"/>
        </w:rPr>
        <w:t xml:space="preserve">ri </w:t>
      </w:r>
      <w:r w:rsidR="00D70706">
        <w:rPr>
          <w:rFonts w:ascii="Times New Roman" w:hAnsi="Times New Roman"/>
          <w:sz w:val="24"/>
          <w:szCs w:val="24"/>
        </w:rPr>
        <w:t xml:space="preserve">otázke </w:t>
      </w:r>
      <w:r>
        <w:rPr>
          <w:rFonts w:ascii="Times New Roman" w:hAnsi="Times New Roman"/>
          <w:sz w:val="24"/>
          <w:szCs w:val="24"/>
        </w:rPr>
        <w:t>migráci</w:t>
      </w:r>
      <w:r w:rsidR="00D70706">
        <w:rPr>
          <w:rFonts w:ascii="Times New Roman" w:hAnsi="Times New Roman"/>
          <w:sz w:val="24"/>
          <w:szCs w:val="24"/>
        </w:rPr>
        <w:t xml:space="preserve">e bola nájdená v rámci rokovaní </w:t>
      </w:r>
      <w:r>
        <w:rPr>
          <w:rFonts w:ascii="Times New Roman" w:hAnsi="Times New Roman"/>
          <w:sz w:val="24"/>
          <w:szCs w:val="24"/>
        </w:rPr>
        <w:t>zhod</w:t>
      </w:r>
      <w:r w:rsidR="00D70706">
        <w:rPr>
          <w:rFonts w:ascii="Times New Roman" w:hAnsi="Times New Roman"/>
          <w:sz w:val="24"/>
          <w:szCs w:val="24"/>
        </w:rPr>
        <w:t>a. P</w:t>
      </w:r>
      <w:r w:rsidR="00D70706" w:rsidRPr="00832278">
        <w:rPr>
          <w:rFonts w:ascii="Times New Roman" w:hAnsi="Times New Roman"/>
          <w:sz w:val="24"/>
          <w:szCs w:val="24"/>
        </w:rPr>
        <w:t>redseda vlád</w:t>
      </w:r>
      <w:r w:rsidR="00D70706">
        <w:rPr>
          <w:rFonts w:ascii="Times New Roman" w:hAnsi="Times New Roman"/>
          <w:sz w:val="24"/>
          <w:szCs w:val="24"/>
        </w:rPr>
        <w:t xml:space="preserve">y tiež informoval, že </w:t>
      </w:r>
      <w:r>
        <w:rPr>
          <w:rFonts w:ascii="Times New Roman" w:hAnsi="Times New Roman"/>
          <w:sz w:val="24"/>
          <w:szCs w:val="24"/>
        </w:rPr>
        <w:t>požiadal</w:t>
      </w:r>
      <w:r w:rsidR="00D70706">
        <w:rPr>
          <w:rFonts w:ascii="Times New Roman" w:hAnsi="Times New Roman"/>
          <w:sz w:val="24"/>
          <w:szCs w:val="24"/>
        </w:rPr>
        <w:t xml:space="preserve"> kancelára </w:t>
      </w:r>
      <w:proofErr w:type="spellStart"/>
      <w:r w:rsidR="00D70706">
        <w:rPr>
          <w:rFonts w:ascii="Times New Roman" w:hAnsi="Times New Roman"/>
          <w:sz w:val="24"/>
          <w:szCs w:val="24"/>
        </w:rPr>
        <w:t>Kurza</w:t>
      </w:r>
      <w:proofErr w:type="spellEnd"/>
      <w:r>
        <w:rPr>
          <w:rFonts w:ascii="Times New Roman" w:hAnsi="Times New Roman"/>
          <w:sz w:val="24"/>
          <w:szCs w:val="24"/>
        </w:rPr>
        <w:t>,</w:t>
      </w:r>
      <w:r w:rsidR="00E44205">
        <w:rPr>
          <w:rFonts w:ascii="Times New Roman" w:hAnsi="Times New Roman"/>
          <w:sz w:val="24"/>
          <w:szCs w:val="24"/>
        </w:rPr>
        <w:t xml:space="preserve"> aby </w:t>
      </w:r>
      <w:r>
        <w:rPr>
          <w:rFonts w:ascii="Times New Roman" w:hAnsi="Times New Roman"/>
          <w:sz w:val="24"/>
          <w:szCs w:val="24"/>
        </w:rPr>
        <w:t xml:space="preserve">zvážil, či je </w:t>
      </w:r>
      <w:r w:rsidR="000C46EE">
        <w:rPr>
          <w:rFonts w:ascii="Times New Roman" w:hAnsi="Times New Roman"/>
          <w:sz w:val="24"/>
          <w:szCs w:val="24"/>
        </w:rPr>
        <w:t xml:space="preserve">za súčasnej bezpečnostnej situácie </w:t>
      </w:r>
      <w:r>
        <w:rPr>
          <w:rFonts w:ascii="Times New Roman" w:hAnsi="Times New Roman"/>
          <w:sz w:val="24"/>
          <w:szCs w:val="24"/>
        </w:rPr>
        <w:t>potrebné,</w:t>
      </w:r>
      <w:r w:rsidR="00E44205">
        <w:rPr>
          <w:rFonts w:ascii="Times New Roman" w:hAnsi="Times New Roman"/>
          <w:sz w:val="24"/>
          <w:szCs w:val="24"/>
        </w:rPr>
        <w:t xml:space="preserve"> aby </w:t>
      </w:r>
      <w:r w:rsidR="00D70706">
        <w:rPr>
          <w:rFonts w:ascii="Times New Roman" w:hAnsi="Times New Roman"/>
          <w:sz w:val="24"/>
          <w:szCs w:val="24"/>
        </w:rPr>
        <w:t xml:space="preserve">Rakúsko </w:t>
      </w:r>
      <w:r>
        <w:rPr>
          <w:rFonts w:ascii="Times New Roman" w:hAnsi="Times New Roman"/>
          <w:sz w:val="24"/>
          <w:szCs w:val="24"/>
        </w:rPr>
        <w:t>vykonával</w:t>
      </w:r>
      <w:r w:rsidR="00D70706">
        <w:rPr>
          <w:rFonts w:ascii="Times New Roman" w:hAnsi="Times New Roman"/>
          <w:sz w:val="24"/>
          <w:szCs w:val="24"/>
        </w:rPr>
        <w:t>o</w:t>
      </w:r>
      <w:r w:rsidR="00E44205">
        <w:rPr>
          <w:rFonts w:ascii="Times New Roman" w:hAnsi="Times New Roman"/>
          <w:sz w:val="24"/>
          <w:szCs w:val="24"/>
        </w:rPr>
        <w:t xml:space="preserve"> kontroly na </w:t>
      </w:r>
      <w:r>
        <w:rPr>
          <w:rFonts w:ascii="Times New Roman" w:hAnsi="Times New Roman"/>
          <w:sz w:val="24"/>
          <w:szCs w:val="24"/>
        </w:rPr>
        <w:t>hraničnom</w:t>
      </w:r>
      <w:r w:rsidR="00E44205">
        <w:rPr>
          <w:rFonts w:ascii="Times New Roman" w:hAnsi="Times New Roman"/>
          <w:sz w:val="24"/>
          <w:szCs w:val="24"/>
        </w:rPr>
        <w:t xml:space="preserve"> prechode </w:t>
      </w:r>
      <w:r>
        <w:rPr>
          <w:rFonts w:ascii="Times New Roman" w:hAnsi="Times New Roman"/>
          <w:sz w:val="24"/>
          <w:szCs w:val="24"/>
        </w:rPr>
        <w:t>Jarovce</w:t>
      </w:r>
      <w:r w:rsidR="002F5FA8">
        <w:rPr>
          <w:rFonts w:ascii="Times New Roman" w:hAnsi="Times New Roman"/>
          <w:sz w:val="24"/>
          <w:szCs w:val="24"/>
        </w:rPr>
        <w:t>/</w:t>
      </w:r>
      <w:proofErr w:type="spellStart"/>
      <w:r w:rsidR="00E44205">
        <w:rPr>
          <w:rFonts w:ascii="Times New Roman" w:hAnsi="Times New Roman"/>
          <w:sz w:val="24"/>
          <w:szCs w:val="24"/>
        </w:rPr>
        <w:t>Kittsee</w:t>
      </w:r>
      <w:proofErr w:type="spellEnd"/>
      <w:r w:rsidR="002F5FA8">
        <w:rPr>
          <w:rFonts w:ascii="Times New Roman" w:hAnsi="Times New Roman"/>
          <w:sz w:val="24"/>
          <w:szCs w:val="24"/>
        </w:rPr>
        <w:t>,</w:t>
      </w:r>
      <w:r w:rsidR="00E44205">
        <w:rPr>
          <w:rFonts w:ascii="Times New Roman" w:hAnsi="Times New Roman"/>
          <w:sz w:val="24"/>
          <w:szCs w:val="24"/>
        </w:rPr>
        <w:t xml:space="preserve"> </w:t>
      </w:r>
      <w:r w:rsidR="002F5FA8">
        <w:rPr>
          <w:rFonts w:ascii="Times New Roman" w:hAnsi="Times New Roman"/>
          <w:sz w:val="24"/>
          <w:szCs w:val="24"/>
        </w:rPr>
        <w:t>keďže</w:t>
      </w:r>
      <w:r w:rsidR="00E44205">
        <w:rPr>
          <w:rFonts w:ascii="Times New Roman" w:hAnsi="Times New Roman"/>
          <w:sz w:val="24"/>
          <w:szCs w:val="24"/>
        </w:rPr>
        <w:t xml:space="preserve"> zo SR </w:t>
      </w:r>
      <w:r w:rsidR="002F5FA8">
        <w:rPr>
          <w:rFonts w:ascii="Times New Roman" w:hAnsi="Times New Roman"/>
          <w:sz w:val="24"/>
          <w:szCs w:val="24"/>
        </w:rPr>
        <w:t>neprúdia</w:t>
      </w:r>
      <w:r w:rsidR="00E44205">
        <w:rPr>
          <w:rFonts w:ascii="Times New Roman" w:hAnsi="Times New Roman"/>
          <w:sz w:val="24"/>
          <w:szCs w:val="24"/>
        </w:rPr>
        <w:t xml:space="preserve"> do </w:t>
      </w:r>
      <w:r w:rsidR="002F5FA8">
        <w:rPr>
          <w:rFonts w:ascii="Times New Roman" w:hAnsi="Times New Roman"/>
          <w:sz w:val="24"/>
          <w:szCs w:val="24"/>
        </w:rPr>
        <w:t>Rakúska</w:t>
      </w:r>
      <w:r w:rsidR="00E44205">
        <w:rPr>
          <w:rFonts w:ascii="Times New Roman" w:hAnsi="Times New Roman"/>
          <w:sz w:val="24"/>
          <w:szCs w:val="24"/>
        </w:rPr>
        <w:t xml:space="preserve"> </w:t>
      </w:r>
      <w:r w:rsidR="002F5FA8">
        <w:rPr>
          <w:rFonts w:ascii="Times New Roman" w:hAnsi="Times New Roman"/>
          <w:sz w:val="24"/>
          <w:szCs w:val="24"/>
        </w:rPr>
        <w:t>žiadne</w:t>
      </w:r>
      <w:r w:rsidR="00E44205">
        <w:rPr>
          <w:rFonts w:ascii="Times New Roman" w:hAnsi="Times New Roman"/>
          <w:sz w:val="24"/>
          <w:szCs w:val="24"/>
        </w:rPr>
        <w:t xml:space="preserve"> vln</w:t>
      </w:r>
      <w:r w:rsidR="002F5FA8">
        <w:rPr>
          <w:rFonts w:ascii="Times New Roman" w:hAnsi="Times New Roman"/>
          <w:sz w:val="24"/>
          <w:szCs w:val="24"/>
        </w:rPr>
        <w:t>y</w:t>
      </w:r>
      <w:r w:rsidR="00E44205">
        <w:rPr>
          <w:rFonts w:ascii="Times New Roman" w:hAnsi="Times New Roman"/>
          <w:sz w:val="24"/>
          <w:szCs w:val="24"/>
        </w:rPr>
        <w:t xml:space="preserve"> </w:t>
      </w:r>
      <w:r w:rsidR="000C46EE">
        <w:rPr>
          <w:rFonts w:ascii="Times New Roman" w:hAnsi="Times New Roman"/>
          <w:sz w:val="24"/>
          <w:szCs w:val="24"/>
        </w:rPr>
        <w:t>migrantov. Na druhej strane sa SR musí pripraviť na situáciu, že Nemecko začne vykonávať návraty nelegálnych migrantov čo by znamenalo, že Rakúsko obnoví kontroly na všetkých hraničných prechodoch. V tom prípade bude musieť SR adekvátne reagovať na prípadný posun migrantov.</w:t>
      </w:r>
    </w:p>
    <w:p w14:paraId="26D4419B" w14:textId="5293D337" w:rsidR="00E44205" w:rsidRDefault="00E44205" w:rsidP="008160AD">
      <w:pPr>
        <w:pStyle w:val="NoSpacing1"/>
        <w:jc w:val="both"/>
        <w:rPr>
          <w:rFonts w:ascii="Times New Roman" w:hAnsi="Times New Roman"/>
          <w:sz w:val="24"/>
          <w:szCs w:val="24"/>
        </w:rPr>
      </w:pPr>
    </w:p>
    <w:p w14:paraId="639ACF1B" w14:textId="18BE3C03" w:rsidR="006B7FFE" w:rsidRDefault="00542135" w:rsidP="00542135">
      <w:pPr>
        <w:pStyle w:val="NoSpacing1"/>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oslan</w:t>
      </w:r>
      <w:r>
        <w:rPr>
          <w:rFonts w:ascii="Times New Roman" w:hAnsi="Times New Roman"/>
          <w:sz w:val="24"/>
          <w:szCs w:val="24"/>
        </w:rPr>
        <w:t>e</w:t>
      </w:r>
      <w:r>
        <w:rPr>
          <w:rFonts w:ascii="Times New Roman" w:hAnsi="Times New Roman"/>
          <w:sz w:val="24"/>
          <w:szCs w:val="24"/>
        </w:rPr>
        <w:t xml:space="preserve">c </w:t>
      </w:r>
      <w:r w:rsidRPr="002F5FA8">
        <w:rPr>
          <w:rFonts w:ascii="Times New Roman" w:hAnsi="Times New Roman"/>
          <w:b/>
          <w:sz w:val="24"/>
          <w:szCs w:val="24"/>
        </w:rPr>
        <w:t>M. Kondrót</w:t>
      </w:r>
      <w:r>
        <w:rPr>
          <w:rFonts w:ascii="Times New Roman" w:hAnsi="Times New Roman"/>
          <w:b/>
          <w:sz w:val="24"/>
          <w:szCs w:val="24"/>
        </w:rPr>
        <w:t xml:space="preserve"> </w:t>
      </w:r>
      <w:r>
        <w:rPr>
          <w:rFonts w:ascii="Times New Roman" w:hAnsi="Times New Roman"/>
          <w:sz w:val="24"/>
          <w:szCs w:val="24"/>
        </w:rPr>
        <w:t>ohľadom problematiky migrácie</w:t>
      </w:r>
      <w:r w:rsidR="003F15F9">
        <w:rPr>
          <w:rFonts w:ascii="Times New Roman" w:hAnsi="Times New Roman"/>
          <w:sz w:val="24"/>
          <w:szCs w:val="24"/>
        </w:rPr>
        <w:t xml:space="preserve"> </w:t>
      </w:r>
      <w:r w:rsidR="003F15F9">
        <w:rPr>
          <w:rFonts w:ascii="Times New Roman" w:hAnsi="Times New Roman"/>
          <w:sz w:val="24"/>
          <w:szCs w:val="24"/>
        </w:rPr>
        <w:t>poznamenal</w:t>
      </w:r>
      <w:r>
        <w:rPr>
          <w:rFonts w:ascii="Times New Roman" w:hAnsi="Times New Roman"/>
          <w:sz w:val="24"/>
          <w:szCs w:val="24"/>
        </w:rPr>
        <w:t>,</w:t>
      </w:r>
      <w:r>
        <w:rPr>
          <w:rFonts w:ascii="Times New Roman" w:hAnsi="Times New Roman"/>
          <w:sz w:val="24"/>
          <w:szCs w:val="24"/>
        </w:rPr>
        <w:t xml:space="preserve"> že je potrebné </w:t>
      </w:r>
      <w:r>
        <w:rPr>
          <w:rFonts w:ascii="Times New Roman" w:hAnsi="Times New Roman"/>
          <w:sz w:val="24"/>
          <w:szCs w:val="24"/>
        </w:rPr>
        <w:t>tlačiť na to, aby lode s migrantami boli posielané naspäť do Afriky</w:t>
      </w:r>
      <w:r>
        <w:rPr>
          <w:rFonts w:ascii="Times New Roman" w:hAnsi="Times New Roman"/>
          <w:sz w:val="24"/>
          <w:szCs w:val="24"/>
        </w:rPr>
        <w:t xml:space="preserve"> a tým pádom zamedziť „obchodovaniu s</w:t>
      </w:r>
      <w:r w:rsidR="003F15F9">
        <w:rPr>
          <w:rFonts w:ascii="Times New Roman" w:hAnsi="Times New Roman"/>
          <w:sz w:val="24"/>
          <w:szCs w:val="24"/>
        </w:rPr>
        <w:t> migrantmi“.</w:t>
      </w:r>
    </w:p>
    <w:p w14:paraId="039DA26F" w14:textId="69E0A796" w:rsidR="00542135" w:rsidRDefault="00542135" w:rsidP="008160AD">
      <w:pPr>
        <w:pStyle w:val="NoSpacing1"/>
        <w:jc w:val="both"/>
        <w:rPr>
          <w:rFonts w:ascii="Times New Roman" w:hAnsi="Times New Roman"/>
          <w:sz w:val="24"/>
          <w:szCs w:val="24"/>
        </w:rPr>
      </w:pPr>
    </w:p>
    <w:p w14:paraId="087ABEC7" w14:textId="72A168CA" w:rsidR="00193827" w:rsidRDefault="003F15F9" w:rsidP="008160AD">
      <w:pPr>
        <w:pStyle w:val="NoSpacing1"/>
        <w:jc w:val="both"/>
        <w:rPr>
          <w:rFonts w:ascii="Times New Roman" w:hAnsi="Times New Roman"/>
          <w:sz w:val="24"/>
          <w:szCs w:val="24"/>
        </w:rPr>
      </w:pPr>
      <w:r w:rsidRPr="00832278">
        <w:rPr>
          <w:rFonts w:ascii="Times New Roman" w:hAnsi="Times New Roman"/>
          <w:sz w:val="24"/>
          <w:szCs w:val="24"/>
        </w:rPr>
        <w:t>Predseda vlády</w:t>
      </w:r>
      <w:r>
        <w:rPr>
          <w:rFonts w:ascii="Times New Roman" w:hAnsi="Times New Roman"/>
          <w:sz w:val="24"/>
          <w:szCs w:val="24"/>
        </w:rPr>
        <w:t xml:space="preserve"> odpovedal, že posilnenie ochrany vonkajšej hranice EÚ nesmie znamenať vytvorenie „drahého záchranného systému“ ale takého systému, ktorý bude domotivovať mafiánske pašerácke skupiny. </w:t>
      </w:r>
      <w:r w:rsidR="00193827">
        <w:rPr>
          <w:rFonts w:ascii="Times New Roman" w:hAnsi="Times New Roman"/>
          <w:sz w:val="24"/>
          <w:szCs w:val="24"/>
        </w:rPr>
        <w:t>Je potrebné vytvoriť bezpečné zóny priamo v miestach vzniku migračných vĺn.</w:t>
      </w:r>
    </w:p>
    <w:p w14:paraId="6C24D9BA" w14:textId="77777777" w:rsidR="00193827" w:rsidRDefault="00193827" w:rsidP="008160AD">
      <w:pPr>
        <w:pStyle w:val="NoSpacing1"/>
        <w:jc w:val="both"/>
        <w:rPr>
          <w:rFonts w:ascii="Times New Roman" w:hAnsi="Times New Roman"/>
          <w:sz w:val="24"/>
          <w:szCs w:val="24"/>
        </w:rPr>
      </w:pPr>
    </w:p>
    <w:p w14:paraId="44E665C7" w14:textId="69B6307B" w:rsidR="00D62268" w:rsidRDefault="00542135" w:rsidP="00542135">
      <w:pPr>
        <w:pStyle w:val="NoSpacing1"/>
        <w:jc w:val="both"/>
        <w:rPr>
          <w:rFonts w:ascii="Times New Roman" w:hAnsi="Times New Roman"/>
          <w:sz w:val="24"/>
          <w:szCs w:val="24"/>
        </w:rPr>
      </w:pPr>
      <w:r>
        <w:rPr>
          <w:rFonts w:ascii="Times New Roman" w:hAnsi="Times New Roman"/>
          <w:sz w:val="24"/>
          <w:szCs w:val="24"/>
        </w:rPr>
        <w:t xml:space="preserve">Podpredsedníčka </w:t>
      </w:r>
      <w:r w:rsidRPr="006B7FFE">
        <w:rPr>
          <w:rFonts w:ascii="Times New Roman" w:hAnsi="Times New Roman"/>
          <w:b/>
          <w:sz w:val="24"/>
          <w:szCs w:val="24"/>
        </w:rPr>
        <w:t>K. Cséfalvayová</w:t>
      </w:r>
      <w:r>
        <w:rPr>
          <w:rFonts w:ascii="Times New Roman" w:hAnsi="Times New Roman"/>
          <w:sz w:val="24"/>
          <w:szCs w:val="24"/>
        </w:rPr>
        <w:t xml:space="preserve"> </w:t>
      </w:r>
      <w:r w:rsidR="00D62268">
        <w:rPr>
          <w:rFonts w:ascii="Times New Roman" w:hAnsi="Times New Roman"/>
          <w:sz w:val="24"/>
          <w:szCs w:val="24"/>
        </w:rPr>
        <w:t xml:space="preserve">vyjadrila znepokojenie, že migračná otázka opäť zostane nevyriešená a otvorená. Ocenila konštruktívny prístup SR v tejto otázke. Ohľadom nadchádzajúceho predsedníctva SR vo V4 povzbudila k tomu, aby SR nenechala Maďarsko formovať imidž a reputáciu V4, keďže SR má iné renomé v rámci EÚ. </w:t>
      </w:r>
      <w:r w:rsidR="009A17E2">
        <w:rPr>
          <w:rFonts w:ascii="Times New Roman" w:hAnsi="Times New Roman"/>
          <w:sz w:val="24"/>
          <w:szCs w:val="24"/>
        </w:rPr>
        <w:t xml:space="preserve">SR nesmie nechať ohroziť benefity plynúce zo Schengenského priestoru a s týmto zreteľom by mala pristupovať aj k rokovaniam. </w:t>
      </w:r>
      <w:r w:rsidR="00D62268">
        <w:rPr>
          <w:rFonts w:ascii="Times New Roman" w:hAnsi="Times New Roman"/>
          <w:sz w:val="24"/>
          <w:szCs w:val="24"/>
        </w:rPr>
        <w:t xml:space="preserve"> </w:t>
      </w:r>
    </w:p>
    <w:p w14:paraId="7F3B86A1" w14:textId="77777777" w:rsidR="00D62268" w:rsidRDefault="00D62268" w:rsidP="00542135">
      <w:pPr>
        <w:pStyle w:val="NoSpacing1"/>
        <w:jc w:val="both"/>
        <w:rPr>
          <w:rFonts w:ascii="Times New Roman" w:hAnsi="Times New Roman"/>
          <w:sz w:val="24"/>
          <w:szCs w:val="24"/>
        </w:rPr>
      </w:pPr>
    </w:p>
    <w:p w14:paraId="60E2A869" w14:textId="1EDC4083" w:rsidR="009A17E2" w:rsidRDefault="009A17E2" w:rsidP="009A17E2">
      <w:pPr>
        <w:pStyle w:val="NoSpacing1"/>
        <w:jc w:val="both"/>
        <w:rPr>
          <w:rFonts w:ascii="Times New Roman" w:hAnsi="Times New Roman"/>
          <w:sz w:val="24"/>
          <w:szCs w:val="24"/>
        </w:rPr>
      </w:pPr>
      <w:r w:rsidRPr="00832278">
        <w:rPr>
          <w:rFonts w:ascii="Times New Roman" w:hAnsi="Times New Roman"/>
          <w:sz w:val="24"/>
          <w:szCs w:val="24"/>
        </w:rPr>
        <w:t>Predseda vlády</w:t>
      </w:r>
      <w:r>
        <w:rPr>
          <w:rFonts w:ascii="Times New Roman" w:hAnsi="Times New Roman"/>
          <w:sz w:val="24"/>
          <w:szCs w:val="24"/>
        </w:rPr>
        <w:t xml:space="preserve"> </w:t>
      </w:r>
      <w:r>
        <w:rPr>
          <w:rFonts w:ascii="Times New Roman" w:hAnsi="Times New Roman"/>
          <w:sz w:val="24"/>
          <w:szCs w:val="24"/>
        </w:rPr>
        <w:t>reagoval, že súhlasí s rakúskym kancelárom v tom, že najprv treba strážiť vonkajšie hranice EÚ a zastaviť migračné toky a potom sa môže riešiť otázka nelegálnych migrantov na území EÚ a reforma Dublinského systému.</w:t>
      </w:r>
    </w:p>
    <w:p w14:paraId="05D38BC6" w14:textId="77777777" w:rsidR="009A17E2" w:rsidRDefault="009A17E2" w:rsidP="008160AD">
      <w:pPr>
        <w:pStyle w:val="NoSpacing1"/>
        <w:jc w:val="both"/>
        <w:rPr>
          <w:rFonts w:ascii="Times New Roman" w:hAnsi="Times New Roman"/>
          <w:sz w:val="24"/>
          <w:szCs w:val="24"/>
        </w:rPr>
      </w:pPr>
    </w:p>
    <w:p w14:paraId="287FCC57" w14:textId="0BFBEA0D" w:rsidR="00D25522" w:rsidRDefault="002F5FA8" w:rsidP="008160AD">
      <w:pPr>
        <w:pStyle w:val="NoSpacing1"/>
        <w:jc w:val="both"/>
        <w:rPr>
          <w:rFonts w:ascii="Times New Roman" w:hAnsi="Times New Roman"/>
          <w:sz w:val="24"/>
          <w:szCs w:val="24"/>
        </w:rPr>
      </w:pPr>
      <w:r>
        <w:rPr>
          <w:rFonts w:ascii="Times New Roman" w:hAnsi="Times New Roman"/>
          <w:sz w:val="24"/>
          <w:szCs w:val="24"/>
        </w:rPr>
        <w:t>Poslane</w:t>
      </w:r>
      <w:r w:rsidR="00D25522">
        <w:rPr>
          <w:rFonts w:ascii="Times New Roman" w:hAnsi="Times New Roman"/>
          <w:sz w:val="24"/>
          <w:szCs w:val="24"/>
        </w:rPr>
        <w:t xml:space="preserve">c </w:t>
      </w:r>
      <w:r w:rsidR="001F01A0">
        <w:rPr>
          <w:rFonts w:ascii="Times New Roman" w:hAnsi="Times New Roman"/>
          <w:b/>
          <w:sz w:val="24"/>
          <w:szCs w:val="24"/>
        </w:rPr>
        <w:t>L</w:t>
      </w:r>
      <w:r w:rsidRPr="002F5FA8">
        <w:rPr>
          <w:rFonts w:ascii="Times New Roman" w:hAnsi="Times New Roman"/>
          <w:b/>
          <w:sz w:val="24"/>
          <w:szCs w:val="24"/>
        </w:rPr>
        <w:t>. K</w:t>
      </w:r>
      <w:r w:rsidR="00D25522" w:rsidRPr="002F5FA8">
        <w:rPr>
          <w:rFonts w:ascii="Times New Roman" w:hAnsi="Times New Roman"/>
          <w:b/>
          <w:sz w:val="24"/>
          <w:szCs w:val="24"/>
        </w:rPr>
        <w:t>amenický</w:t>
      </w:r>
      <w:r w:rsidR="00D25522">
        <w:rPr>
          <w:rFonts w:ascii="Times New Roman" w:hAnsi="Times New Roman"/>
          <w:sz w:val="24"/>
          <w:szCs w:val="24"/>
        </w:rPr>
        <w:t xml:space="preserve"> sa </w:t>
      </w:r>
      <w:r>
        <w:rPr>
          <w:rFonts w:ascii="Times New Roman" w:hAnsi="Times New Roman"/>
          <w:sz w:val="24"/>
          <w:szCs w:val="24"/>
        </w:rPr>
        <w:t>premiéra</w:t>
      </w:r>
      <w:r w:rsidR="00D25522">
        <w:rPr>
          <w:rFonts w:ascii="Times New Roman" w:hAnsi="Times New Roman"/>
          <w:sz w:val="24"/>
          <w:szCs w:val="24"/>
        </w:rPr>
        <w:t xml:space="preserve"> </w:t>
      </w:r>
      <w:r w:rsidR="001F01A0">
        <w:rPr>
          <w:rFonts w:ascii="Times New Roman" w:hAnsi="Times New Roman"/>
          <w:sz w:val="24"/>
          <w:szCs w:val="24"/>
        </w:rPr>
        <w:t>s</w:t>
      </w:r>
      <w:r w:rsidR="00D25522">
        <w:rPr>
          <w:rFonts w:ascii="Times New Roman" w:hAnsi="Times New Roman"/>
          <w:sz w:val="24"/>
          <w:szCs w:val="24"/>
        </w:rPr>
        <w:t>pýtal</w:t>
      </w:r>
      <w:r w:rsidR="001F01A0">
        <w:rPr>
          <w:rFonts w:ascii="Times New Roman" w:hAnsi="Times New Roman"/>
          <w:sz w:val="24"/>
          <w:szCs w:val="24"/>
        </w:rPr>
        <w:t>,</w:t>
      </w:r>
      <w:r w:rsidR="00D25522">
        <w:rPr>
          <w:rFonts w:ascii="Times New Roman" w:hAnsi="Times New Roman"/>
          <w:sz w:val="24"/>
          <w:szCs w:val="24"/>
        </w:rPr>
        <w:t xml:space="preserve"> </w:t>
      </w:r>
      <w:r>
        <w:rPr>
          <w:rFonts w:ascii="Times New Roman" w:hAnsi="Times New Roman"/>
          <w:sz w:val="24"/>
          <w:szCs w:val="24"/>
        </w:rPr>
        <w:t>aká</w:t>
      </w:r>
      <w:r w:rsidR="00D25522">
        <w:rPr>
          <w:rFonts w:ascii="Times New Roman" w:hAnsi="Times New Roman"/>
          <w:sz w:val="24"/>
          <w:szCs w:val="24"/>
        </w:rPr>
        <w:t xml:space="preserve"> je </w:t>
      </w:r>
      <w:r>
        <w:rPr>
          <w:rFonts w:ascii="Times New Roman" w:hAnsi="Times New Roman"/>
          <w:sz w:val="24"/>
          <w:szCs w:val="24"/>
        </w:rPr>
        <w:t>šanca</w:t>
      </w:r>
      <w:r w:rsidR="00D25522">
        <w:rPr>
          <w:rFonts w:ascii="Times New Roman" w:hAnsi="Times New Roman"/>
          <w:sz w:val="24"/>
          <w:szCs w:val="24"/>
        </w:rPr>
        <w:t xml:space="preserve"> </w:t>
      </w:r>
      <w:r>
        <w:rPr>
          <w:rFonts w:ascii="Times New Roman" w:hAnsi="Times New Roman"/>
          <w:sz w:val="24"/>
          <w:szCs w:val="24"/>
        </w:rPr>
        <w:t>dohodnúť</w:t>
      </w:r>
      <w:r w:rsidR="00D25522">
        <w:rPr>
          <w:rFonts w:ascii="Times New Roman" w:hAnsi="Times New Roman"/>
          <w:sz w:val="24"/>
          <w:szCs w:val="24"/>
        </w:rPr>
        <w:t xml:space="preserve"> sa </w:t>
      </w:r>
      <w:r w:rsidR="001F01A0">
        <w:rPr>
          <w:rFonts w:ascii="Times New Roman" w:hAnsi="Times New Roman"/>
          <w:sz w:val="24"/>
          <w:szCs w:val="24"/>
        </w:rPr>
        <w:t>s</w:t>
      </w:r>
      <w:r w:rsidR="00CC4860">
        <w:rPr>
          <w:rFonts w:ascii="Times New Roman" w:hAnsi="Times New Roman"/>
          <w:sz w:val="24"/>
          <w:szCs w:val="24"/>
        </w:rPr>
        <w:t>o štátmi, kde mi</w:t>
      </w:r>
      <w:r>
        <w:rPr>
          <w:rFonts w:ascii="Times New Roman" w:hAnsi="Times New Roman"/>
          <w:sz w:val="24"/>
          <w:szCs w:val="24"/>
        </w:rPr>
        <w:t>grácia</w:t>
      </w:r>
      <w:r w:rsidR="00251C2D">
        <w:rPr>
          <w:rFonts w:ascii="Times New Roman" w:hAnsi="Times New Roman"/>
          <w:sz w:val="24"/>
          <w:szCs w:val="24"/>
        </w:rPr>
        <w:t xml:space="preserve"> </w:t>
      </w:r>
      <w:r w:rsidR="00D25522">
        <w:rPr>
          <w:rFonts w:ascii="Times New Roman" w:hAnsi="Times New Roman"/>
          <w:sz w:val="24"/>
          <w:szCs w:val="24"/>
        </w:rPr>
        <w:t>vzniká,</w:t>
      </w:r>
      <w:r>
        <w:rPr>
          <w:rFonts w:ascii="Times New Roman" w:hAnsi="Times New Roman"/>
          <w:sz w:val="24"/>
          <w:szCs w:val="24"/>
        </w:rPr>
        <w:t xml:space="preserve"> keďže</w:t>
      </w:r>
      <w:r w:rsidR="00D25522">
        <w:rPr>
          <w:rFonts w:ascii="Times New Roman" w:hAnsi="Times New Roman"/>
          <w:sz w:val="24"/>
          <w:szCs w:val="24"/>
        </w:rPr>
        <w:t xml:space="preserve"> zaregistroval </w:t>
      </w:r>
      <w:r>
        <w:rPr>
          <w:rFonts w:ascii="Times New Roman" w:hAnsi="Times New Roman"/>
          <w:sz w:val="24"/>
          <w:szCs w:val="24"/>
        </w:rPr>
        <w:t>nevôľu</w:t>
      </w:r>
      <w:r w:rsidR="00D25522">
        <w:rPr>
          <w:rFonts w:ascii="Times New Roman" w:hAnsi="Times New Roman"/>
          <w:sz w:val="24"/>
          <w:szCs w:val="24"/>
        </w:rPr>
        <w:t xml:space="preserve"> </w:t>
      </w:r>
      <w:r w:rsidR="00CC4860">
        <w:rPr>
          <w:rFonts w:ascii="Times New Roman" w:hAnsi="Times New Roman"/>
          <w:sz w:val="24"/>
          <w:szCs w:val="24"/>
        </w:rPr>
        <w:t xml:space="preserve">napríklad </w:t>
      </w:r>
      <w:r w:rsidR="00D25522">
        <w:rPr>
          <w:rFonts w:ascii="Times New Roman" w:hAnsi="Times New Roman"/>
          <w:sz w:val="24"/>
          <w:szCs w:val="24"/>
        </w:rPr>
        <w:t>z </w:t>
      </w:r>
      <w:r>
        <w:rPr>
          <w:rFonts w:ascii="Times New Roman" w:hAnsi="Times New Roman"/>
          <w:sz w:val="24"/>
          <w:szCs w:val="24"/>
        </w:rPr>
        <w:t>líbyjskej</w:t>
      </w:r>
      <w:r w:rsidR="00D25522">
        <w:rPr>
          <w:rFonts w:ascii="Times New Roman" w:hAnsi="Times New Roman"/>
          <w:sz w:val="24"/>
          <w:szCs w:val="24"/>
        </w:rPr>
        <w:t xml:space="preserve"> strany </w:t>
      </w:r>
      <w:r>
        <w:rPr>
          <w:rFonts w:ascii="Times New Roman" w:hAnsi="Times New Roman"/>
          <w:sz w:val="24"/>
          <w:szCs w:val="24"/>
        </w:rPr>
        <w:t>spolupracovať</w:t>
      </w:r>
      <w:r w:rsidR="00D25522">
        <w:rPr>
          <w:rFonts w:ascii="Times New Roman" w:hAnsi="Times New Roman"/>
          <w:sz w:val="24"/>
          <w:szCs w:val="24"/>
        </w:rPr>
        <w:t xml:space="preserve"> s EÚ v tejto </w:t>
      </w:r>
      <w:r>
        <w:rPr>
          <w:rFonts w:ascii="Times New Roman" w:hAnsi="Times New Roman"/>
          <w:sz w:val="24"/>
          <w:szCs w:val="24"/>
        </w:rPr>
        <w:t>problematike.</w:t>
      </w:r>
      <w:r w:rsidR="00D25522">
        <w:rPr>
          <w:rFonts w:ascii="Times New Roman" w:hAnsi="Times New Roman"/>
          <w:sz w:val="24"/>
          <w:szCs w:val="24"/>
        </w:rPr>
        <w:t xml:space="preserve"> </w:t>
      </w:r>
    </w:p>
    <w:p w14:paraId="5637348B" w14:textId="77777777" w:rsidR="00D25522" w:rsidRDefault="00D25522" w:rsidP="008160AD">
      <w:pPr>
        <w:pStyle w:val="NoSpacing1"/>
        <w:jc w:val="both"/>
        <w:rPr>
          <w:rFonts w:ascii="Times New Roman" w:hAnsi="Times New Roman"/>
          <w:sz w:val="24"/>
          <w:szCs w:val="24"/>
        </w:rPr>
      </w:pPr>
    </w:p>
    <w:p w14:paraId="1EE7AC56" w14:textId="1A5B2D6E" w:rsidR="00D25522" w:rsidRPr="00886099" w:rsidRDefault="002F5FA8" w:rsidP="008160AD">
      <w:pPr>
        <w:pStyle w:val="NoSpacing1"/>
        <w:jc w:val="both"/>
        <w:rPr>
          <w:rFonts w:ascii="Times New Roman" w:hAnsi="Times New Roman"/>
          <w:sz w:val="24"/>
          <w:szCs w:val="24"/>
        </w:rPr>
      </w:pPr>
      <w:r>
        <w:rPr>
          <w:rFonts w:ascii="Times New Roman" w:hAnsi="Times New Roman"/>
          <w:sz w:val="24"/>
          <w:szCs w:val="24"/>
        </w:rPr>
        <w:t>Pre</w:t>
      </w:r>
      <w:r w:rsidR="00CC4860">
        <w:rPr>
          <w:rFonts w:ascii="Times New Roman" w:hAnsi="Times New Roman"/>
          <w:sz w:val="24"/>
          <w:szCs w:val="24"/>
        </w:rPr>
        <w:t xml:space="preserve">dseda vlády </w:t>
      </w:r>
      <w:r>
        <w:rPr>
          <w:rFonts w:ascii="Times New Roman" w:hAnsi="Times New Roman"/>
          <w:sz w:val="24"/>
          <w:szCs w:val="24"/>
        </w:rPr>
        <w:t xml:space="preserve">reagoval, že ak </w:t>
      </w:r>
      <w:r w:rsidR="00CC4860">
        <w:rPr>
          <w:rFonts w:ascii="Times New Roman" w:hAnsi="Times New Roman"/>
          <w:sz w:val="24"/>
          <w:szCs w:val="24"/>
        </w:rPr>
        <w:t xml:space="preserve">dotknuté štáty </w:t>
      </w:r>
      <w:r>
        <w:rPr>
          <w:rFonts w:ascii="Times New Roman" w:hAnsi="Times New Roman"/>
          <w:sz w:val="24"/>
          <w:szCs w:val="24"/>
        </w:rPr>
        <w:t>sú</w:t>
      </w:r>
      <w:r w:rsidR="00D25522">
        <w:rPr>
          <w:rFonts w:ascii="Times New Roman" w:hAnsi="Times New Roman"/>
          <w:sz w:val="24"/>
          <w:szCs w:val="24"/>
        </w:rPr>
        <w:t xml:space="preserve"> </w:t>
      </w:r>
      <w:r>
        <w:rPr>
          <w:rFonts w:ascii="Times New Roman" w:hAnsi="Times New Roman"/>
          <w:sz w:val="24"/>
          <w:szCs w:val="24"/>
        </w:rPr>
        <w:t>individuálne schopné</w:t>
      </w:r>
      <w:r w:rsidR="00D25522">
        <w:rPr>
          <w:rFonts w:ascii="Times New Roman" w:hAnsi="Times New Roman"/>
          <w:sz w:val="24"/>
          <w:szCs w:val="24"/>
        </w:rPr>
        <w:t xml:space="preserve"> </w:t>
      </w:r>
      <w:r>
        <w:rPr>
          <w:rFonts w:ascii="Times New Roman" w:hAnsi="Times New Roman"/>
          <w:sz w:val="24"/>
          <w:szCs w:val="24"/>
        </w:rPr>
        <w:t>niečo</w:t>
      </w:r>
      <w:r w:rsidR="00D25522">
        <w:rPr>
          <w:rFonts w:ascii="Times New Roman" w:hAnsi="Times New Roman"/>
          <w:sz w:val="24"/>
          <w:szCs w:val="24"/>
        </w:rPr>
        <w:t xml:space="preserve"> </w:t>
      </w:r>
      <w:r>
        <w:rPr>
          <w:rFonts w:ascii="Times New Roman" w:hAnsi="Times New Roman"/>
          <w:sz w:val="24"/>
          <w:szCs w:val="24"/>
        </w:rPr>
        <w:t>robiť</w:t>
      </w:r>
      <w:r w:rsidR="00CC4860">
        <w:rPr>
          <w:rFonts w:ascii="Times New Roman" w:hAnsi="Times New Roman"/>
          <w:sz w:val="24"/>
          <w:szCs w:val="24"/>
        </w:rPr>
        <w:t xml:space="preserve"> a neželajú si,</w:t>
      </w:r>
      <w:r w:rsidR="00CC4860">
        <w:rPr>
          <w:rFonts w:ascii="Times New Roman" w:hAnsi="Times New Roman"/>
          <w:sz w:val="24"/>
          <w:szCs w:val="24"/>
        </w:rPr>
        <w:t xml:space="preserve"> aby </w:t>
      </w:r>
      <w:r w:rsidR="00CC4860">
        <w:rPr>
          <w:rFonts w:ascii="Times New Roman" w:hAnsi="Times New Roman"/>
          <w:sz w:val="24"/>
          <w:szCs w:val="24"/>
        </w:rPr>
        <w:t xml:space="preserve">EÚ </w:t>
      </w:r>
      <w:r w:rsidR="00CC4860">
        <w:rPr>
          <w:rFonts w:ascii="Times New Roman" w:hAnsi="Times New Roman"/>
          <w:sz w:val="24"/>
          <w:szCs w:val="24"/>
        </w:rPr>
        <w:t>na ich území vytváral</w:t>
      </w:r>
      <w:r w:rsidR="00CC4860">
        <w:rPr>
          <w:rFonts w:ascii="Times New Roman" w:hAnsi="Times New Roman"/>
          <w:sz w:val="24"/>
          <w:szCs w:val="24"/>
        </w:rPr>
        <w:t>a</w:t>
      </w:r>
      <w:r w:rsidR="00CC4860">
        <w:rPr>
          <w:rFonts w:ascii="Times New Roman" w:hAnsi="Times New Roman"/>
          <w:sz w:val="24"/>
          <w:szCs w:val="24"/>
        </w:rPr>
        <w:t xml:space="preserve"> nejaké celky alebo tábory</w:t>
      </w:r>
      <w:r w:rsidR="00CC4860">
        <w:rPr>
          <w:rFonts w:ascii="Times New Roman" w:hAnsi="Times New Roman"/>
          <w:sz w:val="24"/>
          <w:szCs w:val="24"/>
        </w:rPr>
        <w:t xml:space="preserve">, </w:t>
      </w:r>
      <w:r w:rsidR="00230BC6">
        <w:rPr>
          <w:rFonts w:ascii="Times New Roman" w:hAnsi="Times New Roman"/>
          <w:sz w:val="24"/>
          <w:szCs w:val="24"/>
        </w:rPr>
        <w:t>je to v poriadku. M</w:t>
      </w:r>
      <w:r w:rsidR="00CC4860">
        <w:rPr>
          <w:rFonts w:ascii="Times New Roman" w:hAnsi="Times New Roman"/>
          <w:sz w:val="24"/>
          <w:szCs w:val="24"/>
        </w:rPr>
        <w:t xml:space="preserve">ôžu mať podporu EÚ a požiadať prípadne o </w:t>
      </w:r>
      <w:r>
        <w:rPr>
          <w:rFonts w:ascii="Times New Roman" w:hAnsi="Times New Roman"/>
          <w:sz w:val="24"/>
          <w:szCs w:val="24"/>
        </w:rPr>
        <w:t>finančnú pomoc</w:t>
      </w:r>
      <w:r w:rsidR="00230BC6">
        <w:rPr>
          <w:rFonts w:ascii="Times New Roman" w:hAnsi="Times New Roman"/>
          <w:sz w:val="24"/>
          <w:szCs w:val="24"/>
        </w:rPr>
        <w:t>, ale nech zároveň predstavia, že sú schopní poskytnúť fu</w:t>
      </w:r>
      <w:r>
        <w:rPr>
          <w:rFonts w:ascii="Times New Roman" w:hAnsi="Times New Roman"/>
          <w:sz w:val="24"/>
          <w:szCs w:val="24"/>
        </w:rPr>
        <w:t>ngujúci</w:t>
      </w:r>
      <w:r w:rsidR="00D25522">
        <w:rPr>
          <w:rFonts w:ascii="Times New Roman" w:hAnsi="Times New Roman"/>
          <w:sz w:val="24"/>
          <w:szCs w:val="24"/>
        </w:rPr>
        <w:t xml:space="preserve"> </w:t>
      </w:r>
      <w:r w:rsidR="00230BC6">
        <w:rPr>
          <w:rFonts w:ascii="Times New Roman" w:hAnsi="Times New Roman"/>
          <w:sz w:val="24"/>
          <w:szCs w:val="24"/>
        </w:rPr>
        <w:t xml:space="preserve">systém. Predseda vlády zároveň uistil, že objem finančnej pomoci by bol nižší, ako suma, ktorú minie EÚ na riešenie </w:t>
      </w:r>
      <w:r w:rsidR="00D25522">
        <w:rPr>
          <w:rFonts w:ascii="Times New Roman" w:hAnsi="Times New Roman"/>
          <w:sz w:val="24"/>
          <w:szCs w:val="24"/>
        </w:rPr>
        <w:t xml:space="preserve">toho </w:t>
      </w:r>
      <w:r>
        <w:rPr>
          <w:rFonts w:ascii="Times New Roman" w:hAnsi="Times New Roman"/>
          <w:sz w:val="24"/>
          <w:szCs w:val="24"/>
        </w:rPr>
        <w:t>problému</w:t>
      </w:r>
      <w:r w:rsidR="00D25522">
        <w:rPr>
          <w:rFonts w:ascii="Times New Roman" w:hAnsi="Times New Roman"/>
          <w:sz w:val="24"/>
          <w:szCs w:val="24"/>
        </w:rPr>
        <w:t xml:space="preserve"> priamo na </w:t>
      </w:r>
      <w:r w:rsidR="00230BC6">
        <w:rPr>
          <w:rFonts w:ascii="Times New Roman" w:hAnsi="Times New Roman"/>
          <w:sz w:val="24"/>
          <w:szCs w:val="24"/>
        </w:rPr>
        <w:t xml:space="preserve">vlastnej </w:t>
      </w:r>
      <w:r>
        <w:rPr>
          <w:rFonts w:ascii="Times New Roman" w:hAnsi="Times New Roman"/>
          <w:sz w:val="24"/>
          <w:szCs w:val="24"/>
        </w:rPr>
        <w:t>pôde.</w:t>
      </w:r>
      <w:r w:rsidR="00D25522">
        <w:rPr>
          <w:rFonts w:ascii="Times New Roman" w:hAnsi="Times New Roman"/>
          <w:sz w:val="24"/>
          <w:szCs w:val="24"/>
        </w:rPr>
        <w:t xml:space="preserve"> </w:t>
      </w:r>
    </w:p>
    <w:p w14:paraId="259B6613" w14:textId="77777777" w:rsidR="00A67204" w:rsidRDefault="00A67204" w:rsidP="008160AD">
      <w:pPr>
        <w:pStyle w:val="NoSpacing1"/>
        <w:jc w:val="both"/>
        <w:rPr>
          <w:rFonts w:ascii="Times New Roman" w:hAnsi="Times New Roman"/>
          <w:sz w:val="24"/>
          <w:szCs w:val="24"/>
        </w:rPr>
      </w:pPr>
    </w:p>
    <w:p w14:paraId="1F802BDD" w14:textId="1F29250A" w:rsidR="00A67204" w:rsidRDefault="00A67204" w:rsidP="008160AD">
      <w:pPr>
        <w:pStyle w:val="NoSpacing1"/>
        <w:jc w:val="both"/>
        <w:rPr>
          <w:rFonts w:ascii="Times New Roman" w:hAnsi="Times New Roman"/>
          <w:sz w:val="24"/>
          <w:szCs w:val="24"/>
        </w:rPr>
      </w:pPr>
      <w:r w:rsidRPr="00251A29">
        <w:rPr>
          <w:rFonts w:ascii="Times New Roman" w:hAnsi="Times New Roman"/>
          <w:sz w:val="24"/>
          <w:szCs w:val="24"/>
          <w:u w:val="single"/>
        </w:rPr>
        <w:t>Hlasov</w:t>
      </w:r>
      <w:r w:rsidR="00647F9B" w:rsidRPr="00251A29">
        <w:rPr>
          <w:rFonts w:ascii="Times New Roman" w:hAnsi="Times New Roman"/>
          <w:sz w:val="24"/>
          <w:szCs w:val="24"/>
          <w:u w:val="single"/>
        </w:rPr>
        <w:t>anie o návrhu uznesenia</w:t>
      </w:r>
      <w:r w:rsidRPr="00251A29">
        <w:rPr>
          <w:rFonts w:ascii="Times New Roman" w:hAnsi="Times New Roman"/>
          <w:sz w:val="24"/>
          <w:szCs w:val="24"/>
        </w:rPr>
        <w:t xml:space="preserve">: </w:t>
      </w:r>
      <w:r w:rsidR="00AF1A4C" w:rsidRPr="00251A29">
        <w:rPr>
          <w:rFonts w:ascii="Times New Roman" w:hAnsi="Times New Roman"/>
          <w:sz w:val="24"/>
          <w:szCs w:val="24"/>
        </w:rPr>
        <w:t>1</w:t>
      </w:r>
      <w:r w:rsidR="00251A29" w:rsidRPr="00251A29">
        <w:rPr>
          <w:rFonts w:ascii="Times New Roman" w:hAnsi="Times New Roman"/>
          <w:sz w:val="24"/>
          <w:szCs w:val="24"/>
        </w:rPr>
        <w:t>1</w:t>
      </w:r>
      <w:r w:rsidR="004E072E" w:rsidRPr="00251A29">
        <w:rPr>
          <w:rFonts w:ascii="Times New Roman" w:hAnsi="Times New Roman"/>
          <w:sz w:val="24"/>
          <w:szCs w:val="24"/>
        </w:rPr>
        <w:t>/0/0</w:t>
      </w:r>
      <w:r w:rsidR="00AC05F1" w:rsidRPr="00251A29">
        <w:rPr>
          <w:rFonts w:ascii="Times New Roman" w:hAnsi="Times New Roman"/>
          <w:sz w:val="24"/>
          <w:szCs w:val="24"/>
        </w:rPr>
        <w:t xml:space="preserve"> (za/proti/zdržal sa)</w:t>
      </w:r>
    </w:p>
    <w:p w14:paraId="131F6F0A" w14:textId="77777777" w:rsidR="00A67204" w:rsidRDefault="00A67204" w:rsidP="008160AD">
      <w:pPr>
        <w:pStyle w:val="NoSpacing1"/>
        <w:jc w:val="both"/>
        <w:rPr>
          <w:rFonts w:ascii="Times New Roman" w:hAnsi="Times New Roman"/>
          <w:b/>
          <w:sz w:val="24"/>
          <w:szCs w:val="24"/>
        </w:rPr>
      </w:pPr>
      <w:bookmarkStart w:id="0" w:name="_GoBack"/>
      <w:bookmarkEnd w:id="0"/>
      <w:r w:rsidRPr="00A67204">
        <w:rPr>
          <w:rFonts w:ascii="Times New Roman" w:hAnsi="Times New Roman"/>
          <w:b/>
          <w:sz w:val="24"/>
          <w:szCs w:val="24"/>
        </w:rPr>
        <w:lastRenderedPageBreak/>
        <w:t>K bodu 2</w:t>
      </w:r>
    </w:p>
    <w:p w14:paraId="6A546DDF" w14:textId="77777777" w:rsidR="00647F9B" w:rsidRDefault="00647F9B" w:rsidP="00647F9B">
      <w:pPr>
        <w:spacing w:after="0" w:line="240" w:lineRule="auto"/>
        <w:jc w:val="both"/>
        <w:rPr>
          <w:rFonts w:ascii="Times New Roman" w:eastAsia="Times New Roman" w:hAnsi="Times New Roman"/>
          <w:b/>
          <w:iCs/>
          <w:color w:val="000000"/>
          <w:sz w:val="24"/>
          <w:szCs w:val="24"/>
          <w:lang w:eastAsia="sk-SK"/>
        </w:rPr>
      </w:pPr>
      <w:r w:rsidRPr="004E072E">
        <w:rPr>
          <w:rFonts w:ascii="Times New Roman" w:eastAsia="Times New Roman" w:hAnsi="Times New Roman"/>
          <w:b/>
          <w:iCs/>
          <w:color w:val="000000"/>
          <w:sz w:val="24"/>
          <w:szCs w:val="24"/>
          <w:lang w:eastAsia="sk-SK"/>
        </w:rPr>
        <w:t>Informácia o nových návrhoch právnych aktov EÚ a o predbežných stanoviskách predložených podľa § 58a ods. 8 rokovacieho poriadku Národnej rady Slovenskej   republiky</w:t>
      </w:r>
    </w:p>
    <w:p w14:paraId="3698FA39" w14:textId="0F62E1EC" w:rsidR="00002600" w:rsidRDefault="00002600" w:rsidP="008160AD">
      <w:pPr>
        <w:pStyle w:val="NoSpacing1"/>
        <w:jc w:val="both"/>
        <w:rPr>
          <w:rFonts w:ascii="Times New Roman" w:hAnsi="Times New Roman"/>
          <w:b/>
          <w:sz w:val="24"/>
          <w:szCs w:val="24"/>
        </w:rPr>
      </w:pPr>
    </w:p>
    <w:p w14:paraId="5F81D2A1" w14:textId="5C3B6177" w:rsidR="00647F9B" w:rsidRPr="00A67204" w:rsidRDefault="00647F9B" w:rsidP="008160AD">
      <w:pPr>
        <w:pStyle w:val="NoSpacing1"/>
        <w:jc w:val="both"/>
        <w:rPr>
          <w:rFonts w:ascii="Times New Roman" w:hAnsi="Times New Roman"/>
          <w:b/>
          <w:sz w:val="24"/>
          <w:szCs w:val="24"/>
        </w:rPr>
      </w:pPr>
      <w:r w:rsidRPr="00AC05F1">
        <w:rPr>
          <w:rFonts w:ascii="Times New Roman" w:eastAsia="Times New Roman" w:hAnsi="Times New Roman"/>
          <w:iCs/>
          <w:color w:val="000000"/>
          <w:sz w:val="24"/>
          <w:szCs w:val="24"/>
          <w:lang w:eastAsia="sk-SK"/>
        </w:rPr>
        <w:t>Infor</w:t>
      </w:r>
      <w:r>
        <w:rPr>
          <w:rFonts w:ascii="Times New Roman" w:eastAsia="Times New Roman" w:hAnsi="Times New Roman"/>
          <w:iCs/>
          <w:color w:val="000000"/>
          <w:sz w:val="24"/>
          <w:szCs w:val="24"/>
          <w:lang w:eastAsia="sk-SK"/>
        </w:rPr>
        <w:t xml:space="preserve">máciu predložila podpredsedníčka výboru </w:t>
      </w:r>
      <w:r>
        <w:rPr>
          <w:rFonts w:ascii="Times New Roman" w:eastAsia="Times New Roman" w:hAnsi="Times New Roman"/>
          <w:b/>
          <w:iCs/>
          <w:color w:val="000000"/>
          <w:sz w:val="24"/>
          <w:szCs w:val="24"/>
          <w:lang w:eastAsia="sk-SK"/>
        </w:rPr>
        <w:t>Katarína Cséfalvayová.</w:t>
      </w:r>
    </w:p>
    <w:p w14:paraId="7EDCF91E" w14:textId="77777777" w:rsidR="00D14DC3" w:rsidRDefault="00D14DC3" w:rsidP="008160AD">
      <w:pPr>
        <w:spacing w:after="0" w:line="240" w:lineRule="auto"/>
        <w:jc w:val="both"/>
        <w:rPr>
          <w:rFonts w:ascii="Times New Roman" w:hAnsi="Times New Roman"/>
          <w:sz w:val="24"/>
          <w:szCs w:val="24"/>
          <w:u w:val="single"/>
        </w:rPr>
      </w:pPr>
    </w:p>
    <w:p w14:paraId="1C6791CA" w14:textId="0EEB0329" w:rsidR="00E03889" w:rsidRDefault="001C39D4" w:rsidP="008160AD">
      <w:pPr>
        <w:spacing w:after="0" w:line="240" w:lineRule="auto"/>
        <w:jc w:val="both"/>
        <w:rPr>
          <w:rFonts w:ascii="Times New Roman" w:hAnsi="Times New Roman"/>
          <w:sz w:val="24"/>
          <w:szCs w:val="24"/>
          <w:u w:val="single"/>
        </w:rPr>
      </w:pPr>
      <w:r w:rsidRPr="001C39D4">
        <w:rPr>
          <w:rFonts w:ascii="Times New Roman" w:hAnsi="Times New Roman"/>
          <w:sz w:val="24"/>
          <w:szCs w:val="24"/>
          <w:u w:val="single"/>
        </w:rPr>
        <w:t>Rozprava:</w:t>
      </w:r>
      <w:r w:rsidR="00002600">
        <w:rPr>
          <w:rFonts w:ascii="Times New Roman" w:hAnsi="Times New Roman"/>
          <w:sz w:val="24"/>
          <w:szCs w:val="24"/>
          <w:u w:val="single"/>
        </w:rPr>
        <w:t xml:space="preserve"> </w:t>
      </w:r>
    </w:p>
    <w:p w14:paraId="74A2CE35" w14:textId="77777777" w:rsidR="002D21FC" w:rsidRDefault="002D21FC" w:rsidP="008160AD">
      <w:pPr>
        <w:spacing w:after="0" w:line="240" w:lineRule="auto"/>
        <w:jc w:val="both"/>
        <w:rPr>
          <w:rFonts w:ascii="Times New Roman" w:hAnsi="Times New Roman"/>
          <w:sz w:val="24"/>
          <w:szCs w:val="24"/>
          <w:u w:val="single"/>
        </w:rPr>
      </w:pPr>
    </w:p>
    <w:p w14:paraId="6CF61CA6" w14:textId="59D1AAB3" w:rsidR="006A6D20" w:rsidRPr="002C3C41" w:rsidRDefault="002D21FC" w:rsidP="001B367E">
      <w:pPr>
        <w:spacing w:after="0" w:line="240" w:lineRule="auto"/>
        <w:jc w:val="both"/>
        <w:rPr>
          <w:rFonts w:ascii="Times New Roman" w:hAnsi="Times New Roman"/>
          <w:sz w:val="24"/>
          <w:szCs w:val="24"/>
        </w:rPr>
      </w:pPr>
      <w:r w:rsidRPr="0041200A">
        <w:rPr>
          <w:rFonts w:ascii="Times New Roman" w:hAnsi="Times New Roman"/>
          <w:sz w:val="24"/>
          <w:szCs w:val="24"/>
        </w:rPr>
        <w:t>Poslan</w:t>
      </w:r>
      <w:r w:rsidR="0041200A" w:rsidRPr="0041200A">
        <w:rPr>
          <w:rFonts w:ascii="Times New Roman" w:hAnsi="Times New Roman"/>
          <w:sz w:val="24"/>
          <w:szCs w:val="24"/>
        </w:rPr>
        <w:t>k</w:t>
      </w:r>
      <w:r w:rsidRPr="0041200A">
        <w:rPr>
          <w:rFonts w:ascii="Times New Roman" w:hAnsi="Times New Roman"/>
          <w:sz w:val="24"/>
          <w:szCs w:val="24"/>
        </w:rPr>
        <w:t>y</w:t>
      </w:r>
      <w:r w:rsidR="0041200A" w:rsidRPr="0041200A">
        <w:rPr>
          <w:rFonts w:ascii="Times New Roman" w:hAnsi="Times New Roman"/>
          <w:sz w:val="24"/>
          <w:szCs w:val="24"/>
        </w:rPr>
        <w:t xml:space="preserve">ňa </w:t>
      </w:r>
      <w:r>
        <w:rPr>
          <w:rFonts w:ascii="Times New Roman" w:hAnsi="Times New Roman"/>
          <w:b/>
          <w:sz w:val="24"/>
          <w:szCs w:val="24"/>
        </w:rPr>
        <w:t>E. Pfund</w:t>
      </w:r>
      <w:r w:rsidRPr="000D2610">
        <w:rPr>
          <w:rFonts w:ascii="Times New Roman" w:hAnsi="Times New Roman"/>
          <w:b/>
          <w:sz w:val="24"/>
          <w:szCs w:val="24"/>
        </w:rPr>
        <w:t>t</w:t>
      </w:r>
      <w:r>
        <w:rPr>
          <w:rFonts w:ascii="Times New Roman" w:hAnsi="Times New Roman"/>
          <w:b/>
          <w:sz w:val="24"/>
          <w:szCs w:val="24"/>
        </w:rPr>
        <w:t>n</w:t>
      </w:r>
      <w:r w:rsidRPr="000D2610">
        <w:rPr>
          <w:rFonts w:ascii="Times New Roman" w:hAnsi="Times New Roman"/>
          <w:b/>
          <w:sz w:val="24"/>
          <w:szCs w:val="24"/>
        </w:rPr>
        <w:t>er</w:t>
      </w:r>
      <w:r>
        <w:rPr>
          <w:rFonts w:ascii="Times New Roman" w:hAnsi="Times New Roman"/>
          <w:sz w:val="24"/>
          <w:szCs w:val="24"/>
        </w:rPr>
        <w:t xml:space="preserve"> </w:t>
      </w:r>
      <w:r w:rsidR="00647F9B">
        <w:rPr>
          <w:rFonts w:ascii="Times New Roman" w:hAnsi="Times New Roman"/>
          <w:sz w:val="24"/>
          <w:szCs w:val="24"/>
        </w:rPr>
        <w:t xml:space="preserve">navrhla doplnenie uznesenia – aby Výbor </w:t>
      </w:r>
      <w:r w:rsidR="00647F9B">
        <w:rPr>
          <w:rFonts w:ascii="Times New Roman" w:hAnsi="Times New Roman"/>
          <w:bCs/>
          <w:sz w:val="24"/>
          <w:szCs w:val="24"/>
        </w:rPr>
        <w:t xml:space="preserve">Národnej rady SR pre európske záležitosti </w:t>
      </w:r>
      <w:r w:rsidR="00647F9B">
        <w:rPr>
          <w:rFonts w:ascii="Times New Roman" w:hAnsi="Times New Roman"/>
          <w:sz w:val="24"/>
          <w:szCs w:val="24"/>
        </w:rPr>
        <w:t xml:space="preserve">požiadal </w:t>
      </w:r>
      <w:r w:rsidR="0041200A">
        <w:rPr>
          <w:rFonts w:ascii="Times New Roman" w:hAnsi="Times New Roman"/>
          <w:sz w:val="24"/>
          <w:szCs w:val="24"/>
        </w:rPr>
        <w:t xml:space="preserve">Ústavnoprávny výbor </w:t>
      </w:r>
      <w:r w:rsidR="00647F9B">
        <w:rPr>
          <w:rFonts w:ascii="Times New Roman" w:hAnsi="Times New Roman"/>
          <w:bCs/>
          <w:sz w:val="24"/>
          <w:szCs w:val="24"/>
        </w:rPr>
        <w:t xml:space="preserve">Národnej rady </w:t>
      </w:r>
      <w:r w:rsidR="0041200A">
        <w:rPr>
          <w:rFonts w:ascii="Times New Roman" w:hAnsi="Times New Roman"/>
          <w:sz w:val="24"/>
          <w:szCs w:val="24"/>
        </w:rPr>
        <w:t>SR o stanovisko</w:t>
      </w:r>
      <w:r>
        <w:rPr>
          <w:rFonts w:ascii="Times New Roman" w:hAnsi="Times New Roman"/>
          <w:sz w:val="24"/>
          <w:szCs w:val="24"/>
        </w:rPr>
        <w:t xml:space="preserve"> k </w:t>
      </w:r>
      <w:r w:rsidR="00647F9B">
        <w:rPr>
          <w:rFonts w:ascii="Times New Roman" w:hAnsi="Times New Roman"/>
          <w:sz w:val="24"/>
          <w:szCs w:val="24"/>
        </w:rPr>
        <w:t xml:space="preserve"> n</w:t>
      </w:r>
      <w:r>
        <w:rPr>
          <w:rFonts w:ascii="Times New Roman" w:hAnsi="Times New Roman"/>
          <w:sz w:val="24"/>
          <w:szCs w:val="24"/>
        </w:rPr>
        <w:t>ávrh</w:t>
      </w:r>
      <w:r w:rsidR="00647F9B">
        <w:rPr>
          <w:rFonts w:ascii="Times New Roman" w:hAnsi="Times New Roman"/>
          <w:sz w:val="24"/>
          <w:szCs w:val="24"/>
        </w:rPr>
        <w:t>u</w:t>
      </w:r>
      <w:r>
        <w:rPr>
          <w:rFonts w:ascii="Times New Roman" w:hAnsi="Times New Roman"/>
          <w:sz w:val="24"/>
          <w:szCs w:val="24"/>
        </w:rPr>
        <w:t xml:space="preserve"> smernice Európskeho parlamentu a Rady o ochrane osôb oznamujúcich </w:t>
      </w:r>
      <w:r w:rsidR="0041200A">
        <w:rPr>
          <w:rFonts w:ascii="Times New Roman" w:hAnsi="Times New Roman"/>
          <w:sz w:val="24"/>
          <w:szCs w:val="24"/>
        </w:rPr>
        <w:t>poruš</w:t>
      </w:r>
      <w:r w:rsidR="00647F9B">
        <w:rPr>
          <w:rFonts w:ascii="Times New Roman" w:hAnsi="Times New Roman"/>
          <w:sz w:val="24"/>
          <w:szCs w:val="24"/>
        </w:rPr>
        <w:t>en</w:t>
      </w:r>
      <w:r w:rsidR="0041200A">
        <w:rPr>
          <w:rFonts w:ascii="Times New Roman" w:hAnsi="Times New Roman"/>
          <w:sz w:val="24"/>
          <w:szCs w:val="24"/>
        </w:rPr>
        <w:t>ia</w:t>
      </w:r>
      <w:r>
        <w:rPr>
          <w:rFonts w:ascii="Times New Roman" w:hAnsi="Times New Roman"/>
          <w:sz w:val="24"/>
          <w:szCs w:val="24"/>
        </w:rPr>
        <w:t xml:space="preserve"> </w:t>
      </w:r>
      <w:r w:rsidR="0041200A">
        <w:rPr>
          <w:rFonts w:ascii="Times New Roman" w:hAnsi="Times New Roman"/>
          <w:sz w:val="24"/>
          <w:szCs w:val="24"/>
        </w:rPr>
        <w:t>práva</w:t>
      </w:r>
      <w:r>
        <w:rPr>
          <w:rFonts w:ascii="Times New Roman" w:hAnsi="Times New Roman"/>
          <w:sz w:val="24"/>
          <w:szCs w:val="24"/>
        </w:rPr>
        <w:t xml:space="preserve"> Únie</w:t>
      </w:r>
      <w:r w:rsidR="00647F9B">
        <w:rPr>
          <w:rFonts w:ascii="Times New Roman" w:hAnsi="Times New Roman"/>
          <w:sz w:val="24"/>
          <w:szCs w:val="24"/>
        </w:rPr>
        <w:t xml:space="preserve"> (KOM/2018/218)</w:t>
      </w:r>
      <w:r>
        <w:rPr>
          <w:rFonts w:ascii="Times New Roman" w:hAnsi="Times New Roman"/>
          <w:sz w:val="24"/>
          <w:szCs w:val="24"/>
        </w:rPr>
        <w:t>.</w:t>
      </w:r>
    </w:p>
    <w:p w14:paraId="6AE7A2E1" w14:textId="77777777" w:rsidR="002C3C41" w:rsidRPr="007524D0" w:rsidRDefault="002C3C41" w:rsidP="002C3C41">
      <w:pPr>
        <w:spacing w:after="0" w:line="240" w:lineRule="auto"/>
        <w:jc w:val="both"/>
        <w:rPr>
          <w:rFonts w:ascii="Times New Roman" w:hAnsi="Times New Roman"/>
          <w:sz w:val="24"/>
          <w:szCs w:val="24"/>
        </w:rPr>
      </w:pPr>
    </w:p>
    <w:p w14:paraId="53608940" w14:textId="1985EF53" w:rsidR="003E1F82" w:rsidRPr="00A968B7" w:rsidRDefault="003E1F82" w:rsidP="001B367E">
      <w:pPr>
        <w:spacing w:after="0" w:line="240" w:lineRule="auto"/>
        <w:jc w:val="both"/>
        <w:rPr>
          <w:rFonts w:ascii="Times New Roman" w:hAnsi="Times New Roman"/>
          <w:sz w:val="24"/>
          <w:szCs w:val="24"/>
        </w:rPr>
      </w:pPr>
      <w:r w:rsidRPr="00251A29">
        <w:rPr>
          <w:rFonts w:ascii="Times New Roman" w:hAnsi="Times New Roman"/>
          <w:sz w:val="24"/>
          <w:szCs w:val="24"/>
          <w:u w:val="single"/>
        </w:rPr>
        <w:t>Hlasovanie o návrhu uznesenia</w:t>
      </w:r>
      <w:r w:rsidR="009879B5" w:rsidRPr="00251A29">
        <w:rPr>
          <w:rFonts w:ascii="Times New Roman" w:hAnsi="Times New Roman"/>
          <w:sz w:val="24"/>
          <w:szCs w:val="24"/>
        </w:rPr>
        <w:t xml:space="preserve">: </w:t>
      </w:r>
      <w:r w:rsidR="00251A29" w:rsidRPr="00251A29">
        <w:rPr>
          <w:rFonts w:ascii="Times New Roman" w:hAnsi="Times New Roman"/>
          <w:sz w:val="24"/>
          <w:szCs w:val="24"/>
        </w:rPr>
        <w:t>9</w:t>
      </w:r>
      <w:r w:rsidR="004E072E" w:rsidRPr="00251A29">
        <w:rPr>
          <w:rFonts w:ascii="Times New Roman" w:hAnsi="Times New Roman"/>
          <w:sz w:val="24"/>
          <w:szCs w:val="24"/>
        </w:rPr>
        <w:t>/0/0</w:t>
      </w:r>
      <w:r w:rsidR="00D65CDA" w:rsidRPr="00251A29">
        <w:rPr>
          <w:rFonts w:ascii="Times New Roman" w:hAnsi="Times New Roman"/>
          <w:sz w:val="24"/>
          <w:szCs w:val="24"/>
        </w:rPr>
        <w:t xml:space="preserve"> (za/proti/zdržal sa)</w:t>
      </w:r>
    </w:p>
    <w:p w14:paraId="397E2B4D" w14:textId="77777777" w:rsidR="007524D0" w:rsidRDefault="007524D0" w:rsidP="001B367E">
      <w:pPr>
        <w:spacing w:after="0" w:line="240" w:lineRule="auto"/>
        <w:jc w:val="both"/>
        <w:rPr>
          <w:rFonts w:ascii="Times New Roman" w:hAnsi="Times New Roman"/>
          <w:sz w:val="24"/>
          <w:szCs w:val="24"/>
        </w:rPr>
      </w:pPr>
    </w:p>
    <w:p w14:paraId="384FF4A7" w14:textId="77777777" w:rsidR="00A968B7" w:rsidRDefault="00A968B7" w:rsidP="001B367E">
      <w:pPr>
        <w:spacing w:after="0" w:line="240" w:lineRule="auto"/>
        <w:jc w:val="both"/>
        <w:rPr>
          <w:rFonts w:ascii="Times New Roman" w:hAnsi="Times New Roman"/>
          <w:sz w:val="24"/>
          <w:szCs w:val="24"/>
        </w:rPr>
      </w:pPr>
    </w:p>
    <w:p w14:paraId="6E696FAD" w14:textId="77777777" w:rsidR="00C768DB" w:rsidRDefault="00C768DB" w:rsidP="00C768DB">
      <w:pPr>
        <w:pStyle w:val="NoSpacing1"/>
        <w:jc w:val="both"/>
        <w:rPr>
          <w:rFonts w:ascii="Times New Roman" w:hAnsi="Times New Roman"/>
          <w:b/>
          <w:sz w:val="24"/>
          <w:szCs w:val="24"/>
        </w:rPr>
      </w:pPr>
      <w:r>
        <w:rPr>
          <w:rFonts w:ascii="Times New Roman" w:hAnsi="Times New Roman"/>
          <w:b/>
          <w:sz w:val="24"/>
          <w:szCs w:val="24"/>
        </w:rPr>
        <w:t>K bodu Rôzne</w:t>
      </w:r>
    </w:p>
    <w:p w14:paraId="5DEE24D9" w14:textId="77777777" w:rsidR="00C768DB" w:rsidRDefault="00C768DB" w:rsidP="00C768DB">
      <w:pPr>
        <w:pStyle w:val="NoSpacing1"/>
        <w:jc w:val="both"/>
        <w:rPr>
          <w:rFonts w:ascii="Times New Roman" w:hAnsi="Times New Roman"/>
          <w:b/>
          <w:sz w:val="24"/>
          <w:szCs w:val="24"/>
        </w:rPr>
      </w:pPr>
    </w:p>
    <w:p w14:paraId="14089358" w14:textId="77777777" w:rsidR="00C768DB" w:rsidRPr="00C768DB" w:rsidRDefault="00C768DB" w:rsidP="00C768DB">
      <w:pPr>
        <w:pStyle w:val="NoSpacing1"/>
        <w:jc w:val="both"/>
        <w:rPr>
          <w:rFonts w:ascii="Times New Roman" w:hAnsi="Times New Roman"/>
          <w:sz w:val="24"/>
          <w:szCs w:val="24"/>
        </w:rPr>
      </w:pPr>
      <w:r w:rsidRPr="00C768DB">
        <w:rPr>
          <w:rFonts w:ascii="Times New Roman" w:hAnsi="Times New Roman"/>
          <w:sz w:val="24"/>
          <w:szCs w:val="24"/>
        </w:rPr>
        <w:t>Do rozpravy sa neprihlásil nikto.</w:t>
      </w:r>
    </w:p>
    <w:p w14:paraId="280949C6" w14:textId="77777777" w:rsidR="00C768DB" w:rsidRPr="00C768DB" w:rsidRDefault="00C768DB" w:rsidP="00C768DB">
      <w:pPr>
        <w:pStyle w:val="NoSpacing1"/>
        <w:jc w:val="both"/>
        <w:rPr>
          <w:rFonts w:ascii="Times New Roman" w:hAnsi="Times New Roman"/>
          <w:b/>
          <w:sz w:val="24"/>
          <w:szCs w:val="24"/>
        </w:rPr>
      </w:pPr>
    </w:p>
    <w:p w14:paraId="05AA715F" w14:textId="0691F3CB" w:rsidR="00F32502" w:rsidRDefault="004E072E" w:rsidP="001B367E">
      <w:pPr>
        <w:spacing w:line="240" w:lineRule="auto"/>
        <w:jc w:val="both"/>
        <w:rPr>
          <w:rFonts w:ascii="Times New Roman" w:hAnsi="Times New Roman"/>
          <w:sz w:val="24"/>
          <w:szCs w:val="24"/>
        </w:rPr>
      </w:pPr>
      <w:r>
        <w:rPr>
          <w:rFonts w:ascii="Times New Roman" w:hAnsi="Times New Roman"/>
          <w:sz w:val="24"/>
          <w:szCs w:val="24"/>
        </w:rPr>
        <w:t>Podpredsedníčka</w:t>
      </w:r>
      <w:r w:rsidR="007524D0">
        <w:rPr>
          <w:rFonts w:ascii="Times New Roman" w:hAnsi="Times New Roman"/>
          <w:sz w:val="24"/>
          <w:szCs w:val="24"/>
        </w:rPr>
        <w:t xml:space="preserve"> ukončil</w:t>
      </w:r>
      <w:r>
        <w:rPr>
          <w:rFonts w:ascii="Times New Roman" w:hAnsi="Times New Roman"/>
          <w:sz w:val="24"/>
          <w:szCs w:val="24"/>
        </w:rPr>
        <w:t>a</w:t>
      </w:r>
      <w:r w:rsidR="007524D0">
        <w:rPr>
          <w:rFonts w:ascii="Times New Roman" w:hAnsi="Times New Roman"/>
          <w:sz w:val="24"/>
          <w:szCs w:val="24"/>
        </w:rPr>
        <w:t xml:space="preserve"> </w:t>
      </w:r>
      <w:r>
        <w:rPr>
          <w:rFonts w:ascii="Times New Roman" w:hAnsi="Times New Roman"/>
          <w:sz w:val="24"/>
          <w:szCs w:val="24"/>
        </w:rPr>
        <w:t>50</w:t>
      </w:r>
      <w:r w:rsidR="007524D0">
        <w:rPr>
          <w:rFonts w:ascii="Times New Roman" w:hAnsi="Times New Roman"/>
          <w:sz w:val="24"/>
          <w:szCs w:val="24"/>
        </w:rPr>
        <w:t>. schôdzu.</w:t>
      </w:r>
    </w:p>
    <w:p w14:paraId="76CBEE00" w14:textId="43BC7E98" w:rsidR="006A22A9" w:rsidRDefault="006A22A9" w:rsidP="00C768DB">
      <w:pPr>
        <w:spacing w:after="0" w:line="240" w:lineRule="auto"/>
        <w:jc w:val="both"/>
        <w:rPr>
          <w:rFonts w:ascii="Times New Roman" w:hAnsi="Times New Roman"/>
          <w:sz w:val="24"/>
          <w:szCs w:val="24"/>
        </w:rPr>
      </w:pPr>
    </w:p>
    <w:p w14:paraId="315171C6" w14:textId="6245C3E3" w:rsidR="00CC4860" w:rsidRDefault="00CC4860" w:rsidP="00C768DB">
      <w:pPr>
        <w:spacing w:after="0" w:line="240" w:lineRule="auto"/>
        <w:jc w:val="both"/>
        <w:rPr>
          <w:rFonts w:ascii="Times New Roman" w:hAnsi="Times New Roman"/>
          <w:sz w:val="24"/>
          <w:szCs w:val="24"/>
        </w:rPr>
      </w:pPr>
    </w:p>
    <w:p w14:paraId="2978C8C9" w14:textId="63F92AD7" w:rsidR="00CC4860" w:rsidRDefault="00CC4860" w:rsidP="00C768DB">
      <w:pPr>
        <w:spacing w:after="0" w:line="240" w:lineRule="auto"/>
        <w:jc w:val="both"/>
        <w:rPr>
          <w:rFonts w:ascii="Times New Roman" w:hAnsi="Times New Roman"/>
          <w:sz w:val="24"/>
          <w:szCs w:val="24"/>
        </w:rPr>
      </w:pPr>
    </w:p>
    <w:p w14:paraId="68ED7150" w14:textId="70405A05" w:rsidR="00CC4860" w:rsidRDefault="00CC4860" w:rsidP="00C768DB">
      <w:pPr>
        <w:spacing w:after="0" w:line="240" w:lineRule="auto"/>
        <w:jc w:val="both"/>
        <w:rPr>
          <w:rFonts w:ascii="Times New Roman" w:hAnsi="Times New Roman"/>
          <w:sz w:val="24"/>
          <w:szCs w:val="24"/>
        </w:rPr>
      </w:pPr>
    </w:p>
    <w:p w14:paraId="6FCA619B" w14:textId="77777777" w:rsidR="00CC4860" w:rsidRPr="00C768DB" w:rsidRDefault="00CC4860" w:rsidP="00C768DB">
      <w:pPr>
        <w:spacing w:after="0" w:line="240" w:lineRule="auto"/>
        <w:jc w:val="both"/>
        <w:rPr>
          <w:rFonts w:ascii="Times New Roman" w:hAnsi="Times New Roman"/>
          <w:sz w:val="24"/>
          <w:szCs w:val="24"/>
        </w:rPr>
      </w:pPr>
    </w:p>
    <w:p w14:paraId="08766173" w14:textId="7D2838CE" w:rsidR="00002600" w:rsidRPr="00C768DB" w:rsidRDefault="00002600" w:rsidP="00002600">
      <w:pPr>
        <w:tabs>
          <w:tab w:val="left" w:pos="567"/>
        </w:tabs>
        <w:spacing w:after="0" w:line="240" w:lineRule="auto"/>
        <w:jc w:val="both"/>
        <w:rPr>
          <w:rFonts w:ascii="Times New Roman" w:hAnsi="Times New Roman"/>
          <w:sz w:val="24"/>
          <w:szCs w:val="24"/>
        </w:rPr>
      </w:pPr>
    </w:p>
    <w:p w14:paraId="218FDACE" w14:textId="188B3089" w:rsidR="00D65CDA" w:rsidRPr="00D65CDA" w:rsidRDefault="00D65CDA" w:rsidP="00647F9B">
      <w:pPr>
        <w:tabs>
          <w:tab w:val="left" w:pos="567"/>
        </w:tabs>
        <w:spacing w:after="0" w:line="240" w:lineRule="auto"/>
        <w:ind w:firstLine="708"/>
        <w:jc w:val="both"/>
        <w:rPr>
          <w:rFonts w:ascii="Times New Roman" w:hAnsi="Times New Roman"/>
          <w:b/>
          <w:sz w:val="24"/>
          <w:szCs w:val="24"/>
        </w:rPr>
      </w:pPr>
      <w:r w:rsidRPr="00D65CDA">
        <w:rPr>
          <w:rFonts w:ascii="Times New Roman" w:hAnsi="Times New Roman"/>
          <w:b/>
          <w:sz w:val="24"/>
          <w:szCs w:val="24"/>
        </w:rPr>
        <w:t xml:space="preserve">Edita Pfundtner                                                                 </w:t>
      </w:r>
      <w:r w:rsidR="00647F9B">
        <w:rPr>
          <w:rFonts w:ascii="Times New Roman" w:hAnsi="Times New Roman"/>
          <w:b/>
          <w:sz w:val="24"/>
          <w:szCs w:val="24"/>
        </w:rPr>
        <w:t>Katarína Cséfalvayová</w:t>
      </w:r>
    </w:p>
    <w:p w14:paraId="4027248F" w14:textId="7974FE8D" w:rsidR="00CC4860" w:rsidRPr="00C768DB" w:rsidRDefault="00D65CDA" w:rsidP="00CC4860">
      <w:pPr>
        <w:tabs>
          <w:tab w:val="left" w:pos="567"/>
        </w:tabs>
        <w:spacing w:after="0" w:line="240" w:lineRule="auto"/>
        <w:ind w:firstLine="708"/>
        <w:jc w:val="both"/>
        <w:rPr>
          <w:rFonts w:ascii="Times New Roman" w:hAnsi="Times New Roman"/>
          <w:sz w:val="24"/>
          <w:szCs w:val="24"/>
        </w:rPr>
      </w:pPr>
      <w:r w:rsidRPr="00D65CDA">
        <w:rPr>
          <w:rFonts w:ascii="Times New Roman" w:hAnsi="Times New Roman"/>
          <w:b/>
          <w:sz w:val="24"/>
          <w:szCs w:val="24"/>
        </w:rPr>
        <w:t>Peter Osuský</w:t>
      </w:r>
      <w:r w:rsidR="00C768DB" w:rsidRPr="00C768DB">
        <w:rPr>
          <w:rFonts w:ascii="Times New Roman" w:hAnsi="Times New Roman"/>
          <w:sz w:val="24"/>
          <w:szCs w:val="24"/>
        </w:rPr>
        <w:tab/>
      </w:r>
      <w:r w:rsidR="00C768DB" w:rsidRPr="00C768D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p</w:t>
      </w:r>
      <w:r w:rsidR="00647F9B">
        <w:rPr>
          <w:rFonts w:ascii="Times New Roman" w:hAnsi="Times New Roman"/>
          <w:sz w:val="24"/>
          <w:szCs w:val="24"/>
        </w:rPr>
        <w:t xml:space="preserve">odpredsedníčka </w:t>
      </w:r>
      <w:r w:rsidR="00CC4860">
        <w:rPr>
          <w:rFonts w:ascii="Times New Roman" w:hAnsi="Times New Roman"/>
          <w:sz w:val="24"/>
          <w:szCs w:val="24"/>
        </w:rPr>
        <w:t>výboru</w:t>
      </w:r>
    </w:p>
    <w:p w14:paraId="34AC363B" w14:textId="3C87DB4C" w:rsidR="001673F0" w:rsidRPr="00CC4860" w:rsidRDefault="00C768DB" w:rsidP="00CC4860">
      <w:pPr>
        <w:tabs>
          <w:tab w:val="left" w:pos="567"/>
        </w:tabs>
        <w:spacing w:after="0" w:line="240" w:lineRule="auto"/>
        <w:jc w:val="both"/>
        <w:rPr>
          <w:rFonts w:ascii="Times New Roman" w:hAnsi="Times New Roman"/>
          <w:b/>
          <w:sz w:val="24"/>
          <w:szCs w:val="24"/>
        </w:rPr>
      </w:pPr>
      <w:r w:rsidRPr="00C768DB">
        <w:rPr>
          <w:rFonts w:ascii="Times New Roman" w:hAnsi="Times New Roman"/>
          <w:sz w:val="24"/>
          <w:szCs w:val="24"/>
        </w:rPr>
        <w:t xml:space="preserve">   </w:t>
      </w:r>
      <w:r w:rsidR="00CC4860">
        <w:rPr>
          <w:rFonts w:ascii="Times New Roman" w:hAnsi="Times New Roman"/>
          <w:sz w:val="24"/>
          <w:szCs w:val="24"/>
        </w:rPr>
        <w:t xml:space="preserve">           overovateľ</w:t>
      </w:r>
    </w:p>
    <w:sectPr w:rsidR="001673F0" w:rsidRPr="00CC4860" w:rsidSect="001B367E">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62E70" w14:textId="77777777" w:rsidR="00135DCD" w:rsidRDefault="00135DCD" w:rsidP="00190E2E">
      <w:pPr>
        <w:spacing w:after="0" w:line="240" w:lineRule="auto"/>
      </w:pPr>
      <w:r>
        <w:separator/>
      </w:r>
    </w:p>
  </w:endnote>
  <w:endnote w:type="continuationSeparator" w:id="0">
    <w:p w14:paraId="134E60E9" w14:textId="77777777" w:rsidR="00135DCD" w:rsidRDefault="00135DCD" w:rsidP="0019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281319"/>
      <w:docPartObj>
        <w:docPartGallery w:val="Page Numbers (Bottom of Page)"/>
        <w:docPartUnique/>
      </w:docPartObj>
    </w:sdtPr>
    <w:sdtEndPr/>
    <w:sdtContent>
      <w:p w14:paraId="61519BCC" w14:textId="1A5DF1F6" w:rsidR="00AF1A4C" w:rsidRDefault="00AF1A4C">
        <w:pPr>
          <w:pStyle w:val="Pta"/>
          <w:jc w:val="right"/>
        </w:pPr>
        <w:r>
          <w:fldChar w:fldCharType="begin"/>
        </w:r>
        <w:r>
          <w:instrText>PAGE   \* MERGEFORMAT</w:instrText>
        </w:r>
        <w:r>
          <w:fldChar w:fldCharType="separate"/>
        </w:r>
        <w:r w:rsidR="00347734">
          <w:rPr>
            <w:noProof/>
          </w:rPr>
          <w:t>7</w:t>
        </w:r>
        <w:r>
          <w:fldChar w:fldCharType="end"/>
        </w:r>
      </w:p>
    </w:sdtContent>
  </w:sdt>
  <w:p w14:paraId="12D2D8FF" w14:textId="77777777" w:rsidR="00AF1A4C" w:rsidRDefault="00AF1A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95BFB" w14:textId="77777777" w:rsidR="00135DCD" w:rsidRDefault="00135DCD" w:rsidP="00190E2E">
      <w:pPr>
        <w:spacing w:after="0" w:line="240" w:lineRule="auto"/>
      </w:pPr>
      <w:r>
        <w:separator/>
      </w:r>
    </w:p>
  </w:footnote>
  <w:footnote w:type="continuationSeparator" w:id="0">
    <w:p w14:paraId="1E864CF8" w14:textId="77777777" w:rsidR="00135DCD" w:rsidRDefault="00135DCD" w:rsidP="00190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8B0"/>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1" w15:restartNumberingAfterBreak="0">
    <w:nsid w:val="1A3D550A"/>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2" w15:restartNumberingAfterBreak="0">
    <w:nsid w:val="21B014C6"/>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3" w15:restartNumberingAfterBreak="0">
    <w:nsid w:val="229445AF"/>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4" w15:restartNumberingAfterBreak="0">
    <w:nsid w:val="3A45261C"/>
    <w:multiLevelType w:val="hybridMultilevel"/>
    <w:tmpl w:val="25BE73F8"/>
    <w:lvl w:ilvl="0" w:tplc="041B000F">
      <w:start w:val="1"/>
      <w:numFmt w:val="decimal"/>
      <w:lvlText w:val="%1."/>
      <w:lvlJc w:val="left"/>
      <w:pPr>
        <w:ind w:left="2149" w:hanging="360"/>
      </w:pPr>
    </w:lvl>
    <w:lvl w:ilvl="1" w:tplc="041B0019">
      <w:start w:val="1"/>
      <w:numFmt w:val="lowerLetter"/>
      <w:lvlText w:val="%2."/>
      <w:lvlJc w:val="left"/>
      <w:pPr>
        <w:ind w:left="2869" w:hanging="360"/>
      </w:pPr>
    </w:lvl>
    <w:lvl w:ilvl="2" w:tplc="041B001B">
      <w:start w:val="1"/>
      <w:numFmt w:val="lowerRoman"/>
      <w:lvlText w:val="%3."/>
      <w:lvlJc w:val="right"/>
      <w:pPr>
        <w:ind w:left="3589" w:hanging="180"/>
      </w:pPr>
    </w:lvl>
    <w:lvl w:ilvl="3" w:tplc="041B000F">
      <w:start w:val="1"/>
      <w:numFmt w:val="decimal"/>
      <w:lvlText w:val="%4."/>
      <w:lvlJc w:val="left"/>
      <w:pPr>
        <w:ind w:left="4309" w:hanging="360"/>
      </w:pPr>
    </w:lvl>
    <w:lvl w:ilvl="4" w:tplc="041B0019">
      <w:start w:val="1"/>
      <w:numFmt w:val="lowerLetter"/>
      <w:lvlText w:val="%5."/>
      <w:lvlJc w:val="left"/>
      <w:pPr>
        <w:ind w:left="5029" w:hanging="360"/>
      </w:pPr>
    </w:lvl>
    <w:lvl w:ilvl="5" w:tplc="041B001B">
      <w:start w:val="1"/>
      <w:numFmt w:val="lowerRoman"/>
      <w:lvlText w:val="%6."/>
      <w:lvlJc w:val="right"/>
      <w:pPr>
        <w:ind w:left="5749" w:hanging="180"/>
      </w:pPr>
    </w:lvl>
    <w:lvl w:ilvl="6" w:tplc="041B000F">
      <w:start w:val="1"/>
      <w:numFmt w:val="decimal"/>
      <w:lvlText w:val="%7."/>
      <w:lvlJc w:val="left"/>
      <w:pPr>
        <w:ind w:left="6469" w:hanging="360"/>
      </w:pPr>
    </w:lvl>
    <w:lvl w:ilvl="7" w:tplc="041B0019">
      <w:start w:val="1"/>
      <w:numFmt w:val="lowerLetter"/>
      <w:lvlText w:val="%8."/>
      <w:lvlJc w:val="left"/>
      <w:pPr>
        <w:ind w:left="7189" w:hanging="360"/>
      </w:pPr>
    </w:lvl>
    <w:lvl w:ilvl="8" w:tplc="041B001B">
      <w:start w:val="1"/>
      <w:numFmt w:val="lowerRoman"/>
      <w:lvlText w:val="%9."/>
      <w:lvlJc w:val="right"/>
      <w:pPr>
        <w:ind w:left="7909" w:hanging="180"/>
      </w:pPr>
    </w:lvl>
  </w:abstractNum>
  <w:abstractNum w:abstractNumId="5" w15:restartNumberingAfterBreak="0">
    <w:nsid w:val="3A9C2A7B"/>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6" w15:restartNumberingAfterBreak="0">
    <w:nsid w:val="3C6A6029"/>
    <w:multiLevelType w:val="hybridMultilevel"/>
    <w:tmpl w:val="B05EB71A"/>
    <w:lvl w:ilvl="0" w:tplc="2432D3E8">
      <w:start w:val="6"/>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1F349A0"/>
    <w:multiLevelType w:val="hybridMultilevel"/>
    <w:tmpl w:val="9216BB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C4E030C"/>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9" w15:restartNumberingAfterBreak="0">
    <w:nsid w:val="55CB153A"/>
    <w:multiLevelType w:val="hybridMultilevel"/>
    <w:tmpl w:val="25BE73F8"/>
    <w:lvl w:ilvl="0" w:tplc="041B000F">
      <w:start w:val="1"/>
      <w:numFmt w:val="decimal"/>
      <w:lvlText w:val="%1."/>
      <w:lvlJc w:val="left"/>
      <w:pPr>
        <w:ind w:left="2149" w:hanging="360"/>
      </w:pPr>
    </w:lvl>
    <w:lvl w:ilvl="1" w:tplc="041B0019">
      <w:start w:val="1"/>
      <w:numFmt w:val="lowerLetter"/>
      <w:lvlText w:val="%2."/>
      <w:lvlJc w:val="left"/>
      <w:pPr>
        <w:ind w:left="2869" w:hanging="360"/>
      </w:pPr>
    </w:lvl>
    <w:lvl w:ilvl="2" w:tplc="041B001B">
      <w:start w:val="1"/>
      <w:numFmt w:val="lowerRoman"/>
      <w:lvlText w:val="%3."/>
      <w:lvlJc w:val="right"/>
      <w:pPr>
        <w:ind w:left="3589" w:hanging="180"/>
      </w:pPr>
    </w:lvl>
    <w:lvl w:ilvl="3" w:tplc="041B000F">
      <w:start w:val="1"/>
      <w:numFmt w:val="decimal"/>
      <w:lvlText w:val="%4."/>
      <w:lvlJc w:val="left"/>
      <w:pPr>
        <w:ind w:left="4309" w:hanging="360"/>
      </w:pPr>
    </w:lvl>
    <w:lvl w:ilvl="4" w:tplc="041B0019">
      <w:start w:val="1"/>
      <w:numFmt w:val="lowerLetter"/>
      <w:lvlText w:val="%5."/>
      <w:lvlJc w:val="left"/>
      <w:pPr>
        <w:ind w:left="5029" w:hanging="360"/>
      </w:pPr>
    </w:lvl>
    <w:lvl w:ilvl="5" w:tplc="041B001B">
      <w:start w:val="1"/>
      <w:numFmt w:val="lowerRoman"/>
      <w:lvlText w:val="%6."/>
      <w:lvlJc w:val="right"/>
      <w:pPr>
        <w:ind w:left="5749" w:hanging="180"/>
      </w:pPr>
    </w:lvl>
    <w:lvl w:ilvl="6" w:tplc="041B000F">
      <w:start w:val="1"/>
      <w:numFmt w:val="decimal"/>
      <w:lvlText w:val="%7."/>
      <w:lvlJc w:val="left"/>
      <w:pPr>
        <w:ind w:left="6469" w:hanging="360"/>
      </w:pPr>
    </w:lvl>
    <w:lvl w:ilvl="7" w:tplc="041B0019">
      <w:start w:val="1"/>
      <w:numFmt w:val="lowerLetter"/>
      <w:lvlText w:val="%8."/>
      <w:lvlJc w:val="left"/>
      <w:pPr>
        <w:ind w:left="7189" w:hanging="360"/>
      </w:pPr>
    </w:lvl>
    <w:lvl w:ilvl="8" w:tplc="041B001B">
      <w:start w:val="1"/>
      <w:numFmt w:val="lowerRoman"/>
      <w:lvlText w:val="%9."/>
      <w:lvlJc w:val="right"/>
      <w:pPr>
        <w:ind w:left="7909" w:hanging="180"/>
      </w:pPr>
    </w:lvl>
  </w:abstractNum>
  <w:abstractNum w:abstractNumId="10" w15:restartNumberingAfterBreak="0">
    <w:nsid w:val="60125E32"/>
    <w:multiLevelType w:val="hybridMultilevel"/>
    <w:tmpl w:val="25BE73F8"/>
    <w:lvl w:ilvl="0" w:tplc="041B000F">
      <w:start w:val="1"/>
      <w:numFmt w:val="decimal"/>
      <w:lvlText w:val="%1."/>
      <w:lvlJc w:val="left"/>
      <w:pPr>
        <w:ind w:left="1015" w:hanging="360"/>
      </w:pPr>
    </w:lvl>
    <w:lvl w:ilvl="1" w:tplc="041B0019">
      <w:start w:val="1"/>
      <w:numFmt w:val="lowerLetter"/>
      <w:lvlText w:val="%2."/>
      <w:lvlJc w:val="left"/>
      <w:pPr>
        <w:ind w:left="1735" w:hanging="360"/>
      </w:pPr>
    </w:lvl>
    <w:lvl w:ilvl="2" w:tplc="041B001B">
      <w:start w:val="1"/>
      <w:numFmt w:val="lowerRoman"/>
      <w:lvlText w:val="%3."/>
      <w:lvlJc w:val="right"/>
      <w:pPr>
        <w:ind w:left="2455" w:hanging="180"/>
      </w:pPr>
    </w:lvl>
    <w:lvl w:ilvl="3" w:tplc="041B000F">
      <w:start w:val="1"/>
      <w:numFmt w:val="decimal"/>
      <w:lvlText w:val="%4."/>
      <w:lvlJc w:val="left"/>
      <w:pPr>
        <w:ind w:left="3175" w:hanging="360"/>
      </w:pPr>
    </w:lvl>
    <w:lvl w:ilvl="4" w:tplc="041B0019">
      <w:start w:val="1"/>
      <w:numFmt w:val="lowerLetter"/>
      <w:lvlText w:val="%5."/>
      <w:lvlJc w:val="left"/>
      <w:pPr>
        <w:ind w:left="3895" w:hanging="360"/>
      </w:pPr>
    </w:lvl>
    <w:lvl w:ilvl="5" w:tplc="041B001B">
      <w:start w:val="1"/>
      <w:numFmt w:val="lowerRoman"/>
      <w:lvlText w:val="%6."/>
      <w:lvlJc w:val="right"/>
      <w:pPr>
        <w:ind w:left="4615" w:hanging="180"/>
      </w:pPr>
    </w:lvl>
    <w:lvl w:ilvl="6" w:tplc="041B000F">
      <w:start w:val="1"/>
      <w:numFmt w:val="decimal"/>
      <w:lvlText w:val="%7."/>
      <w:lvlJc w:val="left"/>
      <w:pPr>
        <w:ind w:left="5335" w:hanging="360"/>
      </w:pPr>
    </w:lvl>
    <w:lvl w:ilvl="7" w:tplc="041B0019">
      <w:start w:val="1"/>
      <w:numFmt w:val="lowerLetter"/>
      <w:lvlText w:val="%8."/>
      <w:lvlJc w:val="left"/>
      <w:pPr>
        <w:ind w:left="6055" w:hanging="360"/>
      </w:pPr>
    </w:lvl>
    <w:lvl w:ilvl="8" w:tplc="041B001B">
      <w:start w:val="1"/>
      <w:numFmt w:val="lowerRoman"/>
      <w:lvlText w:val="%9."/>
      <w:lvlJc w:val="right"/>
      <w:pPr>
        <w:ind w:left="6775" w:hanging="180"/>
      </w:pPr>
    </w:lvl>
  </w:abstractNum>
  <w:abstractNum w:abstractNumId="11" w15:restartNumberingAfterBreak="0">
    <w:nsid w:val="609510C9"/>
    <w:multiLevelType w:val="hybridMultilevel"/>
    <w:tmpl w:val="CD2E11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9"/>
  </w:num>
  <w:num w:numId="5">
    <w:abstractNumId w:val="11"/>
  </w:num>
  <w:num w:numId="6">
    <w:abstractNumId w:val="5"/>
  </w:num>
  <w:num w:numId="7">
    <w:abstractNumId w:val="0"/>
  </w:num>
  <w:num w:numId="8">
    <w:abstractNumId w:val="2"/>
  </w:num>
  <w:num w:numId="9">
    <w:abstractNumId w:val="10"/>
  </w:num>
  <w:num w:numId="10">
    <w:abstractNumId w:val="6"/>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7"/>
    <w:rsid w:val="0000246C"/>
    <w:rsid w:val="00002600"/>
    <w:rsid w:val="0000357E"/>
    <w:rsid w:val="00004834"/>
    <w:rsid w:val="00005EEA"/>
    <w:rsid w:val="00007FC4"/>
    <w:rsid w:val="00017BDA"/>
    <w:rsid w:val="000259F6"/>
    <w:rsid w:val="00030663"/>
    <w:rsid w:val="00034427"/>
    <w:rsid w:val="0003492B"/>
    <w:rsid w:val="00034A03"/>
    <w:rsid w:val="00040F11"/>
    <w:rsid w:val="00046AE0"/>
    <w:rsid w:val="0005006C"/>
    <w:rsid w:val="0005339B"/>
    <w:rsid w:val="00055F59"/>
    <w:rsid w:val="0005605A"/>
    <w:rsid w:val="00057176"/>
    <w:rsid w:val="000574A3"/>
    <w:rsid w:val="000612BE"/>
    <w:rsid w:val="00063289"/>
    <w:rsid w:val="0006370D"/>
    <w:rsid w:val="000710F8"/>
    <w:rsid w:val="0007113C"/>
    <w:rsid w:val="00073851"/>
    <w:rsid w:val="00074572"/>
    <w:rsid w:val="00075452"/>
    <w:rsid w:val="00082C91"/>
    <w:rsid w:val="00083D66"/>
    <w:rsid w:val="00086E0C"/>
    <w:rsid w:val="0009030F"/>
    <w:rsid w:val="0009186F"/>
    <w:rsid w:val="00091ED9"/>
    <w:rsid w:val="00095531"/>
    <w:rsid w:val="000A0566"/>
    <w:rsid w:val="000A16AF"/>
    <w:rsid w:val="000A55B0"/>
    <w:rsid w:val="000A6F8B"/>
    <w:rsid w:val="000B07EA"/>
    <w:rsid w:val="000C27A5"/>
    <w:rsid w:val="000C39F4"/>
    <w:rsid w:val="000C3E1E"/>
    <w:rsid w:val="000C46EE"/>
    <w:rsid w:val="000C4F9D"/>
    <w:rsid w:val="000D1E8B"/>
    <w:rsid w:val="000D2610"/>
    <w:rsid w:val="000D5858"/>
    <w:rsid w:val="000D64BC"/>
    <w:rsid w:val="000D79CA"/>
    <w:rsid w:val="000D7D41"/>
    <w:rsid w:val="000E089C"/>
    <w:rsid w:val="000E19F7"/>
    <w:rsid w:val="000E1C51"/>
    <w:rsid w:val="000F51A2"/>
    <w:rsid w:val="000F77FA"/>
    <w:rsid w:val="001077AD"/>
    <w:rsid w:val="00112048"/>
    <w:rsid w:val="00112E73"/>
    <w:rsid w:val="001158E1"/>
    <w:rsid w:val="00116580"/>
    <w:rsid w:val="001218DE"/>
    <w:rsid w:val="00125152"/>
    <w:rsid w:val="00127ACC"/>
    <w:rsid w:val="00134195"/>
    <w:rsid w:val="00135DCD"/>
    <w:rsid w:val="00136361"/>
    <w:rsid w:val="00143816"/>
    <w:rsid w:val="00144A84"/>
    <w:rsid w:val="00152D15"/>
    <w:rsid w:val="001555B1"/>
    <w:rsid w:val="00155C57"/>
    <w:rsid w:val="001571D1"/>
    <w:rsid w:val="00160BF6"/>
    <w:rsid w:val="00161B22"/>
    <w:rsid w:val="0016479A"/>
    <w:rsid w:val="001673F0"/>
    <w:rsid w:val="001679AA"/>
    <w:rsid w:val="00167AB5"/>
    <w:rsid w:val="00170FD4"/>
    <w:rsid w:val="00171881"/>
    <w:rsid w:val="0017253A"/>
    <w:rsid w:val="00175B88"/>
    <w:rsid w:val="00176358"/>
    <w:rsid w:val="001810E4"/>
    <w:rsid w:val="00190E2E"/>
    <w:rsid w:val="001914B1"/>
    <w:rsid w:val="00193827"/>
    <w:rsid w:val="001A3635"/>
    <w:rsid w:val="001A4033"/>
    <w:rsid w:val="001B173F"/>
    <w:rsid w:val="001B350F"/>
    <w:rsid w:val="001B367E"/>
    <w:rsid w:val="001B526B"/>
    <w:rsid w:val="001B56A6"/>
    <w:rsid w:val="001C1057"/>
    <w:rsid w:val="001C318E"/>
    <w:rsid w:val="001C39D4"/>
    <w:rsid w:val="001C48E9"/>
    <w:rsid w:val="001D4896"/>
    <w:rsid w:val="001E1754"/>
    <w:rsid w:val="001E29E2"/>
    <w:rsid w:val="001E6ACC"/>
    <w:rsid w:val="001E785A"/>
    <w:rsid w:val="001F01A0"/>
    <w:rsid w:val="001F0239"/>
    <w:rsid w:val="001F3607"/>
    <w:rsid w:val="00203F33"/>
    <w:rsid w:val="00206317"/>
    <w:rsid w:val="00217EE3"/>
    <w:rsid w:val="0022283F"/>
    <w:rsid w:val="00226AC3"/>
    <w:rsid w:val="00230BC6"/>
    <w:rsid w:val="00243369"/>
    <w:rsid w:val="002446F5"/>
    <w:rsid w:val="002449BC"/>
    <w:rsid w:val="0025097B"/>
    <w:rsid w:val="00251A29"/>
    <w:rsid w:val="00251C2D"/>
    <w:rsid w:val="002540C9"/>
    <w:rsid w:val="00262F82"/>
    <w:rsid w:val="00264849"/>
    <w:rsid w:val="00264CB0"/>
    <w:rsid w:val="0026635C"/>
    <w:rsid w:val="00270E60"/>
    <w:rsid w:val="00272968"/>
    <w:rsid w:val="0028095B"/>
    <w:rsid w:val="00282340"/>
    <w:rsid w:val="00286D0D"/>
    <w:rsid w:val="002910BC"/>
    <w:rsid w:val="002910FB"/>
    <w:rsid w:val="00291A8E"/>
    <w:rsid w:val="0029498D"/>
    <w:rsid w:val="002A2A46"/>
    <w:rsid w:val="002A5D2C"/>
    <w:rsid w:val="002A6476"/>
    <w:rsid w:val="002B7C71"/>
    <w:rsid w:val="002C3C41"/>
    <w:rsid w:val="002C4E2F"/>
    <w:rsid w:val="002D0567"/>
    <w:rsid w:val="002D21FC"/>
    <w:rsid w:val="002D3D04"/>
    <w:rsid w:val="002D6185"/>
    <w:rsid w:val="002D7E1B"/>
    <w:rsid w:val="002E0B61"/>
    <w:rsid w:val="002E41D3"/>
    <w:rsid w:val="002E5023"/>
    <w:rsid w:val="002E7E57"/>
    <w:rsid w:val="002F0908"/>
    <w:rsid w:val="002F3969"/>
    <w:rsid w:val="002F5FA8"/>
    <w:rsid w:val="00303283"/>
    <w:rsid w:val="00303837"/>
    <w:rsid w:val="00306E0F"/>
    <w:rsid w:val="00322E11"/>
    <w:rsid w:val="00323650"/>
    <w:rsid w:val="003269B8"/>
    <w:rsid w:val="00330F5E"/>
    <w:rsid w:val="003326A3"/>
    <w:rsid w:val="0033421A"/>
    <w:rsid w:val="00347734"/>
    <w:rsid w:val="00350366"/>
    <w:rsid w:val="00351862"/>
    <w:rsid w:val="00357B2F"/>
    <w:rsid w:val="0036789B"/>
    <w:rsid w:val="00375F28"/>
    <w:rsid w:val="00377B81"/>
    <w:rsid w:val="00382CFB"/>
    <w:rsid w:val="0038470A"/>
    <w:rsid w:val="00384901"/>
    <w:rsid w:val="0038737F"/>
    <w:rsid w:val="00391BE6"/>
    <w:rsid w:val="003A0799"/>
    <w:rsid w:val="003A07E6"/>
    <w:rsid w:val="003A2A01"/>
    <w:rsid w:val="003A3A24"/>
    <w:rsid w:val="003A6705"/>
    <w:rsid w:val="003B6941"/>
    <w:rsid w:val="003B7531"/>
    <w:rsid w:val="003B7916"/>
    <w:rsid w:val="003C11AD"/>
    <w:rsid w:val="003C156E"/>
    <w:rsid w:val="003D3455"/>
    <w:rsid w:val="003D6B77"/>
    <w:rsid w:val="003E0B59"/>
    <w:rsid w:val="003E1F82"/>
    <w:rsid w:val="003E3BE7"/>
    <w:rsid w:val="003E572F"/>
    <w:rsid w:val="003E7D71"/>
    <w:rsid w:val="003F0271"/>
    <w:rsid w:val="003F15F9"/>
    <w:rsid w:val="003F1C20"/>
    <w:rsid w:val="004009AA"/>
    <w:rsid w:val="00401B9E"/>
    <w:rsid w:val="0041200A"/>
    <w:rsid w:val="0041239B"/>
    <w:rsid w:val="00426227"/>
    <w:rsid w:val="00430919"/>
    <w:rsid w:val="00430B1B"/>
    <w:rsid w:val="00431E03"/>
    <w:rsid w:val="00444C09"/>
    <w:rsid w:val="004455E9"/>
    <w:rsid w:val="00446E4C"/>
    <w:rsid w:val="0045279B"/>
    <w:rsid w:val="004543A6"/>
    <w:rsid w:val="00470254"/>
    <w:rsid w:val="0048385D"/>
    <w:rsid w:val="00490B74"/>
    <w:rsid w:val="004965C3"/>
    <w:rsid w:val="004A4043"/>
    <w:rsid w:val="004A4797"/>
    <w:rsid w:val="004A6C50"/>
    <w:rsid w:val="004A7435"/>
    <w:rsid w:val="004B12AC"/>
    <w:rsid w:val="004B2752"/>
    <w:rsid w:val="004B427B"/>
    <w:rsid w:val="004C212F"/>
    <w:rsid w:val="004C6251"/>
    <w:rsid w:val="004D6113"/>
    <w:rsid w:val="004D657C"/>
    <w:rsid w:val="004D7F6D"/>
    <w:rsid w:val="004E072E"/>
    <w:rsid w:val="004E0F88"/>
    <w:rsid w:val="004E224A"/>
    <w:rsid w:val="004E23B8"/>
    <w:rsid w:val="004E417B"/>
    <w:rsid w:val="004E4C15"/>
    <w:rsid w:val="004E5399"/>
    <w:rsid w:val="005004A3"/>
    <w:rsid w:val="0050114E"/>
    <w:rsid w:val="005028EA"/>
    <w:rsid w:val="0050528E"/>
    <w:rsid w:val="005208CB"/>
    <w:rsid w:val="00534ABA"/>
    <w:rsid w:val="005354B2"/>
    <w:rsid w:val="00542135"/>
    <w:rsid w:val="0054325B"/>
    <w:rsid w:val="00546542"/>
    <w:rsid w:val="005509FB"/>
    <w:rsid w:val="005536B1"/>
    <w:rsid w:val="00553A6E"/>
    <w:rsid w:val="005563E3"/>
    <w:rsid w:val="00556B9E"/>
    <w:rsid w:val="00560C75"/>
    <w:rsid w:val="005849AA"/>
    <w:rsid w:val="00585D93"/>
    <w:rsid w:val="005866FD"/>
    <w:rsid w:val="0059214A"/>
    <w:rsid w:val="0059521C"/>
    <w:rsid w:val="00596EBE"/>
    <w:rsid w:val="005A15FA"/>
    <w:rsid w:val="005A17B4"/>
    <w:rsid w:val="005A3EE0"/>
    <w:rsid w:val="005B171B"/>
    <w:rsid w:val="005B29E6"/>
    <w:rsid w:val="005B45B5"/>
    <w:rsid w:val="005B5148"/>
    <w:rsid w:val="005B5A31"/>
    <w:rsid w:val="005B5F97"/>
    <w:rsid w:val="005B7851"/>
    <w:rsid w:val="005B79A3"/>
    <w:rsid w:val="005C0282"/>
    <w:rsid w:val="005C4B9A"/>
    <w:rsid w:val="005C546E"/>
    <w:rsid w:val="005C5FC1"/>
    <w:rsid w:val="005C6F48"/>
    <w:rsid w:val="005D4445"/>
    <w:rsid w:val="005D46CE"/>
    <w:rsid w:val="005D6518"/>
    <w:rsid w:val="005D6B45"/>
    <w:rsid w:val="005E340E"/>
    <w:rsid w:val="005E4C3C"/>
    <w:rsid w:val="005E512A"/>
    <w:rsid w:val="005F2B36"/>
    <w:rsid w:val="005F469C"/>
    <w:rsid w:val="005F4F7F"/>
    <w:rsid w:val="006007D9"/>
    <w:rsid w:val="0061141A"/>
    <w:rsid w:val="00615087"/>
    <w:rsid w:val="00617A67"/>
    <w:rsid w:val="00623362"/>
    <w:rsid w:val="006312EF"/>
    <w:rsid w:val="00631E2D"/>
    <w:rsid w:val="00631ECD"/>
    <w:rsid w:val="00635A21"/>
    <w:rsid w:val="00644C4D"/>
    <w:rsid w:val="00647F9B"/>
    <w:rsid w:val="0065179C"/>
    <w:rsid w:val="00651EFC"/>
    <w:rsid w:val="00653935"/>
    <w:rsid w:val="00657AB8"/>
    <w:rsid w:val="00681A8A"/>
    <w:rsid w:val="006846D7"/>
    <w:rsid w:val="00687BB7"/>
    <w:rsid w:val="006958A0"/>
    <w:rsid w:val="006972D4"/>
    <w:rsid w:val="00697825"/>
    <w:rsid w:val="006A22A9"/>
    <w:rsid w:val="006A4383"/>
    <w:rsid w:val="006A6ADA"/>
    <w:rsid w:val="006A6D20"/>
    <w:rsid w:val="006A78C8"/>
    <w:rsid w:val="006B2D3B"/>
    <w:rsid w:val="006B6346"/>
    <w:rsid w:val="006B7FFE"/>
    <w:rsid w:val="006C580C"/>
    <w:rsid w:val="006D24DF"/>
    <w:rsid w:val="006E374D"/>
    <w:rsid w:val="006E69D8"/>
    <w:rsid w:val="006F0013"/>
    <w:rsid w:val="006F5B22"/>
    <w:rsid w:val="006F7438"/>
    <w:rsid w:val="00702145"/>
    <w:rsid w:val="00703D55"/>
    <w:rsid w:val="007057A2"/>
    <w:rsid w:val="007101FD"/>
    <w:rsid w:val="00710DCE"/>
    <w:rsid w:val="007179CB"/>
    <w:rsid w:val="007210C0"/>
    <w:rsid w:val="0072368D"/>
    <w:rsid w:val="0072573A"/>
    <w:rsid w:val="00726156"/>
    <w:rsid w:val="00726CD6"/>
    <w:rsid w:val="00740102"/>
    <w:rsid w:val="007453DE"/>
    <w:rsid w:val="00745ADD"/>
    <w:rsid w:val="007524D0"/>
    <w:rsid w:val="00754C70"/>
    <w:rsid w:val="0076389D"/>
    <w:rsid w:val="007756F5"/>
    <w:rsid w:val="00775CED"/>
    <w:rsid w:val="00784ACC"/>
    <w:rsid w:val="007860F2"/>
    <w:rsid w:val="00794C59"/>
    <w:rsid w:val="007A1081"/>
    <w:rsid w:val="007A4BE4"/>
    <w:rsid w:val="007A77A2"/>
    <w:rsid w:val="007B2C29"/>
    <w:rsid w:val="007B7A90"/>
    <w:rsid w:val="007C495C"/>
    <w:rsid w:val="007D15EB"/>
    <w:rsid w:val="007D1EFF"/>
    <w:rsid w:val="007D2CAD"/>
    <w:rsid w:val="007E069C"/>
    <w:rsid w:val="007E2052"/>
    <w:rsid w:val="007E5025"/>
    <w:rsid w:val="007F5086"/>
    <w:rsid w:val="007F62DC"/>
    <w:rsid w:val="007F7EAC"/>
    <w:rsid w:val="00804616"/>
    <w:rsid w:val="00807580"/>
    <w:rsid w:val="0081449B"/>
    <w:rsid w:val="008160AD"/>
    <w:rsid w:val="008166FB"/>
    <w:rsid w:val="008226DE"/>
    <w:rsid w:val="008227E9"/>
    <w:rsid w:val="00824BF8"/>
    <w:rsid w:val="008305FE"/>
    <w:rsid w:val="00830AD3"/>
    <w:rsid w:val="00831548"/>
    <w:rsid w:val="00832278"/>
    <w:rsid w:val="008350AF"/>
    <w:rsid w:val="0083605C"/>
    <w:rsid w:val="00840A80"/>
    <w:rsid w:val="0084151F"/>
    <w:rsid w:val="008466A4"/>
    <w:rsid w:val="0085309C"/>
    <w:rsid w:val="0085661F"/>
    <w:rsid w:val="008579B8"/>
    <w:rsid w:val="00866C5D"/>
    <w:rsid w:val="008708BB"/>
    <w:rsid w:val="00872CF9"/>
    <w:rsid w:val="00882E09"/>
    <w:rsid w:val="00886099"/>
    <w:rsid w:val="008864CC"/>
    <w:rsid w:val="00895906"/>
    <w:rsid w:val="00897566"/>
    <w:rsid w:val="008A08FA"/>
    <w:rsid w:val="008A154C"/>
    <w:rsid w:val="008A2A7B"/>
    <w:rsid w:val="008B76C2"/>
    <w:rsid w:val="008C06BB"/>
    <w:rsid w:val="008D0AAE"/>
    <w:rsid w:val="008D2D66"/>
    <w:rsid w:val="008D3068"/>
    <w:rsid w:val="008D430E"/>
    <w:rsid w:val="008D6198"/>
    <w:rsid w:val="008E0D0E"/>
    <w:rsid w:val="008E20DE"/>
    <w:rsid w:val="008F6BB3"/>
    <w:rsid w:val="008F6EEA"/>
    <w:rsid w:val="00902AFB"/>
    <w:rsid w:val="0090366D"/>
    <w:rsid w:val="00904DFC"/>
    <w:rsid w:val="00905D92"/>
    <w:rsid w:val="009114F7"/>
    <w:rsid w:val="00915DC6"/>
    <w:rsid w:val="00916BA7"/>
    <w:rsid w:val="00921267"/>
    <w:rsid w:val="00922168"/>
    <w:rsid w:val="00930710"/>
    <w:rsid w:val="0093324B"/>
    <w:rsid w:val="00936A89"/>
    <w:rsid w:val="00953D73"/>
    <w:rsid w:val="00957470"/>
    <w:rsid w:val="00961533"/>
    <w:rsid w:val="0096424E"/>
    <w:rsid w:val="00966414"/>
    <w:rsid w:val="009702C2"/>
    <w:rsid w:val="0097333B"/>
    <w:rsid w:val="00974625"/>
    <w:rsid w:val="00975B29"/>
    <w:rsid w:val="00975E19"/>
    <w:rsid w:val="00976383"/>
    <w:rsid w:val="0097771D"/>
    <w:rsid w:val="0098595E"/>
    <w:rsid w:val="009878B4"/>
    <w:rsid w:val="009879B5"/>
    <w:rsid w:val="00990ECD"/>
    <w:rsid w:val="00993ACF"/>
    <w:rsid w:val="009947C3"/>
    <w:rsid w:val="009A17E2"/>
    <w:rsid w:val="009A3411"/>
    <w:rsid w:val="009A4933"/>
    <w:rsid w:val="009A7018"/>
    <w:rsid w:val="009B019E"/>
    <w:rsid w:val="009B4AB0"/>
    <w:rsid w:val="009B669E"/>
    <w:rsid w:val="009B7EC9"/>
    <w:rsid w:val="009C41E3"/>
    <w:rsid w:val="009C65EA"/>
    <w:rsid w:val="009C6B20"/>
    <w:rsid w:val="009D03FB"/>
    <w:rsid w:val="009D7F65"/>
    <w:rsid w:val="009E1EA7"/>
    <w:rsid w:val="009E3FB4"/>
    <w:rsid w:val="009F1D9D"/>
    <w:rsid w:val="009F2C72"/>
    <w:rsid w:val="009F66C1"/>
    <w:rsid w:val="00A0163D"/>
    <w:rsid w:val="00A10288"/>
    <w:rsid w:val="00A11313"/>
    <w:rsid w:val="00A118FF"/>
    <w:rsid w:val="00A14EF4"/>
    <w:rsid w:val="00A173ED"/>
    <w:rsid w:val="00A17610"/>
    <w:rsid w:val="00A2425F"/>
    <w:rsid w:val="00A32E26"/>
    <w:rsid w:val="00A32FCE"/>
    <w:rsid w:val="00A378F9"/>
    <w:rsid w:val="00A46367"/>
    <w:rsid w:val="00A51DA7"/>
    <w:rsid w:val="00A52104"/>
    <w:rsid w:val="00A543A4"/>
    <w:rsid w:val="00A54A84"/>
    <w:rsid w:val="00A55B0A"/>
    <w:rsid w:val="00A56FA5"/>
    <w:rsid w:val="00A653F6"/>
    <w:rsid w:val="00A67204"/>
    <w:rsid w:val="00A7703A"/>
    <w:rsid w:val="00A8122E"/>
    <w:rsid w:val="00A83FDD"/>
    <w:rsid w:val="00A85897"/>
    <w:rsid w:val="00A865DD"/>
    <w:rsid w:val="00A912B5"/>
    <w:rsid w:val="00A915BC"/>
    <w:rsid w:val="00A92DDA"/>
    <w:rsid w:val="00A92FFC"/>
    <w:rsid w:val="00A952F0"/>
    <w:rsid w:val="00A960E8"/>
    <w:rsid w:val="00A968B7"/>
    <w:rsid w:val="00A974D1"/>
    <w:rsid w:val="00AA421F"/>
    <w:rsid w:val="00AA46EE"/>
    <w:rsid w:val="00AA54D5"/>
    <w:rsid w:val="00AC05F1"/>
    <w:rsid w:val="00AC2932"/>
    <w:rsid w:val="00AC428D"/>
    <w:rsid w:val="00AC7B46"/>
    <w:rsid w:val="00AE0AF4"/>
    <w:rsid w:val="00AE2A9B"/>
    <w:rsid w:val="00AE4DF9"/>
    <w:rsid w:val="00AE50BA"/>
    <w:rsid w:val="00AE7E4F"/>
    <w:rsid w:val="00AF1298"/>
    <w:rsid w:val="00AF1A4C"/>
    <w:rsid w:val="00AF510C"/>
    <w:rsid w:val="00AF7027"/>
    <w:rsid w:val="00B03E91"/>
    <w:rsid w:val="00B1155E"/>
    <w:rsid w:val="00B12CB7"/>
    <w:rsid w:val="00B1580B"/>
    <w:rsid w:val="00B23486"/>
    <w:rsid w:val="00B261A1"/>
    <w:rsid w:val="00B26C6F"/>
    <w:rsid w:val="00B32DB6"/>
    <w:rsid w:val="00B345EC"/>
    <w:rsid w:val="00B35400"/>
    <w:rsid w:val="00B36360"/>
    <w:rsid w:val="00B439A0"/>
    <w:rsid w:val="00B53EBE"/>
    <w:rsid w:val="00B555F8"/>
    <w:rsid w:val="00B6145E"/>
    <w:rsid w:val="00B655CD"/>
    <w:rsid w:val="00B74EAB"/>
    <w:rsid w:val="00B763D5"/>
    <w:rsid w:val="00B77EAC"/>
    <w:rsid w:val="00B8228C"/>
    <w:rsid w:val="00B85C38"/>
    <w:rsid w:val="00B85E49"/>
    <w:rsid w:val="00BB144F"/>
    <w:rsid w:val="00BB48B4"/>
    <w:rsid w:val="00BB5141"/>
    <w:rsid w:val="00BB693B"/>
    <w:rsid w:val="00BC1B49"/>
    <w:rsid w:val="00BD10F4"/>
    <w:rsid w:val="00BD3F74"/>
    <w:rsid w:val="00BD7C75"/>
    <w:rsid w:val="00BE026C"/>
    <w:rsid w:val="00BE1042"/>
    <w:rsid w:val="00BE1104"/>
    <w:rsid w:val="00BE4E98"/>
    <w:rsid w:val="00BE6A4D"/>
    <w:rsid w:val="00BF489F"/>
    <w:rsid w:val="00C01ED0"/>
    <w:rsid w:val="00C05655"/>
    <w:rsid w:val="00C063BC"/>
    <w:rsid w:val="00C128FD"/>
    <w:rsid w:val="00C17DA3"/>
    <w:rsid w:val="00C20F84"/>
    <w:rsid w:val="00C22CC4"/>
    <w:rsid w:val="00C241E3"/>
    <w:rsid w:val="00C26B86"/>
    <w:rsid w:val="00C30313"/>
    <w:rsid w:val="00C3144C"/>
    <w:rsid w:val="00C33055"/>
    <w:rsid w:val="00C372F6"/>
    <w:rsid w:val="00C40663"/>
    <w:rsid w:val="00C4288A"/>
    <w:rsid w:val="00C4598E"/>
    <w:rsid w:val="00C51203"/>
    <w:rsid w:val="00C5290A"/>
    <w:rsid w:val="00C53752"/>
    <w:rsid w:val="00C571C9"/>
    <w:rsid w:val="00C602E3"/>
    <w:rsid w:val="00C6387B"/>
    <w:rsid w:val="00C649B3"/>
    <w:rsid w:val="00C71C6E"/>
    <w:rsid w:val="00C72D0B"/>
    <w:rsid w:val="00C73688"/>
    <w:rsid w:val="00C768DB"/>
    <w:rsid w:val="00C778DE"/>
    <w:rsid w:val="00C83656"/>
    <w:rsid w:val="00C8462C"/>
    <w:rsid w:val="00C8639C"/>
    <w:rsid w:val="00C87C9A"/>
    <w:rsid w:val="00C909AA"/>
    <w:rsid w:val="00C975CA"/>
    <w:rsid w:val="00CA259C"/>
    <w:rsid w:val="00CA3238"/>
    <w:rsid w:val="00CA56E2"/>
    <w:rsid w:val="00CA795C"/>
    <w:rsid w:val="00CB1540"/>
    <w:rsid w:val="00CB2950"/>
    <w:rsid w:val="00CB3453"/>
    <w:rsid w:val="00CB3FCB"/>
    <w:rsid w:val="00CB46D5"/>
    <w:rsid w:val="00CB4DED"/>
    <w:rsid w:val="00CB550C"/>
    <w:rsid w:val="00CB567F"/>
    <w:rsid w:val="00CB65F9"/>
    <w:rsid w:val="00CC4860"/>
    <w:rsid w:val="00CC60A5"/>
    <w:rsid w:val="00CC6166"/>
    <w:rsid w:val="00CC6AB2"/>
    <w:rsid w:val="00CD4B0D"/>
    <w:rsid w:val="00CD6027"/>
    <w:rsid w:val="00CE20B7"/>
    <w:rsid w:val="00CE2867"/>
    <w:rsid w:val="00CE3A9C"/>
    <w:rsid w:val="00CE54D6"/>
    <w:rsid w:val="00CF08CD"/>
    <w:rsid w:val="00CF1A2B"/>
    <w:rsid w:val="00CF2226"/>
    <w:rsid w:val="00D02CEE"/>
    <w:rsid w:val="00D039E7"/>
    <w:rsid w:val="00D123CD"/>
    <w:rsid w:val="00D12F85"/>
    <w:rsid w:val="00D133A0"/>
    <w:rsid w:val="00D14DC3"/>
    <w:rsid w:val="00D15955"/>
    <w:rsid w:val="00D21423"/>
    <w:rsid w:val="00D233D8"/>
    <w:rsid w:val="00D23BB7"/>
    <w:rsid w:val="00D25522"/>
    <w:rsid w:val="00D32533"/>
    <w:rsid w:val="00D41793"/>
    <w:rsid w:val="00D4369E"/>
    <w:rsid w:val="00D537F9"/>
    <w:rsid w:val="00D61DE2"/>
    <w:rsid w:val="00D62268"/>
    <w:rsid w:val="00D62539"/>
    <w:rsid w:val="00D648E5"/>
    <w:rsid w:val="00D65CDA"/>
    <w:rsid w:val="00D70706"/>
    <w:rsid w:val="00D73198"/>
    <w:rsid w:val="00D749E4"/>
    <w:rsid w:val="00D830A8"/>
    <w:rsid w:val="00D8315A"/>
    <w:rsid w:val="00D920D4"/>
    <w:rsid w:val="00D93304"/>
    <w:rsid w:val="00D946C9"/>
    <w:rsid w:val="00D95063"/>
    <w:rsid w:val="00DA2940"/>
    <w:rsid w:val="00DA43F1"/>
    <w:rsid w:val="00DA6583"/>
    <w:rsid w:val="00DB1FB6"/>
    <w:rsid w:val="00DB39F7"/>
    <w:rsid w:val="00DB7913"/>
    <w:rsid w:val="00DC21FA"/>
    <w:rsid w:val="00DC7770"/>
    <w:rsid w:val="00DD197B"/>
    <w:rsid w:val="00DD2894"/>
    <w:rsid w:val="00DD60EB"/>
    <w:rsid w:val="00DE000D"/>
    <w:rsid w:val="00DE0F53"/>
    <w:rsid w:val="00DE423F"/>
    <w:rsid w:val="00DE6D80"/>
    <w:rsid w:val="00DF1E31"/>
    <w:rsid w:val="00DF551A"/>
    <w:rsid w:val="00DF7808"/>
    <w:rsid w:val="00E03889"/>
    <w:rsid w:val="00E07663"/>
    <w:rsid w:val="00E10387"/>
    <w:rsid w:val="00E10F0D"/>
    <w:rsid w:val="00E10F4F"/>
    <w:rsid w:val="00E11B7F"/>
    <w:rsid w:val="00E20CA2"/>
    <w:rsid w:val="00E25A4D"/>
    <w:rsid w:val="00E44205"/>
    <w:rsid w:val="00E45D3B"/>
    <w:rsid w:val="00E56BD6"/>
    <w:rsid w:val="00E64514"/>
    <w:rsid w:val="00E65051"/>
    <w:rsid w:val="00E66033"/>
    <w:rsid w:val="00E70C09"/>
    <w:rsid w:val="00E9698B"/>
    <w:rsid w:val="00EA0C3E"/>
    <w:rsid w:val="00EA282A"/>
    <w:rsid w:val="00EA28B2"/>
    <w:rsid w:val="00EA5F4D"/>
    <w:rsid w:val="00EB22C6"/>
    <w:rsid w:val="00EB4133"/>
    <w:rsid w:val="00EB6AD8"/>
    <w:rsid w:val="00EC3B1F"/>
    <w:rsid w:val="00ED5A72"/>
    <w:rsid w:val="00ED696E"/>
    <w:rsid w:val="00ED7C82"/>
    <w:rsid w:val="00EE0FDE"/>
    <w:rsid w:val="00EE1B97"/>
    <w:rsid w:val="00EE5E94"/>
    <w:rsid w:val="00EF1060"/>
    <w:rsid w:val="00EF1E66"/>
    <w:rsid w:val="00EF32B6"/>
    <w:rsid w:val="00EF54A4"/>
    <w:rsid w:val="00EF7307"/>
    <w:rsid w:val="00F01C72"/>
    <w:rsid w:val="00F0235C"/>
    <w:rsid w:val="00F04278"/>
    <w:rsid w:val="00F0514F"/>
    <w:rsid w:val="00F06B63"/>
    <w:rsid w:val="00F11258"/>
    <w:rsid w:val="00F11F7C"/>
    <w:rsid w:val="00F2228B"/>
    <w:rsid w:val="00F24F5F"/>
    <w:rsid w:val="00F2611A"/>
    <w:rsid w:val="00F32502"/>
    <w:rsid w:val="00F34932"/>
    <w:rsid w:val="00F35ED7"/>
    <w:rsid w:val="00F369A1"/>
    <w:rsid w:val="00F41AF3"/>
    <w:rsid w:val="00F425CA"/>
    <w:rsid w:val="00F45B2E"/>
    <w:rsid w:val="00F472B9"/>
    <w:rsid w:val="00F47B9C"/>
    <w:rsid w:val="00F500DF"/>
    <w:rsid w:val="00F525E6"/>
    <w:rsid w:val="00F55488"/>
    <w:rsid w:val="00F602AA"/>
    <w:rsid w:val="00F6072D"/>
    <w:rsid w:val="00F616A8"/>
    <w:rsid w:val="00F70941"/>
    <w:rsid w:val="00F7385A"/>
    <w:rsid w:val="00F85DF4"/>
    <w:rsid w:val="00F92BFC"/>
    <w:rsid w:val="00F94D4A"/>
    <w:rsid w:val="00F95E97"/>
    <w:rsid w:val="00FA2E0B"/>
    <w:rsid w:val="00FA34FE"/>
    <w:rsid w:val="00FA45A4"/>
    <w:rsid w:val="00FA4AD7"/>
    <w:rsid w:val="00FA7C61"/>
    <w:rsid w:val="00FA7C6E"/>
    <w:rsid w:val="00FA7FB8"/>
    <w:rsid w:val="00FB49D1"/>
    <w:rsid w:val="00FB60AF"/>
    <w:rsid w:val="00FC2A96"/>
    <w:rsid w:val="00FC2DF5"/>
    <w:rsid w:val="00FC6AEA"/>
    <w:rsid w:val="00FC6CDD"/>
    <w:rsid w:val="00FD1E2A"/>
    <w:rsid w:val="00FE3D64"/>
    <w:rsid w:val="00FE59DB"/>
    <w:rsid w:val="00FE5A8E"/>
    <w:rsid w:val="00FF0EAA"/>
    <w:rsid w:val="00FF5D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0F0D"/>
  <w15:docId w15:val="{E66A9E73-BCF8-4545-97BD-ADAA343B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1EA7"/>
    <w:rPr>
      <w:rFonts w:ascii="Calibri" w:eastAsia="Calibri" w:hAnsi="Calibri" w:cs="Times New Roman"/>
    </w:rPr>
  </w:style>
  <w:style w:type="paragraph" w:styleId="Nadpis3">
    <w:name w:val="heading 3"/>
    <w:basedOn w:val="Normlny"/>
    <w:next w:val="Normlny"/>
    <w:link w:val="Nadpis3Char"/>
    <w:uiPriority w:val="9"/>
    <w:semiHidden/>
    <w:unhideWhenUsed/>
    <w:qFormat/>
    <w:rsid w:val="009E1EA7"/>
    <w:pPr>
      <w:keepNext/>
      <w:spacing w:before="240" w:after="60"/>
      <w:outlineLvl w:val="2"/>
    </w:pPr>
    <w:rPr>
      <w:rFonts w:ascii="Cambria" w:eastAsia="Times New Roman" w:hAnsi="Cambria"/>
      <w:b/>
      <w:bCs/>
      <w:sz w:val="26"/>
      <w:szCs w:val="26"/>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9E1EA7"/>
    <w:rPr>
      <w:rFonts w:ascii="Cambria" w:eastAsia="Times New Roman" w:hAnsi="Cambria" w:cs="Times New Roman"/>
      <w:b/>
      <w:bCs/>
      <w:sz w:val="26"/>
      <w:szCs w:val="26"/>
      <w:lang w:val="x-none"/>
    </w:rPr>
  </w:style>
  <w:style w:type="paragraph" w:customStyle="1" w:styleId="NoSpacing1">
    <w:name w:val="No Spacing1"/>
    <w:qFormat/>
    <w:rsid w:val="009E1EA7"/>
    <w:pPr>
      <w:spacing w:after="0" w:line="240" w:lineRule="auto"/>
    </w:pPr>
    <w:rPr>
      <w:rFonts w:ascii="Calibri" w:eastAsia="Calibri" w:hAnsi="Calibri" w:cs="Times New Roman"/>
    </w:rPr>
  </w:style>
  <w:style w:type="character" w:customStyle="1" w:styleId="PointManualChar">
    <w:name w:val="Point Manual Char"/>
    <w:link w:val="PointManual"/>
    <w:locked/>
    <w:rsid w:val="00D12F85"/>
    <w:rPr>
      <w:rFonts w:ascii="Times New Roman" w:eastAsia="Times New Roman" w:hAnsi="Times New Roman" w:cs="Times New Roman"/>
      <w:sz w:val="24"/>
      <w:szCs w:val="24"/>
      <w:lang w:val="en-GB"/>
    </w:rPr>
  </w:style>
  <w:style w:type="paragraph" w:customStyle="1" w:styleId="PointManual">
    <w:name w:val="Point Manual"/>
    <w:basedOn w:val="Normlny"/>
    <w:link w:val="PointManualChar"/>
    <w:rsid w:val="00D12F85"/>
    <w:pPr>
      <w:spacing w:before="200" w:after="0" w:line="240" w:lineRule="auto"/>
      <w:ind w:left="567" w:hanging="567"/>
    </w:pPr>
    <w:rPr>
      <w:rFonts w:ascii="Times New Roman" w:eastAsia="Times New Roman" w:hAnsi="Times New Roman"/>
      <w:sz w:val="24"/>
      <w:szCs w:val="24"/>
      <w:lang w:val="en-GB"/>
    </w:rPr>
  </w:style>
  <w:style w:type="paragraph" w:styleId="Odsekzoznamu">
    <w:name w:val="List Paragraph"/>
    <w:aliases w:val="Dot pt,List Paragraph Char Char Char,Indicator Text,Numbered Para 1,List Paragraph à moi,Odsek zoznamu4,LISTA,Listaszerű bekezdés2,Listaszerű bekezdés3,Listaszerű bekezdés1,List Paragraph1,Colorful List Accent 1,Bullet Points,3"/>
    <w:basedOn w:val="Normlny"/>
    <w:link w:val="OdsekzoznamuChar"/>
    <w:uiPriority w:val="34"/>
    <w:qFormat/>
    <w:rsid w:val="00A85897"/>
    <w:pPr>
      <w:spacing w:after="0" w:line="240" w:lineRule="auto"/>
      <w:ind w:left="720"/>
      <w:contextualSpacing/>
    </w:pPr>
    <w:rPr>
      <w:rFonts w:eastAsiaTheme="minorHAnsi"/>
    </w:rPr>
  </w:style>
  <w:style w:type="paragraph" w:styleId="Hlavika">
    <w:name w:val="header"/>
    <w:basedOn w:val="Normlny"/>
    <w:link w:val="HlavikaChar"/>
    <w:uiPriority w:val="99"/>
    <w:unhideWhenUsed/>
    <w:rsid w:val="00190E2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0E2E"/>
    <w:rPr>
      <w:rFonts w:ascii="Calibri" w:eastAsia="Calibri" w:hAnsi="Calibri" w:cs="Times New Roman"/>
    </w:rPr>
  </w:style>
  <w:style w:type="paragraph" w:styleId="Pta">
    <w:name w:val="footer"/>
    <w:basedOn w:val="Normlny"/>
    <w:link w:val="PtaChar"/>
    <w:uiPriority w:val="99"/>
    <w:unhideWhenUsed/>
    <w:rsid w:val="00190E2E"/>
    <w:pPr>
      <w:tabs>
        <w:tab w:val="center" w:pos="4536"/>
        <w:tab w:val="right" w:pos="9072"/>
      </w:tabs>
      <w:spacing w:after="0" w:line="240" w:lineRule="auto"/>
    </w:pPr>
  </w:style>
  <w:style w:type="character" w:customStyle="1" w:styleId="PtaChar">
    <w:name w:val="Päta Char"/>
    <w:basedOn w:val="Predvolenpsmoodseku"/>
    <w:link w:val="Pta"/>
    <w:uiPriority w:val="99"/>
    <w:rsid w:val="00190E2E"/>
    <w:rPr>
      <w:rFonts w:ascii="Calibri" w:eastAsia="Calibri" w:hAnsi="Calibri" w:cs="Times New Roman"/>
    </w:rPr>
  </w:style>
  <w:style w:type="paragraph" w:styleId="Textbubliny">
    <w:name w:val="Balloon Text"/>
    <w:basedOn w:val="Normlny"/>
    <w:link w:val="TextbublinyChar"/>
    <w:uiPriority w:val="99"/>
    <w:semiHidden/>
    <w:unhideWhenUsed/>
    <w:rsid w:val="001B367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B367E"/>
    <w:rPr>
      <w:rFonts w:ascii="Tahoma" w:eastAsia="Calibri" w:hAnsi="Tahoma" w:cs="Tahoma"/>
      <w:sz w:val="16"/>
      <w:szCs w:val="16"/>
    </w:rPr>
  </w:style>
  <w:style w:type="paragraph" w:styleId="Bezriadkovania">
    <w:name w:val="No Spacing"/>
    <w:link w:val="BezriadkovaniaChar"/>
    <w:uiPriority w:val="1"/>
    <w:qFormat/>
    <w:rsid w:val="00136361"/>
    <w:pPr>
      <w:spacing w:after="0" w:line="240" w:lineRule="auto"/>
    </w:pPr>
    <w:rPr>
      <w:rFonts w:ascii="Calibri" w:eastAsia="Calibri" w:hAnsi="Calibri" w:cs="Times New Roman"/>
    </w:rPr>
  </w:style>
  <w:style w:type="character" w:customStyle="1" w:styleId="BezriadkovaniaChar">
    <w:name w:val="Bez riadkovania Char"/>
    <w:link w:val="Bezriadkovania"/>
    <w:uiPriority w:val="1"/>
    <w:rsid w:val="00136361"/>
    <w:rPr>
      <w:rFonts w:ascii="Calibri" w:eastAsia="Calibri" w:hAnsi="Calibri" w:cs="Times New Roman"/>
    </w:rPr>
  </w:style>
  <w:style w:type="character" w:customStyle="1" w:styleId="OdsekzoznamuChar">
    <w:name w:val="Odsek zoznamu Char"/>
    <w:aliases w:val="Dot pt Char,List Paragraph Char Char Char Char,Indicator Text Char,Numbered Para 1 Char,List Paragraph à moi Char,Odsek zoznamu4 Char,LISTA Char,Listaszerű bekezdés2 Char,Listaszerű bekezdés3 Char,Listaszerű bekezdés1 Char,3 Char"/>
    <w:link w:val="Odsekzoznamu"/>
    <w:uiPriority w:val="34"/>
    <w:qFormat/>
    <w:locked/>
    <w:rsid w:val="00A32E2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05180">
      <w:bodyDiv w:val="1"/>
      <w:marLeft w:val="0"/>
      <w:marRight w:val="0"/>
      <w:marTop w:val="0"/>
      <w:marBottom w:val="0"/>
      <w:divBdr>
        <w:top w:val="none" w:sz="0" w:space="0" w:color="auto"/>
        <w:left w:val="none" w:sz="0" w:space="0" w:color="auto"/>
        <w:bottom w:val="none" w:sz="0" w:space="0" w:color="auto"/>
        <w:right w:val="none" w:sz="0" w:space="0" w:color="auto"/>
      </w:divBdr>
    </w:div>
    <w:div w:id="886651059">
      <w:bodyDiv w:val="1"/>
      <w:marLeft w:val="0"/>
      <w:marRight w:val="0"/>
      <w:marTop w:val="0"/>
      <w:marBottom w:val="0"/>
      <w:divBdr>
        <w:top w:val="none" w:sz="0" w:space="0" w:color="auto"/>
        <w:left w:val="none" w:sz="0" w:space="0" w:color="auto"/>
        <w:bottom w:val="none" w:sz="0" w:space="0" w:color="auto"/>
        <w:right w:val="none" w:sz="0" w:space="0" w:color="auto"/>
      </w:divBdr>
    </w:div>
    <w:div w:id="1071654734">
      <w:bodyDiv w:val="1"/>
      <w:marLeft w:val="0"/>
      <w:marRight w:val="0"/>
      <w:marTop w:val="0"/>
      <w:marBottom w:val="0"/>
      <w:divBdr>
        <w:top w:val="none" w:sz="0" w:space="0" w:color="auto"/>
        <w:left w:val="none" w:sz="0" w:space="0" w:color="auto"/>
        <w:bottom w:val="none" w:sz="0" w:space="0" w:color="auto"/>
        <w:right w:val="none" w:sz="0" w:space="0" w:color="auto"/>
      </w:divBdr>
    </w:div>
    <w:div w:id="1397170351">
      <w:bodyDiv w:val="1"/>
      <w:marLeft w:val="0"/>
      <w:marRight w:val="0"/>
      <w:marTop w:val="0"/>
      <w:marBottom w:val="0"/>
      <w:divBdr>
        <w:top w:val="none" w:sz="0" w:space="0" w:color="auto"/>
        <w:left w:val="none" w:sz="0" w:space="0" w:color="auto"/>
        <w:bottom w:val="none" w:sz="0" w:space="0" w:color="auto"/>
        <w:right w:val="none" w:sz="0" w:space="0" w:color="auto"/>
      </w:divBdr>
    </w:div>
    <w:div w:id="1773864898">
      <w:bodyDiv w:val="1"/>
      <w:marLeft w:val="0"/>
      <w:marRight w:val="0"/>
      <w:marTop w:val="0"/>
      <w:marBottom w:val="0"/>
      <w:divBdr>
        <w:top w:val="none" w:sz="0" w:space="0" w:color="auto"/>
        <w:left w:val="none" w:sz="0" w:space="0" w:color="auto"/>
        <w:bottom w:val="none" w:sz="0" w:space="0" w:color="auto"/>
        <w:right w:val="none" w:sz="0" w:space="0" w:color="auto"/>
      </w:divBdr>
    </w:div>
    <w:div w:id="20594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1007</TotalTime>
  <Pages>7</Pages>
  <Words>3008</Words>
  <Characters>17152</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stazista</dc:creator>
  <cp:lastModifiedBy>Uhnakova, Anna</cp:lastModifiedBy>
  <cp:revision>52</cp:revision>
  <cp:lastPrinted>2017-09-12T08:35:00Z</cp:lastPrinted>
  <dcterms:created xsi:type="dcterms:W3CDTF">2018-06-28T11:43:00Z</dcterms:created>
  <dcterms:modified xsi:type="dcterms:W3CDTF">2018-07-04T10:03:00Z</dcterms:modified>
</cp:coreProperties>
</file>