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D1" w:rsidRDefault="00A27FD1" w:rsidP="00A27FD1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A27FD1" w:rsidRDefault="00A27FD1" w:rsidP="00A27FD1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A27FD1" w:rsidRDefault="00A27FD1" w:rsidP="00A27FD1">
      <w:pPr>
        <w:widowControl/>
        <w:jc w:val="both"/>
        <w:rPr>
          <w:rFonts w:ascii="Arial" w:hAnsi="Arial"/>
          <w:b/>
          <w:i/>
          <w:sz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B21A66" w:rsidP="00A27FD1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</w:t>
      </w:r>
      <w:r w:rsidR="00A27FD1"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A27FD1" w:rsidRDefault="00D2527B" w:rsidP="00A27FD1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CRD-1627</w:t>
      </w:r>
      <w:r w:rsidR="00B21A66">
        <w:rPr>
          <w:rFonts w:ascii="Arial" w:hAnsi="Arial" w:cs="Arial"/>
          <w:sz w:val="20"/>
          <w:szCs w:val="20"/>
        </w:rPr>
        <w:t>/2018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B21A66" w:rsidP="00A27FD1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104</w:t>
      </w:r>
    </w:p>
    <w:p w:rsidR="00A27FD1" w:rsidRDefault="00A27FD1" w:rsidP="00A27FD1">
      <w:pPr>
        <w:widowControl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A27FD1" w:rsidRDefault="00A27FD1" w:rsidP="00A27FD1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A27FD1" w:rsidRDefault="00A27FD1" w:rsidP="00A27FD1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A27FD1" w:rsidRDefault="00A27FD1" w:rsidP="00A27FD1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A27FD1" w:rsidRDefault="00A27FD1" w:rsidP="00A27FD1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21A66">
        <w:rPr>
          <w:rFonts w:ascii="Arial" w:hAnsi="Arial" w:cs="Arial"/>
          <w:sz w:val="20"/>
          <w:szCs w:val="20"/>
        </w:rPr>
        <w:t>o 6. septembra 2018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voľbe členov Správnej rady Ú</w:t>
      </w:r>
      <w:r w:rsidR="00B21A66">
        <w:rPr>
          <w:rFonts w:ascii="Arial" w:hAnsi="Arial" w:cs="Arial"/>
          <w:sz w:val="20"/>
          <w:szCs w:val="20"/>
        </w:rPr>
        <w:t>stavu pamäti národa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A27FD1" w:rsidRDefault="00A27FD1" w:rsidP="00A27FD1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A27FD1" w:rsidRDefault="00A27FD1" w:rsidP="00A27FD1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A27FD1" w:rsidRDefault="00A27FD1" w:rsidP="00A27FD1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prerokoval</w:t>
      </w:r>
    </w:p>
    <w:p w:rsidR="00A27FD1" w:rsidRDefault="00A27FD1" w:rsidP="00A27FD1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  <w:r w:rsidRPr="00974219">
        <w:rPr>
          <w:rFonts w:ascii="Arial" w:hAnsi="Arial" w:cs="Arial"/>
          <w:sz w:val="20"/>
          <w:szCs w:val="20"/>
        </w:rPr>
        <w:t>návrhy</w:t>
      </w:r>
      <w:r>
        <w:rPr>
          <w:rFonts w:ascii="Arial" w:hAnsi="Arial" w:cs="Arial"/>
          <w:sz w:val="20"/>
          <w:szCs w:val="20"/>
        </w:rPr>
        <w:t xml:space="preserve"> kandidátov do voľby členov Správnej rady Ústavu pamäti národa,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Pr="00974219" w:rsidRDefault="00A27FD1" w:rsidP="00A27FD1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974219">
        <w:rPr>
          <w:rFonts w:ascii="Arial" w:hAnsi="Arial" w:cs="Arial"/>
          <w:b/>
          <w:spacing w:val="110"/>
          <w:sz w:val="20"/>
          <w:szCs w:val="20"/>
        </w:rPr>
        <w:t>konštatuje,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Pr="00B21A66" w:rsidRDefault="00A27FD1" w:rsidP="00B21A66">
      <w:pPr>
        <w:widowControl/>
        <w:jc w:val="both"/>
        <w:rPr>
          <w:rFonts w:ascii="Arial" w:hAnsi="Arial" w:cs="Arial"/>
          <w:sz w:val="20"/>
          <w:szCs w:val="20"/>
        </w:rPr>
      </w:pPr>
      <w:r w:rsidRPr="00B21A66">
        <w:rPr>
          <w:rFonts w:ascii="Arial" w:hAnsi="Arial" w:cs="Arial"/>
          <w:sz w:val="20"/>
          <w:szCs w:val="20"/>
        </w:rPr>
        <w:t>že navrhnutí kandidáti spĺňajú podmienky uvedené v § 11 zákona č. 553/2002 Z. z. o sprístupnení dokumentov o činnosti bezpečnostných zložiek štátu 1939 – 1989 a o založení Ústavu pamäti národa a o doplnení niektorých zákonov (zákon o pamäti národa) v znení neskorších predpisov,</w:t>
      </w:r>
    </w:p>
    <w:p w:rsidR="00A27FD1" w:rsidRDefault="00A27FD1" w:rsidP="00A27FD1">
      <w:pPr>
        <w:widowControl/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974219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A27FD1" w:rsidRPr="00974219" w:rsidRDefault="00A27FD1" w:rsidP="00A27FD1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  <w:r w:rsidRPr="00486332">
        <w:rPr>
          <w:rFonts w:ascii="Arial" w:hAnsi="Arial" w:cs="Arial"/>
          <w:sz w:val="20"/>
          <w:szCs w:val="20"/>
        </w:rPr>
        <w:t>Národnej rade Slovenskej republiky</w:t>
      </w: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86332">
        <w:rPr>
          <w:rFonts w:ascii="Arial" w:hAnsi="Arial" w:cs="Arial"/>
          <w:b/>
          <w:spacing w:val="110"/>
          <w:sz w:val="20"/>
          <w:szCs w:val="20"/>
        </w:rPr>
        <w:t>zvoliť</w:t>
      </w:r>
    </w:p>
    <w:p w:rsidR="00A27FD1" w:rsidRDefault="00A27FD1" w:rsidP="00A27FD1">
      <w:pPr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  <w:r w:rsidRPr="00486332">
        <w:rPr>
          <w:rFonts w:ascii="Arial" w:hAnsi="Arial" w:cs="Arial"/>
          <w:sz w:val="20"/>
          <w:szCs w:val="20"/>
        </w:rPr>
        <w:t>dvoch členov Správnej rady Ústavu pamäti národa z kandidátov:</w:t>
      </w:r>
    </w:p>
    <w:p w:rsidR="00A27FD1" w:rsidRDefault="00A27FD1" w:rsidP="00A27FD1">
      <w:pPr>
        <w:widowControl/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:rsidR="001905FA" w:rsidRPr="00642066" w:rsidRDefault="001905FA" w:rsidP="00A27FD1">
      <w:pPr>
        <w:widowControl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42066">
        <w:rPr>
          <w:rFonts w:ascii="Arial" w:hAnsi="Arial" w:cs="Arial"/>
          <w:b/>
          <w:sz w:val="20"/>
          <w:szCs w:val="20"/>
        </w:rPr>
        <w:t>Mgr. Branislav Borovský</w:t>
      </w:r>
      <w:r w:rsidRPr="00642066">
        <w:rPr>
          <w:rFonts w:ascii="Arial" w:hAnsi="Arial" w:cs="Arial"/>
          <w:sz w:val="20"/>
          <w:szCs w:val="20"/>
        </w:rPr>
        <w:t xml:space="preserve"> (poslanec Richard Vašečka)</w:t>
      </w:r>
      <w:r w:rsidR="00D2527B">
        <w:rPr>
          <w:rFonts w:ascii="Arial" w:hAnsi="Arial" w:cs="Arial"/>
          <w:sz w:val="20"/>
          <w:szCs w:val="20"/>
        </w:rPr>
        <w:t>,</w:t>
      </w:r>
    </w:p>
    <w:p w:rsidR="001905FA" w:rsidRDefault="001905FA" w:rsidP="00A27FD1">
      <w:pPr>
        <w:widowControl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42066">
        <w:rPr>
          <w:rFonts w:ascii="Arial" w:hAnsi="Arial" w:cs="Arial"/>
          <w:b/>
          <w:sz w:val="20"/>
          <w:szCs w:val="20"/>
        </w:rPr>
        <w:t xml:space="preserve">Juraj </w:t>
      </w:r>
      <w:proofErr w:type="spellStart"/>
      <w:r w:rsidR="00A27FD1" w:rsidRPr="00642066">
        <w:rPr>
          <w:rFonts w:ascii="Arial" w:hAnsi="Arial" w:cs="Arial"/>
          <w:b/>
          <w:sz w:val="20"/>
          <w:szCs w:val="20"/>
        </w:rPr>
        <w:t>B</w:t>
      </w:r>
      <w:r w:rsidRPr="00642066">
        <w:rPr>
          <w:rFonts w:ascii="Arial" w:hAnsi="Arial" w:cs="Arial"/>
          <w:b/>
          <w:sz w:val="20"/>
          <w:szCs w:val="20"/>
        </w:rPr>
        <w:t>uzalka</w:t>
      </w:r>
      <w:proofErr w:type="spellEnd"/>
      <w:r w:rsidRPr="00642066">
        <w:rPr>
          <w:rFonts w:ascii="Arial" w:hAnsi="Arial" w:cs="Arial"/>
          <w:b/>
          <w:sz w:val="20"/>
          <w:szCs w:val="20"/>
        </w:rPr>
        <w:t xml:space="preserve"> doc., Mgr., </w:t>
      </w:r>
      <w:proofErr w:type="spellStart"/>
      <w:r w:rsidRPr="00642066">
        <w:rPr>
          <w:rFonts w:ascii="Arial" w:hAnsi="Arial" w:cs="Arial"/>
          <w:b/>
          <w:sz w:val="20"/>
          <w:szCs w:val="20"/>
        </w:rPr>
        <w:t>Ph.D</w:t>
      </w:r>
      <w:proofErr w:type="spellEnd"/>
      <w:r w:rsidRPr="00642066">
        <w:rPr>
          <w:rFonts w:ascii="Arial" w:hAnsi="Arial" w:cs="Arial"/>
          <w:b/>
          <w:sz w:val="20"/>
          <w:szCs w:val="20"/>
        </w:rPr>
        <w:t>., M. A.</w:t>
      </w:r>
      <w:r w:rsidRPr="00642066">
        <w:rPr>
          <w:rFonts w:ascii="Arial" w:hAnsi="Arial" w:cs="Arial"/>
          <w:sz w:val="20"/>
          <w:szCs w:val="20"/>
        </w:rPr>
        <w:t xml:space="preserve"> (</w:t>
      </w:r>
      <w:r w:rsidR="000C4C22" w:rsidRPr="00642066">
        <w:rPr>
          <w:rFonts w:ascii="Arial" w:hAnsi="Arial" w:cs="Arial"/>
          <w:sz w:val="20"/>
          <w:szCs w:val="20"/>
        </w:rPr>
        <w:t>poslanec Tibor Bastrnák za poslanecký</w:t>
      </w:r>
      <w:r w:rsidRPr="00642066">
        <w:rPr>
          <w:rFonts w:ascii="Arial" w:hAnsi="Arial" w:cs="Arial"/>
          <w:sz w:val="20"/>
          <w:szCs w:val="20"/>
        </w:rPr>
        <w:t xml:space="preserve"> klub MOST</w:t>
      </w:r>
      <w:r w:rsidR="00642066">
        <w:rPr>
          <w:rFonts w:ascii="Arial" w:hAnsi="Arial" w:cs="Arial"/>
          <w:sz w:val="20"/>
          <w:szCs w:val="20"/>
        </w:rPr>
        <w:t xml:space="preserve"> - </w:t>
      </w:r>
      <w:r w:rsidRPr="00642066">
        <w:rPr>
          <w:rFonts w:ascii="Arial" w:hAnsi="Arial" w:cs="Arial"/>
          <w:sz w:val="20"/>
          <w:szCs w:val="20"/>
        </w:rPr>
        <w:t>HÍD</w:t>
      </w:r>
      <w:bookmarkStart w:id="0" w:name="_GoBack"/>
      <w:bookmarkEnd w:id="0"/>
      <w:r w:rsidRPr="00642066">
        <w:rPr>
          <w:rFonts w:ascii="Arial" w:hAnsi="Arial" w:cs="Arial"/>
          <w:sz w:val="20"/>
          <w:szCs w:val="20"/>
        </w:rPr>
        <w:t>)</w:t>
      </w:r>
      <w:r w:rsidR="00D2527B">
        <w:rPr>
          <w:rFonts w:ascii="Arial" w:hAnsi="Arial" w:cs="Arial"/>
          <w:sz w:val="20"/>
          <w:szCs w:val="20"/>
        </w:rPr>
        <w:t>,</w:t>
      </w:r>
    </w:p>
    <w:p w:rsidR="00D2527B" w:rsidRPr="00D2527B" w:rsidRDefault="00D2527B" w:rsidP="00A27FD1">
      <w:pPr>
        <w:widowControl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2527B">
        <w:rPr>
          <w:rFonts w:ascii="Arial" w:hAnsi="Arial" w:cs="Arial"/>
          <w:b/>
          <w:sz w:val="20"/>
          <w:szCs w:val="20"/>
        </w:rPr>
        <w:t xml:space="preserve">Ing. Peter </w:t>
      </w:r>
      <w:proofErr w:type="spellStart"/>
      <w:r w:rsidRPr="00D2527B">
        <w:rPr>
          <w:rFonts w:ascii="Arial" w:hAnsi="Arial" w:cs="Arial"/>
          <w:b/>
          <w:sz w:val="20"/>
          <w:szCs w:val="20"/>
        </w:rPr>
        <w:t>Juščák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D2527B">
        <w:rPr>
          <w:rFonts w:ascii="Arial" w:hAnsi="Arial" w:cs="Arial"/>
          <w:sz w:val="20"/>
          <w:szCs w:val="20"/>
        </w:rPr>
        <w:t>(poslanci Ondrej Dostál a Peter Osuský)</w:t>
      </w:r>
      <w:r>
        <w:rPr>
          <w:rFonts w:ascii="Arial" w:hAnsi="Arial" w:cs="Arial"/>
          <w:sz w:val="20"/>
          <w:szCs w:val="20"/>
        </w:rPr>
        <w:t>,</w:t>
      </w:r>
    </w:p>
    <w:p w:rsidR="00A27FD1" w:rsidRPr="00642066" w:rsidRDefault="001905FA" w:rsidP="00A27FD1">
      <w:pPr>
        <w:widowControl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42066">
        <w:rPr>
          <w:rFonts w:ascii="Arial" w:hAnsi="Arial" w:cs="Arial"/>
          <w:b/>
          <w:sz w:val="20"/>
          <w:szCs w:val="20"/>
        </w:rPr>
        <w:t>PhDr. Janka Šípošová, CSc.</w:t>
      </w:r>
      <w:r w:rsidRPr="00642066">
        <w:rPr>
          <w:rFonts w:ascii="Arial" w:hAnsi="Arial" w:cs="Arial"/>
          <w:sz w:val="20"/>
          <w:szCs w:val="20"/>
        </w:rPr>
        <w:t xml:space="preserve"> (p</w:t>
      </w:r>
      <w:r w:rsidR="000C4C22" w:rsidRPr="00642066">
        <w:rPr>
          <w:rFonts w:ascii="Arial" w:hAnsi="Arial" w:cs="Arial"/>
          <w:sz w:val="20"/>
          <w:szCs w:val="20"/>
        </w:rPr>
        <w:t>oslanec Eduard Heger za</w:t>
      </w:r>
      <w:r w:rsidRPr="00642066">
        <w:rPr>
          <w:rFonts w:ascii="Arial" w:hAnsi="Arial" w:cs="Arial"/>
          <w:sz w:val="20"/>
          <w:szCs w:val="20"/>
        </w:rPr>
        <w:t xml:space="preserve"> poslaneck</w:t>
      </w:r>
      <w:r w:rsidR="000C4C22" w:rsidRPr="00642066">
        <w:rPr>
          <w:rFonts w:ascii="Arial" w:hAnsi="Arial" w:cs="Arial"/>
          <w:sz w:val="20"/>
          <w:szCs w:val="20"/>
        </w:rPr>
        <w:t>ý</w:t>
      </w:r>
      <w:r w:rsidRPr="00642066">
        <w:rPr>
          <w:rFonts w:ascii="Arial" w:hAnsi="Arial" w:cs="Arial"/>
          <w:sz w:val="20"/>
          <w:szCs w:val="20"/>
        </w:rPr>
        <w:t xml:space="preserve"> klub </w:t>
      </w:r>
      <w:proofErr w:type="spellStart"/>
      <w:r w:rsidRPr="00642066">
        <w:rPr>
          <w:rFonts w:ascii="Arial" w:hAnsi="Arial" w:cs="Arial"/>
          <w:sz w:val="20"/>
          <w:szCs w:val="20"/>
        </w:rPr>
        <w:t>OĽaNO</w:t>
      </w:r>
      <w:proofErr w:type="spellEnd"/>
      <w:r w:rsidRPr="00642066">
        <w:rPr>
          <w:rFonts w:ascii="Arial" w:hAnsi="Arial" w:cs="Arial"/>
          <w:sz w:val="20"/>
          <w:szCs w:val="20"/>
        </w:rPr>
        <w:t>)</w:t>
      </w:r>
      <w:r w:rsidR="00D2527B">
        <w:rPr>
          <w:rFonts w:ascii="Arial" w:hAnsi="Arial" w:cs="Arial"/>
          <w:sz w:val="20"/>
          <w:szCs w:val="20"/>
        </w:rPr>
        <w:t>;</w:t>
      </w:r>
    </w:p>
    <w:p w:rsidR="00A27FD1" w:rsidRDefault="00A27FD1" w:rsidP="00A27FD1">
      <w:pPr>
        <w:ind w:firstLine="708"/>
        <w:rPr>
          <w:rFonts w:ascii="Arial" w:hAnsi="Arial" w:cs="Arial"/>
          <w:i/>
          <w:sz w:val="20"/>
          <w:szCs w:val="20"/>
        </w:rPr>
      </w:pPr>
    </w:p>
    <w:p w:rsidR="00A27FD1" w:rsidRPr="00486332" w:rsidRDefault="00A27FD1" w:rsidP="00A27FD1">
      <w:pPr>
        <w:pStyle w:val="Odsekzoznamu"/>
        <w:numPr>
          <w:ilvl w:val="0"/>
          <w:numId w:val="2"/>
        </w:numPr>
        <w:rPr>
          <w:rFonts w:ascii="Arial" w:hAnsi="Arial" w:cs="Arial"/>
          <w:b/>
          <w:spacing w:val="110"/>
          <w:sz w:val="20"/>
          <w:szCs w:val="20"/>
        </w:rPr>
      </w:pPr>
      <w:r w:rsidRPr="00486332">
        <w:rPr>
          <w:rFonts w:ascii="Arial" w:hAnsi="Arial" w:cs="Arial"/>
          <w:b/>
          <w:spacing w:val="110"/>
          <w:sz w:val="20"/>
          <w:szCs w:val="20"/>
        </w:rPr>
        <w:t>vykonať opakovanú voľbu</w:t>
      </w:r>
    </w:p>
    <w:p w:rsidR="00A27FD1" w:rsidRDefault="00A27FD1" w:rsidP="00A27FD1">
      <w:pPr>
        <w:rPr>
          <w:rFonts w:ascii="Arial" w:hAnsi="Arial" w:cs="Arial"/>
          <w:sz w:val="20"/>
          <w:szCs w:val="20"/>
        </w:rPr>
      </w:pPr>
    </w:p>
    <w:p w:rsidR="00A27FD1" w:rsidRDefault="00B21A66" w:rsidP="00A27F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34</w:t>
      </w:r>
      <w:r w:rsidR="00A27FD1">
        <w:rPr>
          <w:rFonts w:ascii="Arial" w:hAnsi="Arial" w:cs="Arial"/>
          <w:sz w:val="20"/>
          <w:szCs w:val="20"/>
        </w:rPr>
        <w:t xml:space="preserve">. schôdzi Národnej rady Slovenskej republiky v prípade, že vo voľbe nebudú zvolení dvaja členovia Správnej rady Ústavu pamäti národa s tým, že do opakovanej voľby </w:t>
      </w:r>
      <w:r w:rsidR="00A27FD1" w:rsidRPr="00A67897">
        <w:rPr>
          <w:rFonts w:ascii="Arial" w:hAnsi="Arial" w:cs="Arial"/>
          <w:sz w:val="20"/>
          <w:szCs w:val="20"/>
        </w:rPr>
        <w:t>postupujú všetci kandidáti, ktorí vo voľbe nezískali potrebný počet hlasov</w:t>
      </w:r>
      <w:r w:rsidR="00D2527B">
        <w:rPr>
          <w:rFonts w:ascii="Arial" w:hAnsi="Arial" w:cs="Arial"/>
          <w:sz w:val="20"/>
          <w:szCs w:val="20"/>
        </w:rPr>
        <w:t>;</w:t>
      </w:r>
    </w:p>
    <w:p w:rsidR="00A27FD1" w:rsidRPr="00A67897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422">
        <w:rPr>
          <w:rFonts w:ascii="Arial" w:hAnsi="Arial" w:cs="Arial"/>
          <w:b/>
          <w:spacing w:val="110"/>
          <w:sz w:val="20"/>
          <w:szCs w:val="20"/>
        </w:rPr>
        <w:t>poveruje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21A66">
        <w:rPr>
          <w:rFonts w:ascii="Arial" w:hAnsi="Arial" w:cs="Arial"/>
          <w:sz w:val="20"/>
          <w:szCs w:val="20"/>
        </w:rPr>
        <w:t>oslankyňu</w:t>
      </w:r>
      <w:r>
        <w:rPr>
          <w:rFonts w:ascii="Arial" w:hAnsi="Arial" w:cs="Arial"/>
          <w:sz w:val="20"/>
          <w:szCs w:val="20"/>
        </w:rPr>
        <w:t xml:space="preserve"> </w:t>
      </w:r>
      <w:r w:rsidR="00B21A66">
        <w:rPr>
          <w:rFonts w:ascii="Arial" w:hAnsi="Arial" w:cs="Arial"/>
          <w:sz w:val="20"/>
          <w:szCs w:val="20"/>
        </w:rPr>
        <w:t xml:space="preserve">Luciu </w:t>
      </w:r>
      <w:proofErr w:type="spellStart"/>
      <w:r w:rsidR="00B21A66">
        <w:rPr>
          <w:rFonts w:ascii="Arial" w:hAnsi="Arial" w:cs="Arial"/>
          <w:sz w:val="20"/>
          <w:szCs w:val="20"/>
        </w:rPr>
        <w:t>Žitňanskú</w:t>
      </w:r>
      <w:proofErr w:type="spellEnd"/>
      <w:r>
        <w:rPr>
          <w:rFonts w:ascii="Arial" w:hAnsi="Arial" w:cs="Arial"/>
          <w:sz w:val="20"/>
          <w:szCs w:val="20"/>
        </w:rPr>
        <w:t xml:space="preserve"> predniesť návrh na voľbu členov Správnej rady Ústavu pamäti národa na schôdzi Národnej rady Slovenskej republiky.</w:t>
      </w: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A27FD1" w:rsidP="00A27FD1">
      <w:pPr>
        <w:jc w:val="both"/>
        <w:rPr>
          <w:rFonts w:ascii="Arial" w:hAnsi="Arial" w:cs="Arial"/>
          <w:sz w:val="20"/>
          <w:szCs w:val="20"/>
        </w:rPr>
      </w:pPr>
    </w:p>
    <w:p w:rsidR="00A27FD1" w:rsidRDefault="00B21A66" w:rsidP="00A2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</w:r>
      <w:r w:rsidR="00A27FD1">
        <w:rPr>
          <w:rFonts w:ascii="Arial" w:hAnsi="Arial" w:cs="Arial"/>
          <w:sz w:val="20"/>
          <w:szCs w:val="20"/>
        </w:rPr>
        <w:tab/>
        <w:t xml:space="preserve">  </w:t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Anna Verešová</w:t>
      </w:r>
    </w:p>
    <w:p w:rsidR="00A27FD1" w:rsidRDefault="00B21A66" w:rsidP="00A2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Augustín Hambálek</w:t>
      </w:r>
      <w:r w:rsidR="00A27FD1">
        <w:rPr>
          <w:rFonts w:ascii="Arial" w:hAnsi="Arial" w:cs="Arial"/>
          <w:sz w:val="20"/>
          <w:szCs w:val="20"/>
        </w:rPr>
        <w:t xml:space="preserve">  </w:t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 w:rsidR="00A27F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predsedníčka</w:t>
      </w:r>
      <w:r w:rsidR="00A27FD1">
        <w:rPr>
          <w:rFonts w:ascii="Arial" w:hAnsi="Arial" w:cs="Arial"/>
          <w:sz w:val="20"/>
          <w:szCs w:val="20"/>
        </w:rPr>
        <w:t xml:space="preserve"> výboru</w:t>
      </w:r>
    </w:p>
    <w:p w:rsidR="00B21A66" w:rsidRPr="00885422" w:rsidRDefault="00B21A66" w:rsidP="00A2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A27FD1" w:rsidRDefault="00A27FD1" w:rsidP="00A27FD1"/>
    <w:p w:rsidR="00D84A42" w:rsidRDefault="00286A9E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E2C"/>
    <w:multiLevelType w:val="hybridMultilevel"/>
    <w:tmpl w:val="E4A0492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FE1"/>
    <w:multiLevelType w:val="hybridMultilevel"/>
    <w:tmpl w:val="3B883BFE"/>
    <w:lvl w:ilvl="0" w:tplc="0000000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0D4002D"/>
    <w:multiLevelType w:val="hybridMultilevel"/>
    <w:tmpl w:val="FC6A2E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14"/>
    <w:rsid w:val="000C4C22"/>
    <w:rsid w:val="00121927"/>
    <w:rsid w:val="001905FA"/>
    <w:rsid w:val="00273B6F"/>
    <w:rsid w:val="00286A9E"/>
    <w:rsid w:val="00642066"/>
    <w:rsid w:val="00792414"/>
    <w:rsid w:val="00905C3F"/>
    <w:rsid w:val="00A27FD1"/>
    <w:rsid w:val="00B006CF"/>
    <w:rsid w:val="00B21A66"/>
    <w:rsid w:val="00BE3990"/>
    <w:rsid w:val="00D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2DEC5-A892-4F51-BA80-B5D68D8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7F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7F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6A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6A9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2018-09-04T07:41:00Z</cp:lastPrinted>
  <dcterms:created xsi:type="dcterms:W3CDTF">2018-07-26T11:35:00Z</dcterms:created>
  <dcterms:modified xsi:type="dcterms:W3CDTF">2018-09-04T07:42:00Z</dcterms:modified>
</cp:coreProperties>
</file>