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237E5" w:rsidP="003B16E4">
      <w:pPr>
        <w:bidi w:val="0"/>
        <w:rPr>
          <w:rFonts w:ascii="Times New Roman" w:hAnsi="Times New Roman"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73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1131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4F3E9E" w:rsidRPr="0019188B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19188B" w:rsidR="0019188B">
        <w:rPr>
          <w:rFonts w:ascii="Times New Roman" w:hAnsi="Times New Roman"/>
          <w:sz w:val="36"/>
          <w:szCs w:val="36"/>
        </w:rPr>
        <w:t>411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</w:t>
      </w:r>
      <w:r w:rsidR="00F23037">
        <w:rPr>
          <w:rFonts w:ascii="Times New Roman" w:hAnsi="Times New Roman"/>
          <w:b/>
        </w:rPr>
        <w:t xml:space="preserve"> </w:t>
      </w:r>
      <w:r w:rsidR="004F3E9E">
        <w:rPr>
          <w:rFonts w:ascii="Times New Roman" w:hAnsi="Times New Roman"/>
          <w:b/>
        </w:rPr>
        <w:t>4. septembra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4F3E9E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4F3E9E" w:rsidP="004F3E9E">
      <w:pPr>
        <w:bidi w:val="0"/>
        <w:jc w:val="both"/>
        <w:rPr>
          <w:rFonts w:ascii="Times New Roman" w:hAnsi="Times New Roman"/>
        </w:rPr>
      </w:pPr>
      <w:r w:rsidRPr="004F3E9E">
        <w:rPr>
          <w:rFonts w:ascii="Times New Roman" w:hAnsi="Times New Roman"/>
        </w:rPr>
        <w:t xml:space="preserve">k vládnemu návrhu zákona, ktorým sa mení a dopĺňa zákon č. 506/2009 Z. z. o ochranných známkach v znení neskorších predpisov a ktorým sa menia a dopĺňajú niektoré zákony (tlač 983) </w:t>
      </w:r>
    </w:p>
    <w:p w:rsidR="007237E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19188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4F3E9E" w:rsidP="004F3E9E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="007237E5">
        <w:rPr>
          <w:rFonts w:ascii="Times New Roman" w:hAnsi="Times New Roman"/>
        </w:rPr>
        <w:t> </w:t>
      </w:r>
      <w:r>
        <w:rPr>
          <w:rFonts w:ascii="Times New Roman" w:hAnsi="Times New Roman"/>
        </w:rPr>
        <w:tab/>
      </w:r>
      <w:r w:rsidRPr="005C00FF" w:rsidR="005C00FF">
        <w:rPr>
          <w:rFonts w:ascii="Times New Roman" w:hAnsi="Times New Roman"/>
        </w:rPr>
        <w:t>s v</w:t>
      </w:r>
      <w:r w:rsidRPr="005C00FF" w:rsidR="005C00FF">
        <w:rPr>
          <w:rFonts w:ascii="Times New Roman" w:hAnsi="Times New Roman" w:cs="Arial"/>
          <w:noProof/>
        </w:rPr>
        <w:t xml:space="preserve">ládnym návrhom zákona, </w:t>
      </w:r>
      <w:r w:rsidRPr="004F3E9E">
        <w:rPr>
          <w:rFonts w:ascii="Times New Roman" w:hAnsi="Times New Roman"/>
        </w:rPr>
        <w:t>ktorým sa mení a dopĺňa zákon č. 506/2009 Z. z. o ochranných známkach v znení neskorších predpisov a ktorým sa menia a dopĺňajú niektoré zákony (tlač 983)</w:t>
      </w:r>
      <w:r>
        <w:rPr>
          <w:rFonts w:ascii="Times New Roman" w:hAnsi="Times New Roman"/>
        </w:rPr>
        <w:t>;</w:t>
        <w:tab/>
      </w:r>
      <w:r w:rsidRPr="004F3E9E">
        <w:rPr>
          <w:rFonts w:ascii="Times New Roman" w:hAnsi="Times New Roman"/>
        </w:rPr>
        <w:t xml:space="preserve"> </w:t>
      </w:r>
    </w:p>
    <w:p w:rsidR="00297AEF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4F3E9E" w:rsidP="004F3E9E">
      <w:pPr>
        <w:bidi w:val="0"/>
        <w:ind w:firstLine="1134"/>
        <w:jc w:val="both"/>
        <w:rPr>
          <w:rFonts w:ascii="Times New Roman" w:hAnsi="Times New Roman"/>
        </w:rPr>
      </w:pPr>
      <w:r w:rsidR="005C00FF">
        <w:rPr>
          <w:rFonts w:ascii="Times New Roman" w:hAnsi="Times New Roman" w:cs="Arial"/>
          <w:noProof/>
        </w:rPr>
        <w:t>v</w:t>
      </w:r>
      <w:r w:rsidRPr="009E521F" w:rsidR="005C00FF">
        <w:rPr>
          <w:rFonts w:ascii="Times New Roman" w:hAnsi="Times New Roman" w:cs="Arial"/>
          <w:noProof/>
        </w:rPr>
        <w:t>ládny návrh zákona,</w:t>
      </w:r>
      <w:r w:rsidR="004F3E9E">
        <w:rPr>
          <w:rFonts w:ascii="Times New Roman" w:hAnsi="Times New Roman" w:cs="Arial"/>
          <w:noProof/>
        </w:rPr>
        <w:t xml:space="preserve"> </w:t>
      </w:r>
      <w:r w:rsidRPr="004F3E9E" w:rsidR="004F3E9E">
        <w:rPr>
          <w:rFonts w:ascii="Times New Roman" w:hAnsi="Times New Roman"/>
        </w:rPr>
        <w:t xml:space="preserve">ktorým sa mení a dopĺňa zákon č. 506/2009 Z. z. o ochranných známkach v znení neskorších predpisov a ktorým sa menia a dopĺňajú niektoré zákony (tlač 983)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4F3E9E">
        <w:rPr>
          <w:rFonts w:ascii="Times New Roman" w:hAnsi="Times New Roman"/>
        </w:rPr>
        <w:t xml:space="preserve">hospodárske záležitosti.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60C77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B6E1A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B6E1A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2B6E1A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19188B">
        <w:rPr>
          <w:rFonts w:ascii="Times New Roman" w:hAnsi="Times New Roman"/>
          <w:b/>
        </w:rPr>
        <w:t>411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>o 4. septembra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4F3E9E" w:rsidP="00261C0D">
      <w:pPr>
        <w:bidi w:val="0"/>
        <w:jc w:val="both"/>
        <w:rPr>
          <w:rFonts w:ascii="Times New Roman" w:hAnsi="Times New Roman"/>
          <w:b/>
        </w:rPr>
      </w:pPr>
    </w:p>
    <w:p w:rsidR="004F3E9E" w:rsidRPr="004F3E9E" w:rsidP="004F3E9E">
      <w:pPr>
        <w:bidi w:val="0"/>
        <w:jc w:val="both"/>
        <w:rPr>
          <w:rFonts w:ascii="Times New Roman" w:hAnsi="Times New Roman"/>
          <w:b/>
        </w:rPr>
      </w:pPr>
      <w:r w:rsidRPr="004F3E9E">
        <w:rPr>
          <w:rFonts w:ascii="Times New Roman" w:hAnsi="Times New Roman"/>
          <w:b/>
        </w:rPr>
        <w:t xml:space="preserve">k vládnemu návrhu zákona, ktorým sa mení a dopĺňa zákon č. 506/2009 Z. z. o ochranných známkach v znení neskorších predpisov a ktorým sa menia a dopĺňajú niektoré zákony (tlač 983) 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2A7F76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A8415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A8415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2A7F76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2A7F76" w:rsidP="002A7F76">
      <w:pPr>
        <w:bidi w:val="0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2 v poznámke pod čiarou k odkazu 2 sa slovo „Nariadenie“ nahrádza slovami „ Čl. 1 nariadenia“.</w:t>
      </w:r>
    </w:p>
    <w:p w:rsidR="002A7F76" w:rsidP="002A7F76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pripomienku, ktorou sa spresňuje odkaz na právny pojem upravený v osobitnom právnom predpise (čl. 1 „Ochranná známka Európskej únie“), ktorým je nariadenie</w:t>
      </w:r>
      <w:r w:rsidRPr="00675A53">
        <w:rPr>
          <w:rFonts w:ascii="Times New Roman" w:hAnsi="Times New Roman"/>
        </w:rPr>
        <w:t xml:space="preserve"> Európskeho parlamentu a Rady (EÚ) 2017/1001</w:t>
      </w:r>
      <w:r>
        <w:rPr>
          <w:rFonts w:ascii="Times New Roman" w:hAnsi="Times New Roman"/>
        </w:rPr>
        <w:t>.</w:t>
      </w:r>
    </w:p>
    <w:p w:rsidR="002A7F76" w:rsidRPr="007D0990" w:rsidP="002A7F76">
      <w:pPr>
        <w:bidi w:val="0"/>
        <w:jc w:val="both"/>
        <w:rPr>
          <w:rFonts w:ascii="Times New Roman" w:hAnsi="Times New Roman"/>
          <w:u w:val="single"/>
        </w:rPr>
      </w:pPr>
    </w:p>
    <w:p w:rsidR="002A7F76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2A7F76" w:rsidRPr="007D0990" w:rsidP="002A7F76">
      <w:pPr>
        <w:bidi w:val="0"/>
        <w:spacing w:after="160" w:line="259" w:lineRule="auto"/>
        <w:ind w:firstLine="64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 čl. I bod 9</w:t>
      </w:r>
      <w:r w:rsidRPr="007D0990">
        <w:rPr>
          <w:rFonts w:ascii="Times New Roman" w:hAnsi="Times New Roman"/>
          <w:lang w:eastAsia="en-US"/>
        </w:rPr>
        <w:t xml:space="preserve"> § 5 ods. 1 písm. i) sa sl</w:t>
      </w:r>
      <w:r>
        <w:rPr>
          <w:rFonts w:ascii="Times New Roman" w:hAnsi="Times New Roman"/>
          <w:lang w:eastAsia="en-US"/>
        </w:rPr>
        <w:t xml:space="preserve">ovo „je“ nahrádza slovami  </w:t>
      </w:r>
      <w:r w:rsidRPr="007D0990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„</w:t>
      </w:r>
      <w:r w:rsidRPr="007D0990">
        <w:rPr>
          <w:rFonts w:ascii="Times New Roman" w:hAnsi="Times New Roman"/>
          <w:lang w:eastAsia="en-US"/>
        </w:rPr>
        <w:t>by</w:t>
      </w:r>
      <w:r>
        <w:rPr>
          <w:rFonts w:ascii="Times New Roman" w:hAnsi="Times New Roman"/>
          <w:lang w:eastAsia="en-US"/>
        </w:rPr>
        <w:t xml:space="preserve"> bolo</w:t>
      </w:r>
      <w:r w:rsidRPr="007D0990">
        <w:rPr>
          <w:rFonts w:ascii="Times New Roman" w:hAnsi="Times New Roman"/>
          <w:lang w:eastAsia="en-US"/>
        </w:rPr>
        <w:t xml:space="preserve">“ . </w:t>
      </w:r>
    </w:p>
    <w:p w:rsidR="002A7F76" w:rsidP="002A7F76">
      <w:pPr>
        <w:bidi w:val="0"/>
        <w:ind w:left="3538"/>
        <w:jc w:val="both"/>
        <w:rPr>
          <w:rFonts w:ascii="Times New Roman" w:hAnsi="Times New Roman"/>
          <w:lang w:eastAsia="en-US"/>
        </w:rPr>
      </w:pPr>
    </w:p>
    <w:p w:rsidR="002A7F76" w:rsidP="002A7F76">
      <w:pPr>
        <w:bidi w:val="0"/>
        <w:spacing w:after="160" w:line="259" w:lineRule="auto"/>
        <w:ind w:left="3540"/>
        <w:jc w:val="both"/>
        <w:rPr>
          <w:rFonts w:ascii="Times New Roman" w:hAnsi="Times New Roman"/>
          <w:lang w:eastAsia="en-US"/>
        </w:rPr>
      </w:pPr>
      <w:r w:rsidRPr="007D0990">
        <w:rPr>
          <w:rFonts w:ascii="Times New Roman" w:hAnsi="Times New Roman"/>
          <w:lang w:eastAsia="en-US"/>
        </w:rPr>
        <w:t>Ide o legislatívno-technickú pripomienku, ktorou sa odstraňuje vnútorne nekoherentná formulácia, podľa ktorej do registra ochranných známok „</w:t>
      </w:r>
      <w:r w:rsidRPr="007D0990">
        <w:rPr>
          <w:rFonts w:ascii="Times New Roman" w:hAnsi="Times New Roman"/>
          <w:i/>
          <w:lang w:eastAsia="en-US"/>
        </w:rPr>
        <w:t>sa nezapíše označenie, ak j</w:t>
      </w:r>
      <w:r>
        <w:rPr>
          <w:rFonts w:ascii="Times New Roman" w:hAnsi="Times New Roman"/>
          <w:i/>
          <w:lang w:eastAsia="en-US"/>
        </w:rPr>
        <w:t>e jeho používanie alebo zápis v </w:t>
      </w:r>
      <w:r w:rsidRPr="007D0990">
        <w:rPr>
          <w:rFonts w:ascii="Times New Roman" w:hAnsi="Times New Roman"/>
          <w:i/>
          <w:lang w:eastAsia="en-US"/>
        </w:rPr>
        <w:t>rozpore</w:t>
      </w:r>
      <w:r w:rsidRPr="007D0990">
        <w:rPr>
          <w:rFonts w:ascii="Times New Roman" w:hAnsi="Times New Roman"/>
          <w:lang w:eastAsia="en-US"/>
        </w:rPr>
        <w:t>...“ a súčasne sa precizuje navrhované ustanovenie s čl. 4 ods. 1 písm. i) až k) a ods. 3 písm. a) smernice Európskeho parlamentu a Rady (EÚ) 2015/2436. Naviac, podľa platného znenia § 33 zákona 506/2009 Z.</w:t>
      </w:r>
      <w:r>
        <w:rPr>
          <w:rFonts w:ascii="Times New Roman" w:hAnsi="Times New Roman"/>
          <w:lang w:eastAsia="en-US"/>
        </w:rPr>
        <w:t xml:space="preserve"> </w:t>
      </w:r>
      <w:r w:rsidRPr="007D0990">
        <w:rPr>
          <w:rFonts w:ascii="Times New Roman" w:hAnsi="Times New Roman"/>
          <w:lang w:eastAsia="en-US"/>
        </w:rPr>
        <w:t>z. o ochranných známkach v znení neskorších predpisoch,  označenie, ktoré je zapísané do registra a ktoré sa používa, je ochranná známka, a nie „označenie“.</w:t>
      </w:r>
    </w:p>
    <w:p w:rsidR="00A84156" w:rsidP="002A7F76">
      <w:pPr>
        <w:bidi w:val="0"/>
        <w:spacing w:after="160" w:line="259" w:lineRule="auto"/>
        <w:ind w:left="3540"/>
        <w:jc w:val="both"/>
        <w:rPr>
          <w:rFonts w:ascii="Times New Roman" w:hAnsi="Times New Roman"/>
          <w:lang w:eastAsia="en-US"/>
        </w:rPr>
      </w:pPr>
    </w:p>
    <w:p w:rsidR="00A84156" w:rsidP="002A7F76">
      <w:pPr>
        <w:bidi w:val="0"/>
        <w:spacing w:after="160" w:line="259" w:lineRule="auto"/>
        <w:ind w:left="3540"/>
        <w:jc w:val="both"/>
        <w:rPr>
          <w:rFonts w:ascii="Times New Roman" w:hAnsi="Times New Roman"/>
          <w:lang w:eastAsia="en-US"/>
        </w:rPr>
      </w:pPr>
    </w:p>
    <w:p w:rsidR="00A84156" w:rsidP="002A7F76">
      <w:pPr>
        <w:bidi w:val="0"/>
        <w:spacing w:after="160" w:line="259" w:lineRule="auto"/>
        <w:ind w:left="3540"/>
        <w:jc w:val="both"/>
        <w:rPr>
          <w:rFonts w:ascii="Times New Roman" w:hAnsi="Times New Roman"/>
          <w:lang w:eastAsia="en-US"/>
        </w:rPr>
      </w:pPr>
    </w:p>
    <w:p w:rsidR="00A84156" w:rsidRPr="007D0990" w:rsidP="002A7F76">
      <w:pPr>
        <w:bidi w:val="0"/>
        <w:spacing w:after="160" w:line="259" w:lineRule="auto"/>
        <w:ind w:left="3540"/>
        <w:jc w:val="both"/>
        <w:rPr>
          <w:rFonts w:ascii="Times New Roman" w:hAnsi="Times New Roman"/>
          <w:lang w:eastAsia="en-US"/>
        </w:rPr>
      </w:pPr>
    </w:p>
    <w:p w:rsidR="002A7F76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 čl. I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2A7F76" w:rsidP="002A7F76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632B8F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čl. I bod 18 § 7c ods. 5 sa slová „za dátum zápisu podľa odseku 1 sa“ nahrádza slovami „na účely odseku 1 sa za dátum zápisu“. </w:t>
      </w:r>
    </w:p>
    <w:p w:rsidR="00A84156" w:rsidRPr="00632B8F" w:rsidP="002A7F76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3544"/>
        <w:jc w:val="both"/>
        <w:rPr>
          <w:rFonts w:ascii="Times New Roman" w:hAnsi="Times New Roman"/>
          <w:u w:val="single"/>
        </w:rPr>
      </w:pPr>
      <w:r w:rsidRPr="00632B8F">
        <w:rPr>
          <w:rFonts w:ascii="Times New Roman" w:hAnsi="Times New Roman"/>
        </w:rPr>
        <w:t>Ide o leg</w:t>
      </w:r>
      <w:r>
        <w:rPr>
          <w:rFonts w:ascii="Times New Roman" w:hAnsi="Times New Roman"/>
        </w:rPr>
        <w:t xml:space="preserve">islatívno-technickú pripomienku, ktorou sa spresňuje formulácia ustanovenia, nakoľko odsek 1 neupravuje dátum zápisu ochrannej známky, ale len určuje dobu, ktorej uplynutie je potrebné pre „stratu“ niektorých práv z ochrannej známky. 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2A7F76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 w:rsidRPr="006212F7">
        <w:rPr>
          <w:rFonts w:ascii="Times New Roman" w:hAnsi="Times New Roman"/>
          <w:u w:val="single"/>
        </w:rPr>
        <w:t>K čl. I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2A7F76" w:rsidP="002A7F76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6212F7">
        <w:rPr>
          <w:rFonts w:ascii="Times New Roman" w:hAnsi="Times New Roman"/>
        </w:rPr>
        <w:t>V čl. I bod 21 § 14 ods. 1 písm. a) sa slová „meno a priezvisko alebo adresu tretej osoby“ sa nahrádzajú slovami „ich vl</w:t>
      </w:r>
      <w:r>
        <w:rPr>
          <w:rFonts w:ascii="Times New Roman" w:hAnsi="Times New Roman"/>
        </w:rPr>
        <w:t>astné meno a</w:t>
      </w:r>
      <w:r w:rsidRPr="006212F7">
        <w:rPr>
          <w:rFonts w:ascii="Times New Roman" w:hAnsi="Times New Roman"/>
        </w:rPr>
        <w:t xml:space="preserve"> priezvisko alebo adresu“</w:t>
      </w:r>
      <w:r>
        <w:rPr>
          <w:rFonts w:ascii="Times New Roman" w:hAnsi="Times New Roman"/>
        </w:rPr>
        <w:t>.</w:t>
      </w:r>
    </w:p>
    <w:p w:rsidR="002A7F76" w:rsidP="002A7F76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</w:p>
    <w:p w:rsidR="002A7F76" w:rsidRPr="006212F7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632B8F">
        <w:rPr>
          <w:rFonts w:ascii="Times New Roman" w:hAnsi="Times New Roman"/>
        </w:rPr>
        <w:t>Ide o leg</w:t>
      </w:r>
      <w:r>
        <w:rPr>
          <w:rFonts w:ascii="Times New Roman" w:hAnsi="Times New Roman"/>
        </w:rPr>
        <w:t xml:space="preserve">islatívno-technickú pripomienku, ktorou sa spresňuje formulácia ustanovenia vzhľadom na znenie úvodnej vety predmetného ustanovenia. </w:t>
      </w:r>
    </w:p>
    <w:p w:rsidR="002A7F76" w:rsidRPr="00E6695A" w:rsidP="002A7F76">
      <w:pPr>
        <w:bidi w:val="0"/>
        <w:rPr>
          <w:rFonts w:ascii="Times New Roman" w:hAnsi="Times New Roman"/>
          <w:u w:val="single"/>
        </w:rPr>
      </w:pPr>
    </w:p>
    <w:p w:rsidR="002A7F76" w:rsidRPr="003D495E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 w:rsidRPr="003D495E">
        <w:rPr>
          <w:rFonts w:ascii="Times New Roman" w:hAnsi="Times New Roman"/>
          <w:u w:val="single"/>
        </w:rPr>
        <w:t>K čl. I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V čl. I sa za bod 46 vkladá nový bod 47, ktorý znie: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„47. V § 33 ods. 1 sa slová „§ 30“ nahrádzajú slovami „§ 30 ods. 1“.“.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RPr="003D495E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3D495E">
        <w:rPr>
          <w:rFonts w:ascii="Times New Roman" w:hAnsi="Times New Roman"/>
        </w:rPr>
        <w:t>Legislatívno-technická úprava</w:t>
      </w:r>
      <w:r w:rsidR="00A84156">
        <w:rPr>
          <w:rFonts w:ascii="Times New Roman" w:hAnsi="Times New Roman"/>
        </w:rPr>
        <w:t xml:space="preserve"> v súvislosti so </w:t>
      </w:r>
      <w:r>
        <w:rPr>
          <w:rFonts w:ascii="Times New Roman" w:hAnsi="Times New Roman"/>
        </w:rPr>
        <w:t>zmenou členenia § 30 (čl. I bod 44).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A8415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RPr="003D495E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 w:rsidRPr="003D495E">
        <w:rPr>
          <w:rFonts w:ascii="Times New Roman" w:hAnsi="Times New Roman"/>
          <w:u w:val="single"/>
        </w:rPr>
        <w:t>K čl. I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V čl. I sa za bod 60 vkladá nový bod 61, ktorý znie: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„61. V § 39 ods. 4 písm. c) sa slová „§ 30“ nahrádzajú slovami „§ 30 ods. 1“.“.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3D495E">
        <w:rPr>
          <w:rFonts w:ascii="Times New Roman" w:hAnsi="Times New Roman"/>
        </w:rPr>
        <w:t>Legislatívno-technická úprava</w:t>
      </w:r>
      <w:r w:rsidR="00A84156">
        <w:rPr>
          <w:rFonts w:ascii="Times New Roman" w:hAnsi="Times New Roman"/>
        </w:rPr>
        <w:t xml:space="preserve"> v súvislosti so </w:t>
      </w:r>
      <w:r>
        <w:rPr>
          <w:rFonts w:ascii="Times New Roman" w:hAnsi="Times New Roman"/>
        </w:rPr>
        <w:t>zmenou členenia § 30 (čl. I bod 44).</w:t>
      </w:r>
    </w:p>
    <w:p w:rsidR="00A84156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A84156" w:rsidRPr="003D495E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RPr="009F42A7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 w:rsidRPr="009F42A7">
        <w:rPr>
          <w:rFonts w:ascii="Times New Roman" w:hAnsi="Times New Roman"/>
          <w:u w:val="single"/>
        </w:rPr>
        <w:t>K čl. I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V čl. I bod 63 § 44a ods. 4 sa za druhé slovo „zmluvy“ vkladajú slová „o používaní“.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9F42A7">
        <w:rPr>
          <w:rFonts w:ascii="Times New Roman" w:hAnsi="Times New Roman"/>
        </w:rPr>
        <w:t>Legislatívno-technická úprava</w:t>
      </w:r>
      <w:r>
        <w:rPr>
          <w:rFonts w:ascii="Times New Roman" w:hAnsi="Times New Roman"/>
        </w:rPr>
        <w:t xml:space="preserve"> spočívajúca v dodržiavaní zavedenej legislatívnej skratky  v čl. I bod 63 § 44 ods. 1.</w:t>
      </w:r>
    </w:p>
    <w:p w:rsidR="002A7F76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A7F76" w:rsidRPr="009F42A7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</w:p>
    <w:p w:rsidR="002A7F76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čl. I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  <w:u w:val="single"/>
        </w:rPr>
      </w:pPr>
    </w:p>
    <w:p w:rsidR="002A7F76" w:rsidRPr="007D0990" w:rsidP="002A7F76">
      <w:pPr>
        <w:bidi w:val="0"/>
        <w:spacing w:after="160" w:line="360" w:lineRule="auto"/>
        <w:ind w:left="644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čl. I bod 63</w:t>
      </w:r>
      <w:r w:rsidRPr="007D0990">
        <w:rPr>
          <w:rFonts w:ascii="Times New Roman" w:hAnsi="Times New Roman"/>
          <w:lang w:eastAsia="en-US"/>
        </w:rPr>
        <w:t xml:space="preserve"> § 45 ods. 2 </w:t>
      </w:r>
      <w:r>
        <w:rPr>
          <w:rFonts w:ascii="Times New Roman" w:hAnsi="Times New Roman"/>
          <w:lang w:eastAsia="en-US"/>
        </w:rPr>
        <w:t xml:space="preserve">a 3 </w:t>
      </w:r>
      <w:r w:rsidRPr="007D0990">
        <w:rPr>
          <w:rFonts w:ascii="Times New Roman" w:hAnsi="Times New Roman"/>
          <w:lang w:eastAsia="en-US"/>
        </w:rPr>
        <w:t>sa slová  „do výlučných práv“ nahrádzajú slovami „do výlučného práva“.</w:t>
      </w:r>
    </w:p>
    <w:p w:rsidR="002A7F76" w:rsidRPr="007D0990" w:rsidP="002A7F76">
      <w:pPr>
        <w:bidi w:val="0"/>
        <w:spacing w:after="160" w:line="259" w:lineRule="auto"/>
        <w:ind w:left="3544"/>
        <w:jc w:val="both"/>
        <w:rPr>
          <w:rFonts w:ascii="Times New Roman" w:hAnsi="Times New Roman"/>
          <w:lang w:eastAsia="en-US"/>
        </w:rPr>
      </w:pPr>
      <w:r w:rsidRPr="007D0990">
        <w:rPr>
          <w:rFonts w:ascii="Times New Roman" w:hAnsi="Times New Roman"/>
          <w:lang w:eastAsia="en-US"/>
        </w:rPr>
        <w:t>Ide o gramatickú pripomienku.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</w:p>
    <w:p w:rsidR="002A7F76" w:rsidRPr="009346D4" w:rsidP="002A7F76">
      <w:pPr>
        <w:pStyle w:val="ListParagraph"/>
        <w:numPr>
          <w:numId w:val="19"/>
        </w:numPr>
        <w:bidi w:val="0"/>
        <w:spacing w:after="200" w:line="276" w:lineRule="auto"/>
        <w:ind w:left="644"/>
        <w:rPr>
          <w:rFonts w:ascii="Times New Roman" w:hAnsi="Times New Roman"/>
          <w:u w:val="single"/>
        </w:rPr>
      </w:pPr>
      <w:r w:rsidRPr="009346D4">
        <w:rPr>
          <w:rFonts w:ascii="Times New Roman" w:hAnsi="Times New Roman"/>
          <w:u w:val="single"/>
        </w:rPr>
        <w:t>K čl. I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63 § 45 ods. 3 sa v prvej vete slovo „dohodnuté“ nahrádza slovami „v zmluve o používaní uvedené“.</w:t>
      </w:r>
    </w:p>
    <w:p w:rsidR="002A7F76" w:rsidP="002A7F76">
      <w:pPr>
        <w:pStyle w:val="ListParagraph"/>
        <w:bidi w:val="0"/>
        <w:spacing w:line="360" w:lineRule="auto"/>
        <w:ind w:left="644"/>
        <w:jc w:val="both"/>
        <w:rPr>
          <w:rFonts w:ascii="Times New Roman" w:hAnsi="Times New Roman"/>
        </w:rPr>
      </w:pPr>
    </w:p>
    <w:p w:rsidR="002A7F76" w:rsidRPr="00DE7AB8" w:rsidP="002A7F76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9346D4">
        <w:rPr>
          <w:rFonts w:ascii="Times New Roman" w:hAnsi="Times New Roman"/>
        </w:rPr>
        <w:t>Legislatívno-technická úprava</w:t>
      </w:r>
      <w:r>
        <w:rPr>
          <w:rFonts w:ascii="Times New Roman" w:hAnsi="Times New Roman"/>
        </w:rPr>
        <w:t>, ktorou sa upresňuje, v akom dokumente musí byť dohodnutá iná úprava postupu pri neoprávnenom zásahu do výlučných práv.</w:t>
      </w: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P="002A7F76">
      <w:pPr>
        <w:pStyle w:val="ListParagraph"/>
        <w:bidi w:val="0"/>
        <w:ind w:left="644"/>
        <w:rPr>
          <w:rFonts w:ascii="Times New Roman" w:hAnsi="Times New Roman"/>
        </w:rPr>
      </w:pPr>
    </w:p>
    <w:p w:rsidR="002A7F76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32C"/>
    <w:rsid w:val="003B16E4"/>
    <w:rsid w:val="003B5025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D0990"/>
    <w:rsid w:val="007E16F5"/>
    <w:rsid w:val="007F0517"/>
    <w:rsid w:val="007F3316"/>
    <w:rsid w:val="007F4AC6"/>
    <w:rsid w:val="00805D8C"/>
    <w:rsid w:val="00815BB8"/>
    <w:rsid w:val="00816B9F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46D4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42A7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6695A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D602-D67E-4439-87C1-33F0AE9C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394</TotalTime>
  <Pages>4</Pages>
  <Words>681</Words>
  <Characters>3883</Characters>
  <Application>Microsoft Office Word</Application>
  <DocSecurity>0</DocSecurity>
  <Lines>0</Lines>
  <Paragraphs>0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289</cp:revision>
  <cp:lastPrinted>2018-08-31T12:55:00Z</cp:lastPrinted>
  <dcterms:created xsi:type="dcterms:W3CDTF">2013-05-23T10:57:00Z</dcterms:created>
  <dcterms:modified xsi:type="dcterms:W3CDTF">2018-08-31T12:55:00Z</dcterms:modified>
</cp:coreProperties>
</file>