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8A73B7" w:rsidP="00A958D2">
      <w:pPr>
        <w:bidi w:val="0"/>
        <w:jc w:val="center"/>
        <w:rPr>
          <w:rFonts w:ascii="AT*Toronto" w:hAnsi="AT*Toronto"/>
          <w:b/>
          <w:sz w:val="32"/>
        </w:rPr>
      </w:pP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DE78C9">
        <w:rPr>
          <w:rFonts w:ascii="AT*Toronto" w:hAnsi="AT*Toronto"/>
          <w:b/>
          <w:sz w:val="32"/>
        </w:rPr>
        <w:t>262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D62EF4">
        <w:rPr>
          <w:rFonts w:ascii="Times New Roman" w:hAnsi="Times New Roman"/>
        </w:rPr>
        <w:t>20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2877F5">
        <w:rPr>
          <w:rFonts w:ascii="Times New Roman" w:hAnsi="Times New Roman"/>
        </w:rPr>
        <w:t xml:space="preserve"> </w:t>
      </w:r>
      <w:r w:rsidR="00D62EF4">
        <w:rPr>
          <w:rFonts w:ascii="Times New Roman" w:hAnsi="Times New Roman"/>
        </w:rPr>
        <w:t>Františkovi Adamčíkovi, bývalému členovi dozornej rady Letové prevádzkové služby, š.p. Bratislava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>2</w:t>
      </w:r>
      <w:r w:rsidR="00D62EF4">
        <w:rPr>
          <w:rFonts w:ascii="Times New Roman" w:hAnsi="Times New Roman"/>
          <w:b w:val="0"/>
          <w:szCs w:val="24"/>
        </w:rPr>
        <w:t>27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D62EF4">
        <w:rPr>
          <w:rFonts w:ascii="Times New Roman" w:hAnsi="Times New Roman"/>
        </w:rPr>
        <w:t>Františ</w:t>
      </w:r>
      <w:r w:rsidR="00073193">
        <w:rPr>
          <w:rFonts w:ascii="Times New Roman" w:hAnsi="Times New Roman"/>
        </w:rPr>
        <w:t>e</w:t>
      </w:r>
      <w:r w:rsidR="00D62EF4">
        <w:rPr>
          <w:rFonts w:ascii="Times New Roman" w:hAnsi="Times New Roman"/>
        </w:rPr>
        <w:t>k Adamčík, býval</w:t>
      </w:r>
      <w:r w:rsidR="00073193">
        <w:rPr>
          <w:rFonts w:ascii="Times New Roman" w:hAnsi="Times New Roman"/>
        </w:rPr>
        <w:t xml:space="preserve">ý </w:t>
      </w:r>
      <w:r w:rsidR="00D62EF4">
        <w:rPr>
          <w:rFonts w:ascii="Times New Roman" w:hAnsi="Times New Roman"/>
        </w:rPr>
        <w:t>člen dozornej rady Letové prevádzkové služby, š.p. Bratislava</w:t>
      </w:r>
      <w:r w:rsidRPr="002F37BB" w:rsidR="00D62EF4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 xml:space="preserve">nepodal oznámenie podľa čl. 7 ústavného zákona </w:t>
      </w:r>
      <w:r w:rsidR="00D62EF4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D62EF4">
        <w:rPr>
          <w:rFonts w:ascii="Times New Roman" w:hAnsi="Times New Roman"/>
        </w:rPr>
        <w:t>Františkovi Adamčíkovi, bývalému členovi dozornej rady Letové prevádzkové služby, š.p. Bratislava</w:t>
      </w:r>
      <w:r w:rsidR="008A73B7">
        <w:rPr>
          <w:rFonts w:ascii="Times New Roman" w:hAnsi="Times New Roman"/>
        </w:rPr>
        <w:t xml:space="preserve">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="00D62EF4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830A71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DE78C9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0F0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73193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E78C9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2</Pages>
  <Words>429</Words>
  <Characters>2447</Characters>
  <Application>Microsoft Office Word</Application>
  <DocSecurity>0</DocSecurity>
  <Lines>0</Lines>
  <Paragraphs>0</Paragraphs>
  <ScaleCrop>false</ScaleCrop>
  <Company>Kancelaria NR SR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14</cp:revision>
  <cp:lastPrinted>2018-06-20T10:13:00Z</cp:lastPrinted>
  <dcterms:created xsi:type="dcterms:W3CDTF">2018-02-02T13:13:00Z</dcterms:created>
  <dcterms:modified xsi:type="dcterms:W3CDTF">2018-06-20T10:13:00Z</dcterms:modified>
</cp:coreProperties>
</file>