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41DB" w:rsidP="004D41DB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ÚSTAVNOPRÁVNY VÝBOR</w:t>
      </w:r>
    </w:p>
    <w:p w:rsidR="004D41DB" w:rsidP="004D41D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D41DB" w:rsidP="004D41DB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  7</w:t>
      </w:r>
      <w:r w:rsidR="00237B9E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schôdza  </w:t>
      </w:r>
    </w:p>
    <w:p w:rsidR="004D41DB" w:rsidP="004D41DB">
      <w:pPr>
        <w:bidi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PREDS-37/2018</w:t>
      </w:r>
    </w:p>
    <w:p w:rsidR="004D41DB" w:rsidP="004D41DB">
      <w:pPr>
        <w:bidi w:val="0"/>
        <w:jc w:val="center"/>
        <w:rPr>
          <w:rFonts w:ascii="Times New Roman" w:hAnsi="Times New Roman"/>
          <w:i/>
          <w:sz w:val="36"/>
          <w:szCs w:val="36"/>
          <w:lang w:eastAsia="en-US"/>
        </w:rPr>
      </w:pPr>
    </w:p>
    <w:p w:rsidR="004D41DB" w:rsidRPr="005D5A67" w:rsidP="004D41DB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="00764529">
        <w:rPr>
          <w:rFonts w:ascii="Times New Roman" w:hAnsi="Times New Roman"/>
          <w:sz w:val="36"/>
          <w:szCs w:val="36"/>
          <w:lang w:eastAsia="en-US"/>
        </w:rPr>
        <w:t>407</w:t>
      </w:r>
      <w:r w:rsidRPr="005D5A67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4D41DB" w:rsidP="004D41D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4D41DB" w:rsidP="004D41D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D41DB" w:rsidP="004D41D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</w:t>
      </w:r>
      <w:r w:rsidR="00082C97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. júna 2018 </w:t>
      </w:r>
    </w:p>
    <w:p w:rsidR="004D41DB" w:rsidP="004D41DB">
      <w:pPr>
        <w:bidi w:val="0"/>
        <w:jc w:val="center"/>
        <w:rPr>
          <w:rFonts w:ascii="Times New Roman" w:hAnsi="Times New Roman"/>
        </w:rPr>
      </w:pPr>
    </w:p>
    <w:p w:rsidR="004D41DB" w:rsidRPr="004D41DB" w:rsidP="004D41D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k žiadosti predsedníčky Ústavného súdu Slovenskej republiky Ivetty Macejkovej z 30. mája 2018 k návrhu skupiny 32 poslancov Národnej rady Slovenskej republiky, zastúpenej advokátom JUDr. Danielom Lipšicom a advokátom JUDr. Petrom Kubinom, </w:t>
      </w:r>
      <w:r>
        <w:rPr>
          <w:rFonts w:ascii="Times New Roman" w:hAnsi="Times New Roman"/>
          <w:lang w:eastAsia="en-US"/>
        </w:rPr>
        <w:t>obaja so sídlom Štefánikova 15, Bratislava,</w:t>
      </w:r>
      <w:r>
        <w:rPr>
          <w:rFonts w:ascii="Times New Roman" w:hAnsi="Times New Roman"/>
        </w:rPr>
        <w:t xml:space="preserve"> na  začatie konania o súlade </w:t>
      </w:r>
      <w:r>
        <w:rPr>
          <w:rFonts w:ascii="Times New Roman" w:hAnsi="Times New Roman"/>
          <w:b/>
          <w:lang w:eastAsia="en-US"/>
        </w:rPr>
        <w:t>§ 2 ods.</w:t>
      </w:r>
      <w:r w:rsidR="00744E83">
        <w:rPr>
          <w:rFonts w:ascii="Times New Roman" w:hAnsi="Times New Roman"/>
          <w:b/>
          <w:lang w:eastAsia="en-US"/>
        </w:rPr>
        <w:t xml:space="preserve"> 4 a 5, § 4 ods. 4 až 7, § 8, § </w:t>
      </w:r>
      <w:r>
        <w:rPr>
          <w:rFonts w:ascii="Times New Roman" w:hAnsi="Times New Roman"/>
          <w:b/>
          <w:lang w:eastAsia="en-US"/>
        </w:rPr>
        <w:t>9 ods. 2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b/>
          <w:lang w:eastAsia="en-US"/>
        </w:rPr>
        <w:t xml:space="preserve">zákona Národnej rady Slovenskej republiky č. 669/2007 Z. z. o jednorazových mimoriadnych opatreniach v príprave niektorých stavieb diaľnic a ciest pre motorové vozidlá </w:t>
      </w:r>
      <w:r>
        <w:rPr>
          <w:rFonts w:ascii="Times New Roman" w:hAnsi="Times New Roman"/>
          <w:lang w:eastAsia="en-US"/>
        </w:rPr>
        <w:t>a o doplnení zákona Národnej rady Slovenskej republiky č. 162/1995 Z. z. o katastri nehnuteľností (katastrálny zákon) v znení neskorších predpisov a v znení zákona č. 139/2017 Z. z., ktorým sa mení a dopĺňa zákon č. 669/2007 Z. z. o jednorazových mimoriadnych opatreniach v príprave niektorých stavieb diaľnic a ciest pre motorové vozidlá a o doplnení zákona Národnej rady Slovenskej republiky č. 162/1995 Z. z. o katastri nehnuteľností (katastrálny zákon) v znení neskorších predpisov v znení neskorších predpisov, s čl. 12 ods. 1 v spojení s čl. 20 ods. 1, s čl. 13 ods. 4 v spojení s čl. 20 ods. 1, čl. 20 ods. 4, čl. 46 ods. 2 v spojení s čl. 20 ods. 1 Ústavy Slovenskej republiky, čl. 1 Dodatkového protokolu k Dohovoru o ochrane ľudských práv a základných slobôd a čl. 9 ods. 4  Dohovoru o prístupe k</w:t>
      </w:r>
      <w:r w:rsidR="00744E83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informáciám účasti verejnosti na rozhodovacom proces</w:t>
      </w:r>
      <w:r w:rsidR="00744E83">
        <w:rPr>
          <w:rFonts w:ascii="Times New Roman" w:hAnsi="Times New Roman"/>
          <w:lang w:eastAsia="en-US"/>
        </w:rPr>
        <w:t>e a prístupe k spravodlivosti v </w:t>
      </w:r>
      <w:r>
        <w:rPr>
          <w:rFonts w:ascii="Times New Roman" w:hAnsi="Times New Roman"/>
          <w:lang w:eastAsia="en-US"/>
        </w:rPr>
        <w:t xml:space="preserve">záležitostiach životného prostredia </w:t>
      </w:r>
      <w:r>
        <w:rPr>
          <w:rFonts w:ascii="Times New Roman" w:hAnsi="Times New Roman"/>
          <w:b/>
        </w:rPr>
        <w:t>(PL. ÚS 18/2017)</w:t>
      </w:r>
      <w:r>
        <w:rPr>
          <w:rFonts w:ascii="Times New Roman" w:hAnsi="Times New Roman"/>
        </w:rPr>
        <w:t xml:space="preserve"> </w:t>
      </w:r>
    </w:p>
    <w:p w:rsidR="004D41DB" w:rsidP="004D41D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41DB" w:rsidP="004D41DB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4D41DB" w:rsidP="004D41DB">
      <w:pPr>
        <w:bidi w:val="0"/>
        <w:jc w:val="both"/>
        <w:rPr>
          <w:rFonts w:ascii="Times New Roman" w:hAnsi="Times New Roman"/>
        </w:rPr>
      </w:pPr>
    </w:p>
    <w:p w:rsidR="004D41DB" w:rsidP="004D41DB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 o d p o r ú č a</w:t>
      </w:r>
    </w:p>
    <w:p w:rsidR="004D41DB" w:rsidP="004D41DB">
      <w:pPr>
        <w:bidi w:val="0"/>
        <w:rPr>
          <w:rFonts w:ascii="Times New Roman" w:hAnsi="Times New Roman"/>
        </w:rPr>
      </w:pPr>
    </w:p>
    <w:p w:rsidR="004D41DB" w:rsidP="004D4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predsedovi Národnej rady Slovenskej re</w:t>
      </w:r>
      <w:r w:rsidR="00744E83">
        <w:rPr>
          <w:rFonts w:ascii="Times New Roman" w:hAnsi="Times New Roman"/>
        </w:rPr>
        <w:t>publiky súhlasiť s upustením od </w:t>
      </w:r>
      <w:r>
        <w:rPr>
          <w:rFonts w:ascii="Times New Roman" w:hAnsi="Times New Roman"/>
          <w:bCs/>
        </w:rPr>
        <w:t>ústneho pojednávania;</w:t>
      </w:r>
    </w:p>
    <w:p w:rsidR="004D41DB" w:rsidP="004D41D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4D41DB" w:rsidP="004D41DB">
      <w:pPr>
        <w:pStyle w:val="Heading2"/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B.   p o v e r u j e</w:t>
        <w:tab/>
      </w:r>
    </w:p>
    <w:p w:rsidR="004D41DB" w:rsidP="004D41DB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4D41DB" w:rsidP="004D41D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predsedu výboru informovať predsedu Národnej rady Slovenskej republiky o prijatých záveroch. </w:t>
      </w:r>
    </w:p>
    <w:p w:rsidR="004D41DB" w:rsidP="004D41DB">
      <w:pPr>
        <w:bidi w:val="0"/>
        <w:rPr>
          <w:rFonts w:ascii="Times New Roman" w:hAnsi="Times New Roman"/>
        </w:rPr>
      </w:pPr>
    </w:p>
    <w:p w:rsidR="001727C3" w:rsidP="004D41DB">
      <w:pPr>
        <w:bidi w:val="0"/>
        <w:rPr>
          <w:rFonts w:ascii="Times New Roman" w:hAnsi="Times New Roman"/>
        </w:rPr>
      </w:pPr>
    </w:p>
    <w:p w:rsidR="001727C3" w:rsidP="004D41DB">
      <w:pPr>
        <w:bidi w:val="0"/>
        <w:rPr>
          <w:rFonts w:ascii="Times New Roman" w:hAnsi="Times New Roman"/>
        </w:rPr>
      </w:pPr>
    </w:p>
    <w:p w:rsidR="004D41DB" w:rsidP="004D41DB">
      <w:pPr>
        <w:bidi w:val="0"/>
        <w:jc w:val="both"/>
        <w:rPr>
          <w:rFonts w:ascii="Times New Roman" w:hAnsi="Times New Roman"/>
          <w:b/>
        </w:rPr>
      </w:pPr>
    </w:p>
    <w:p w:rsidR="004D41DB" w:rsidRPr="001727C3" w:rsidP="004D41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4D41DB" w:rsidP="004D41DB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4D41DB" w:rsidP="004D41D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D41DB" w:rsidP="004D41D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5A0FBD" w:rsidP="00EF50B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4D41DB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41DB"/>
    <w:rsid w:val="00082C97"/>
    <w:rsid w:val="001727C3"/>
    <w:rsid w:val="00237B9E"/>
    <w:rsid w:val="004D41DB"/>
    <w:rsid w:val="005A0FBD"/>
    <w:rsid w:val="005A3FB7"/>
    <w:rsid w:val="005D5A67"/>
    <w:rsid w:val="00744E83"/>
    <w:rsid w:val="00764529"/>
    <w:rsid w:val="00BD3901"/>
    <w:rsid w:val="00EF50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41DB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D41DB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D41DB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D41DB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41D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D41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D41D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4D41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D41D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452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452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320</Words>
  <Characters>1828</Characters>
  <Application>Microsoft Office Word</Application>
  <DocSecurity>0</DocSecurity>
  <Lines>0</Lines>
  <Paragraphs>0</Paragraphs>
  <ScaleCrop>false</ScaleCrop>
  <Company>Kancelaria NRSR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7</cp:revision>
  <cp:lastPrinted>2018-06-18T10:18:00Z</cp:lastPrinted>
  <dcterms:created xsi:type="dcterms:W3CDTF">2018-06-06T13:44:00Z</dcterms:created>
  <dcterms:modified xsi:type="dcterms:W3CDTF">2018-06-18T10:19:00Z</dcterms:modified>
</cp:coreProperties>
</file>