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028A">
      <w:pPr>
        <w:pStyle w:val="Heading4"/>
        <w:widowControl w:val="0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07028A">
      <w:pPr>
        <w:rPr>
          <w:rFonts w:ascii="AT*Zurich Calligraphic" w:hAnsi="AT*Zurich Calligraphic"/>
          <w:b/>
        </w:rPr>
      </w:pPr>
      <w:r w:rsidR="001444A0">
        <w:rPr>
          <w:rFonts w:ascii="AT*Zurich Calligraphic" w:hAnsi="AT*Zurich Calligraphic"/>
          <w:b/>
        </w:rPr>
        <w:t xml:space="preserve">            pre financie a</w:t>
      </w:r>
      <w:r>
        <w:rPr>
          <w:rFonts w:ascii="AT*Zurich Calligraphic" w:hAnsi="AT*Zurich Calligraphic"/>
          <w:b/>
        </w:rPr>
        <w:t xml:space="preserve"> rozpočet   </w:t>
      </w:r>
    </w:p>
    <w:p w:rsidR="0007028A">
      <w:pPr>
        <w:rPr>
          <w:rFonts w:ascii="AT*Zurich Calligraphic" w:hAnsi="AT*Zurich Calligraphic"/>
          <w:b/>
        </w:rPr>
      </w:pPr>
    </w:p>
    <w:p w:rsidR="0007028A">
      <w:pPr>
        <w:jc w:val="right"/>
        <w:rPr>
          <w:sz w:val="28"/>
        </w:rPr>
      </w:pPr>
    </w:p>
    <w:p w:rsidR="007B0A78" w:rsidRPr="00B34F3A" w:rsidP="00AA06D8">
      <w:pPr>
        <w:jc w:val="right"/>
      </w:pPr>
      <w:r w:rsidR="0007028A">
        <w:rPr>
          <w:sz w:val="28"/>
        </w:rPr>
        <w:t xml:space="preserve">                                          </w:t>
      </w:r>
      <w:r w:rsidR="00AA06D8">
        <w:rPr>
          <w:sz w:val="28"/>
        </w:rPr>
        <w:tab/>
        <w:tab/>
        <w:tab/>
        <w:tab/>
        <w:tab/>
        <w:tab/>
      </w:r>
      <w:r w:rsidR="004F23EB">
        <w:t>5</w:t>
      </w:r>
      <w:r w:rsidR="00C10436">
        <w:t>2</w:t>
      </w:r>
      <w:r w:rsidRPr="001444A0" w:rsidR="0007028A">
        <w:t>. schôdza</w:t>
      </w:r>
      <w:r w:rsidR="00AA06D8">
        <w:t xml:space="preserve">     </w:t>
        <w:tab/>
        <w:tab/>
        <w:tab/>
        <w:tab/>
        <w:tab/>
        <w:tab/>
        <w:tab/>
        <w:tab/>
        <w:tab/>
      </w:r>
      <w:r w:rsidR="007E0886">
        <w:t>CRD</w:t>
      </w:r>
      <w:r w:rsidR="00995E71">
        <w:t xml:space="preserve"> </w:t>
      </w:r>
      <w:r w:rsidR="004F23EB">
        <w:t>697</w:t>
      </w:r>
      <w:r w:rsidR="00B34F3A">
        <w:t>/201</w:t>
      </w:r>
      <w:r w:rsidR="004F23EB">
        <w:t>8</w:t>
      </w:r>
      <w:r w:rsidR="007E0886">
        <w:t xml:space="preserve"> - EKON</w:t>
      </w:r>
    </w:p>
    <w:p w:rsidR="00420258">
      <w:pPr>
        <w:ind w:right="-567"/>
        <w:jc w:val="center"/>
        <w:rPr>
          <w:b/>
        </w:rPr>
      </w:pPr>
    </w:p>
    <w:p w:rsidR="00AA06D8">
      <w:pPr>
        <w:ind w:right="-567"/>
        <w:jc w:val="center"/>
        <w:rPr>
          <w:b/>
        </w:rPr>
      </w:pPr>
      <w:r w:rsidR="00B35E62">
        <w:rPr>
          <w:b/>
        </w:rPr>
        <w:t>295</w:t>
      </w:r>
    </w:p>
    <w:p w:rsidR="0007028A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07028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07028A">
      <w:pPr>
        <w:ind w:right="-567"/>
        <w:jc w:val="center"/>
        <w:rPr>
          <w:b/>
        </w:rPr>
      </w:pPr>
      <w:r>
        <w:rPr>
          <w:b/>
        </w:rPr>
        <w:t>pre financie</w:t>
      </w:r>
      <w:r w:rsidR="001444A0">
        <w:rPr>
          <w:b/>
        </w:rPr>
        <w:t xml:space="preserve"> a</w:t>
      </w:r>
      <w:r>
        <w:rPr>
          <w:b/>
        </w:rPr>
        <w:t xml:space="preserve"> r</w:t>
      </w:r>
      <w:r>
        <w:rPr>
          <w:b/>
        </w:rPr>
        <w:t xml:space="preserve">ozpočet </w:t>
      </w:r>
    </w:p>
    <w:p w:rsidR="0007028A">
      <w:pPr>
        <w:ind w:right="-567"/>
        <w:jc w:val="center"/>
        <w:rPr>
          <w:b/>
        </w:rPr>
      </w:pPr>
    </w:p>
    <w:p w:rsidR="0007028A">
      <w:pPr>
        <w:ind w:right="-567"/>
        <w:jc w:val="center"/>
      </w:pPr>
      <w:r>
        <w:rPr>
          <w:b/>
        </w:rPr>
        <w:t xml:space="preserve">z </w:t>
      </w:r>
      <w:r w:rsidR="00C10436">
        <w:rPr>
          <w:b/>
        </w:rPr>
        <w:t>13</w:t>
      </w:r>
      <w:r w:rsidR="009A04A2">
        <w:rPr>
          <w:b/>
        </w:rPr>
        <w:t>.</w:t>
      </w:r>
      <w:r w:rsidR="0046627E">
        <w:rPr>
          <w:b/>
        </w:rPr>
        <w:t xml:space="preserve"> </w:t>
      </w:r>
      <w:r w:rsidR="00624327">
        <w:rPr>
          <w:b/>
        </w:rPr>
        <w:t>júna</w:t>
      </w:r>
      <w:r>
        <w:rPr>
          <w:b/>
        </w:rPr>
        <w:t xml:space="preserve"> 20</w:t>
      </w:r>
      <w:r w:rsidR="00A92AE2">
        <w:rPr>
          <w:b/>
        </w:rPr>
        <w:t>1</w:t>
      </w:r>
      <w:r w:rsidR="004F23EB">
        <w:rPr>
          <w:b/>
        </w:rPr>
        <w:t>8</w:t>
      </w:r>
    </w:p>
    <w:p w:rsidR="0007028A">
      <w:pPr>
        <w:jc w:val="both"/>
      </w:pPr>
    </w:p>
    <w:p w:rsidR="0007028A">
      <w:pPr>
        <w:jc w:val="both"/>
      </w:pPr>
    </w:p>
    <w:p w:rsidR="0007028A">
      <w:pPr>
        <w:pStyle w:val="BodyText"/>
      </w:pPr>
      <w:r>
        <w:t>Výbor Národnej rady Sl</w:t>
      </w:r>
      <w:r w:rsidR="001444A0">
        <w:t>ovenskej republiky pre financie a rozpočet</w:t>
      </w:r>
      <w:r>
        <w:t xml:space="preserve"> prerokoval </w:t>
      </w:r>
      <w:r w:rsidR="009A04A2">
        <w:t>n</w:t>
      </w:r>
      <w:r>
        <w:t xml:space="preserve">ávrh záverečného účtu </w:t>
      </w:r>
      <w:r w:rsidR="001444A0">
        <w:t>za rok 201</w:t>
      </w:r>
      <w:r w:rsidR="004F23EB">
        <w:t>7</w:t>
      </w:r>
      <w:r w:rsidR="001444A0">
        <w:t xml:space="preserve"> </w:t>
      </w:r>
      <w:r w:rsidR="000C3D8D">
        <w:t>kapitoly 201 - Kancelária</w:t>
      </w:r>
      <w:r>
        <w:t xml:space="preserve"> Národnej rady Slovenskej republiky</w:t>
      </w:r>
      <w:r w:rsidRPr="00B330AA" w:rsidR="00B330AA">
        <w:t xml:space="preserve"> </w:t>
      </w:r>
      <w:r w:rsidRPr="00677C6A">
        <w:rPr>
          <w:b/>
        </w:rPr>
        <w:t>a</w:t>
      </w:r>
      <w:r>
        <w:br/>
      </w:r>
    </w:p>
    <w:p w:rsidR="0007028A">
      <w:pPr>
        <w:rPr>
          <w:lang w:val="cs-CZ"/>
        </w:rPr>
      </w:pPr>
    </w:p>
    <w:p w:rsidR="0007028A" w:rsidRPr="00F801D2" w:rsidP="007B1287">
      <w:pPr>
        <w:pStyle w:val="Heading8"/>
        <w:numPr>
          <w:ilvl w:val="0"/>
          <w:numId w:val="2"/>
        </w:numPr>
        <w:tabs>
          <w:tab w:val="left" w:pos="426"/>
        </w:tabs>
        <w:ind w:hanging="720"/>
        <w:rPr>
          <w:lang w:val="sk-SK"/>
        </w:rPr>
      </w:pPr>
      <w:r w:rsidR="0063737F">
        <w:rPr>
          <w:lang w:val="sk-SK"/>
        </w:rPr>
        <w:t>berie na vedomie</w:t>
      </w:r>
    </w:p>
    <w:p w:rsidR="0007028A" w:rsidRPr="00F801D2"/>
    <w:p w:rsidR="0007028A" w:rsidP="007B1287">
      <w:pPr>
        <w:pStyle w:val="BodyText"/>
        <w:ind w:firstLine="360"/>
      </w:pPr>
      <w:r w:rsidRPr="00F801D2">
        <w:t xml:space="preserve">návrh záverečného účtu </w:t>
      </w:r>
      <w:r w:rsidRPr="00F801D2" w:rsidR="001444A0">
        <w:t>za rok 201</w:t>
      </w:r>
      <w:r w:rsidR="004F23EB">
        <w:t>7</w:t>
      </w:r>
      <w:r w:rsidRPr="00F801D2" w:rsidR="001444A0">
        <w:t xml:space="preserve"> </w:t>
      </w:r>
      <w:r w:rsidRPr="00F801D2">
        <w:t>kapitoly</w:t>
      </w:r>
      <w:r w:rsidRPr="00F801D2" w:rsidR="000C3D8D">
        <w:t xml:space="preserve"> 201 - Kancelária</w:t>
      </w:r>
      <w:r w:rsidRPr="00F801D2">
        <w:t xml:space="preserve"> Národnej rady Slovenskej republiky, ktorá</w:t>
      </w:r>
      <w:r>
        <w:t xml:space="preserve"> vykazuje</w:t>
      </w:r>
    </w:p>
    <w:p w:rsidR="0007028A">
      <w:pPr>
        <w:pStyle w:val="BodyText3"/>
        <w:ind w:left="1065"/>
        <w:rPr>
          <w:b w:val="0"/>
          <w:bCs/>
        </w:rPr>
      </w:pPr>
    </w:p>
    <w:p w:rsidR="0007028A">
      <w:pPr>
        <w:pStyle w:val="BodyText3"/>
        <w:ind w:left="1065"/>
      </w:pPr>
    </w:p>
    <w:p w:rsidR="0007028A">
      <w:pPr>
        <w:pStyle w:val="BodyText3"/>
        <w:ind w:left="1065"/>
      </w:pPr>
    </w:p>
    <w:p w:rsidR="0007028A" w:rsidP="0088359E">
      <w:pPr>
        <w:pStyle w:val="BodyText3"/>
        <w:ind w:left="1773" w:firstLine="351"/>
        <w:rPr>
          <w:lang w:val="sk-SK"/>
        </w:rPr>
      </w:pPr>
      <w:r>
        <w:rPr>
          <w:lang w:val="sk-SK"/>
        </w:rPr>
        <w:t>príjmy vo výške</w:t>
        <w:tab/>
      </w:r>
      <w:r w:rsidR="001562A1">
        <w:rPr>
          <w:lang w:val="sk-SK"/>
        </w:rPr>
        <w:t xml:space="preserve">         </w:t>
      </w:r>
      <w:r w:rsidR="00F94547">
        <w:rPr>
          <w:lang w:val="sk-SK"/>
        </w:rPr>
        <w:t xml:space="preserve">   1 574</w:t>
      </w:r>
      <w:r w:rsidR="00AA06D8">
        <w:rPr>
          <w:lang w:val="sk-SK"/>
        </w:rPr>
        <w:t xml:space="preserve"> </w:t>
      </w:r>
      <w:r w:rsidR="00EB5E1C">
        <w:rPr>
          <w:lang w:val="sk-SK"/>
        </w:rPr>
        <w:t xml:space="preserve">tis. </w:t>
      </w:r>
      <w:r w:rsidR="001444A0">
        <w:rPr>
          <w:lang w:val="sk-SK"/>
        </w:rPr>
        <w:t xml:space="preserve">eur </w:t>
      </w:r>
    </w:p>
    <w:p w:rsidR="0007028A">
      <w:pPr>
        <w:pStyle w:val="BodyText3"/>
        <w:ind w:left="1065"/>
        <w:rPr>
          <w:lang w:val="sk-SK"/>
        </w:rPr>
      </w:pPr>
    </w:p>
    <w:p w:rsidR="0007028A" w:rsidP="0088359E">
      <w:pPr>
        <w:pStyle w:val="BodyText3"/>
        <w:ind w:left="1422" w:firstLine="702"/>
        <w:rPr>
          <w:b w:val="0"/>
          <w:bCs/>
        </w:rPr>
      </w:pPr>
      <w:r>
        <w:rPr>
          <w:lang w:val="sk-SK"/>
        </w:rPr>
        <w:t xml:space="preserve">výdavky vo výške  </w:t>
      </w:r>
      <w:r w:rsidR="00863793">
        <w:rPr>
          <w:lang w:val="sk-SK"/>
        </w:rPr>
        <w:t xml:space="preserve"> </w:t>
      </w:r>
      <w:r w:rsidR="00BE6B35">
        <w:rPr>
          <w:lang w:val="sk-SK"/>
        </w:rPr>
        <w:t xml:space="preserve">  </w:t>
      </w:r>
      <w:r w:rsidR="001562A1">
        <w:rPr>
          <w:lang w:val="sk-SK"/>
        </w:rPr>
        <w:t xml:space="preserve">     </w:t>
      </w:r>
      <w:r w:rsidR="0088359E">
        <w:rPr>
          <w:lang w:val="sk-SK"/>
        </w:rPr>
        <w:t xml:space="preserve">     </w:t>
      </w:r>
      <w:r w:rsidR="00F94547">
        <w:rPr>
          <w:lang w:val="sk-SK"/>
        </w:rPr>
        <w:t>29 333</w:t>
      </w:r>
      <w:r w:rsidR="0088359E">
        <w:rPr>
          <w:lang w:val="sk-SK"/>
        </w:rPr>
        <w:t xml:space="preserve"> </w:t>
      </w:r>
      <w:r w:rsidR="00EB5E1C">
        <w:rPr>
          <w:lang w:val="sk-SK"/>
        </w:rPr>
        <w:t xml:space="preserve"> tis.</w:t>
      </w:r>
      <w:r w:rsidR="00A92AE2">
        <w:rPr>
          <w:lang w:val="sk-SK"/>
        </w:rPr>
        <w:t xml:space="preserve"> eur </w:t>
      </w:r>
    </w:p>
    <w:p w:rsidR="0007028A">
      <w:pPr>
        <w:pStyle w:val="BodyText3"/>
        <w:ind w:left="1065"/>
      </w:pPr>
    </w:p>
    <w:p w:rsidR="001444A0">
      <w:pPr>
        <w:pStyle w:val="BodyText3"/>
        <w:ind w:left="1065"/>
      </w:pPr>
    </w:p>
    <w:p w:rsidR="001444A0">
      <w:pPr>
        <w:pStyle w:val="BodyText3"/>
        <w:ind w:left="1065"/>
      </w:pPr>
    </w:p>
    <w:p w:rsidR="006D05DA" w:rsidP="00DD5F39">
      <w:pPr>
        <w:pStyle w:val="Heading6"/>
        <w:numPr>
          <w:ilvl w:val="0"/>
          <w:numId w:val="2"/>
        </w:numPr>
        <w:ind w:left="426" w:hanging="426"/>
      </w:pPr>
      <w:r>
        <w:t xml:space="preserve">u k l a d á </w:t>
      </w:r>
    </w:p>
    <w:p w:rsidR="006D05DA" w:rsidP="00DD5F39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6D05DA" w:rsidP="006D05DA">
      <w:pPr>
        <w:ind w:left="1065"/>
        <w:jc w:val="both"/>
        <w:rPr>
          <w:b/>
          <w:sz w:val="28"/>
        </w:rPr>
      </w:pPr>
    </w:p>
    <w:p w:rsidR="006D05DA" w:rsidRPr="006D05DA" w:rsidP="00DD5F39">
      <w:pPr>
        <w:pStyle w:val="BodyTextIndent3"/>
        <w:ind w:left="0" w:firstLine="426"/>
        <w:jc w:val="both"/>
        <w:rPr>
          <w:sz w:val="24"/>
          <w:szCs w:val="24"/>
        </w:rPr>
      </w:pPr>
      <w:r w:rsidRPr="006D05DA">
        <w:rPr>
          <w:sz w:val="24"/>
          <w:szCs w:val="24"/>
        </w:rPr>
        <w:t>podať predsedovi Národnej rady Slovenskej republiky informáciu o výsledku prerokovania uvedeného návrhu vo výbore.</w:t>
      </w:r>
    </w:p>
    <w:p w:rsidR="0007028A">
      <w:pPr>
        <w:pStyle w:val="BodyText3"/>
        <w:ind w:left="1065"/>
      </w:pPr>
    </w:p>
    <w:p w:rsidR="009A04A2">
      <w:pPr>
        <w:pStyle w:val="BodyText3"/>
        <w:ind w:left="1065"/>
      </w:pPr>
    </w:p>
    <w:p w:rsidR="009A04A2">
      <w:pPr>
        <w:pStyle w:val="BodyText3"/>
        <w:ind w:left="1065"/>
      </w:pPr>
    </w:p>
    <w:p w:rsidR="0007028A">
      <w:pPr>
        <w:jc w:val="both"/>
      </w:pPr>
    </w:p>
    <w:p w:rsidR="009A04A2" w:rsidP="009A04A2">
      <w:pPr>
        <w:ind w:left="5664" w:firstLine="708"/>
        <w:rPr>
          <w:b/>
          <w:bCs/>
        </w:rPr>
      </w:pPr>
    </w:p>
    <w:p w:rsidR="009A04A2" w:rsidP="009A04A2">
      <w:pPr>
        <w:ind w:left="5664" w:firstLine="708"/>
        <w:rPr>
          <w:b/>
        </w:rPr>
      </w:pPr>
      <w:r w:rsidR="00F801D2">
        <w:rPr>
          <w:b/>
          <w:bCs/>
        </w:rPr>
        <w:t>Ladislav Kamenický</w:t>
      </w:r>
    </w:p>
    <w:p w:rsidR="009A04A2" w:rsidP="009A04A2">
      <w:pPr>
        <w:ind w:left="5664" w:firstLine="708"/>
        <w:rPr>
          <w:bCs/>
        </w:rPr>
      </w:pPr>
      <w:r>
        <w:t xml:space="preserve">     predseda výboru</w:t>
      </w:r>
    </w:p>
    <w:p w:rsidR="00F801D2" w:rsidRPr="00F801D2" w:rsidP="00F801D2">
      <w:pPr>
        <w:jc w:val="both"/>
        <w:rPr>
          <w:b/>
        </w:rPr>
      </w:pPr>
      <w:r w:rsidRPr="00F801D2">
        <w:rPr>
          <w:b/>
          <w:bCs/>
        </w:rPr>
        <w:t xml:space="preserve">   </w:t>
      </w:r>
      <w:r w:rsidRPr="00F801D2">
        <w:rPr>
          <w:b/>
        </w:rPr>
        <w:t>Irén Sárközy</w:t>
      </w:r>
    </w:p>
    <w:p w:rsidR="00F801D2" w:rsidRPr="00F801D2" w:rsidP="00F801D2">
      <w:pPr>
        <w:jc w:val="both"/>
        <w:rPr>
          <w:b/>
        </w:rPr>
      </w:pPr>
      <w:r w:rsidRPr="00F801D2">
        <w:rPr>
          <w:b/>
        </w:rPr>
        <w:t xml:space="preserve"> Peter Štarchoň</w:t>
      </w:r>
    </w:p>
    <w:p w:rsidR="009A04A2" w:rsidP="00AA06D8">
      <w:pPr>
        <w:jc w:val="both"/>
      </w:pPr>
      <w:r w:rsidRPr="00F801D2" w:rsidR="00F801D2">
        <w:t>overovateľ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A06"/>
    <w:multiLevelType w:val="hybridMultilevel"/>
    <w:tmpl w:val="7380656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3D2"/>
    <w:rsid w:val="0007028A"/>
    <w:rsid w:val="000C3D8D"/>
    <w:rsid w:val="001444A0"/>
    <w:rsid w:val="001562A1"/>
    <w:rsid w:val="00252B21"/>
    <w:rsid w:val="002A592A"/>
    <w:rsid w:val="002C05A7"/>
    <w:rsid w:val="002E01D9"/>
    <w:rsid w:val="00346893"/>
    <w:rsid w:val="003B01DA"/>
    <w:rsid w:val="003E348F"/>
    <w:rsid w:val="003F6B27"/>
    <w:rsid w:val="00420258"/>
    <w:rsid w:val="0046627E"/>
    <w:rsid w:val="004F23EB"/>
    <w:rsid w:val="00541B00"/>
    <w:rsid w:val="00624327"/>
    <w:rsid w:val="0063737F"/>
    <w:rsid w:val="00665F54"/>
    <w:rsid w:val="00673B11"/>
    <w:rsid w:val="00677C6A"/>
    <w:rsid w:val="006842B5"/>
    <w:rsid w:val="006D05DA"/>
    <w:rsid w:val="00706085"/>
    <w:rsid w:val="00754EE6"/>
    <w:rsid w:val="007B0A78"/>
    <w:rsid w:val="007B1287"/>
    <w:rsid w:val="007B1C7F"/>
    <w:rsid w:val="007E0886"/>
    <w:rsid w:val="0084485A"/>
    <w:rsid w:val="00863793"/>
    <w:rsid w:val="0088359E"/>
    <w:rsid w:val="0095748A"/>
    <w:rsid w:val="00995E71"/>
    <w:rsid w:val="009A04A2"/>
    <w:rsid w:val="009A4065"/>
    <w:rsid w:val="00A92AE2"/>
    <w:rsid w:val="00AA06D8"/>
    <w:rsid w:val="00AA515D"/>
    <w:rsid w:val="00AC2998"/>
    <w:rsid w:val="00AF62E9"/>
    <w:rsid w:val="00B330AA"/>
    <w:rsid w:val="00B34F3A"/>
    <w:rsid w:val="00B35E62"/>
    <w:rsid w:val="00B413D2"/>
    <w:rsid w:val="00B46D44"/>
    <w:rsid w:val="00BE6B35"/>
    <w:rsid w:val="00C10436"/>
    <w:rsid w:val="00C15B0A"/>
    <w:rsid w:val="00C32780"/>
    <w:rsid w:val="00C66530"/>
    <w:rsid w:val="00C753A4"/>
    <w:rsid w:val="00D81797"/>
    <w:rsid w:val="00D83BCF"/>
    <w:rsid w:val="00DD5F39"/>
    <w:rsid w:val="00DE181E"/>
    <w:rsid w:val="00E221DC"/>
    <w:rsid w:val="00E338A3"/>
    <w:rsid w:val="00E76A82"/>
    <w:rsid w:val="00EB5E1C"/>
    <w:rsid w:val="00F801D2"/>
    <w:rsid w:val="00F94547"/>
    <w:rsid w:val="00FB29D5"/>
    <w:rsid w:val="00FC765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rsid w:val="006D05DA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6D05D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D81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72</cp:revision>
  <cp:lastPrinted>2016-05-04T10:48:00Z</cp:lastPrinted>
  <dcterms:created xsi:type="dcterms:W3CDTF">2002-05-21T07:35:00Z</dcterms:created>
  <dcterms:modified xsi:type="dcterms:W3CDTF">2018-06-13T11:40:00Z</dcterms:modified>
</cp:coreProperties>
</file>