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4C28" w:rsidP="00CF4C28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CF4C28" w:rsidP="00CF4C28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CF4C28" w:rsidP="00CF4C28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CF4C28" w:rsidP="00CF4C2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CF4C28" w:rsidP="00CF4C2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43. schôdza výboru                                                                                                           </w:t>
      </w:r>
    </w:p>
    <w:p w:rsidR="00CF4C28" w:rsidP="00CF4C2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 w:rsidR="00034A28"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CRD-1087</w:t>
      </w:r>
      <w:r>
        <w:rPr>
          <w:rFonts w:ascii="Arial" w:hAnsi="Arial" w:cs="Arial"/>
          <w:sz w:val="20"/>
          <w:szCs w:val="20"/>
        </w:rPr>
        <w:t>/2018</w:t>
      </w:r>
    </w:p>
    <w:p w:rsidR="00CF4C28" w:rsidP="00CF4C2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CF4C28" w:rsidP="00CF4C2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CF4C28" w:rsidP="00CF4C28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 w:rsidR="00E97C96">
        <w:rPr>
          <w:rFonts w:ascii="Arial" w:hAnsi="Arial" w:cs="Arial"/>
          <w:b/>
          <w:sz w:val="20"/>
          <w:szCs w:val="20"/>
        </w:rPr>
        <w:t>97</w:t>
      </w:r>
    </w:p>
    <w:p w:rsidR="00CF4C28" w:rsidP="00CF4C28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CF4C28" w:rsidP="00CF4C28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CF4C28" w:rsidP="00CF4C28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CF4C28" w:rsidP="00CF4C28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CF4C28" w:rsidP="00CF4C28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11. júna 2018</w:t>
      </w:r>
    </w:p>
    <w:p w:rsidR="00CF4C28" w:rsidP="00CF4C2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CF4C28" w:rsidP="00CF4C2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CF4C28" w:rsidRPr="00B05B2F" w:rsidP="00CF4C28">
      <w:pPr>
        <w:bidi w:val="0"/>
        <w:spacing w:line="252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E3F5A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 správe </w:t>
      </w:r>
      <w:r w:rsidR="00034A28">
        <w:rPr>
          <w:rFonts w:ascii="Arial" w:hAnsi="Arial" w:cs="Arial"/>
          <w:sz w:val="20"/>
          <w:szCs w:val="20"/>
        </w:rPr>
        <w:t xml:space="preserve">o výsledkoch kontroly uplatňovania princípu rovného prístupu ku vzdelávaniu pri prijímaní žiakov do špeciálnych škôl vykonanej Štátnou školskou inšpekciou v školskom roku 2016/2017 v 40 špeciálnych školách </w:t>
      </w:r>
    </w:p>
    <w:p w:rsidR="00CF4C28" w:rsidRPr="00FE3F5A" w:rsidP="00CF4C2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CF4C28" w:rsidP="00CF4C28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CF4C28" w:rsidRPr="000E4F55" w:rsidP="00CF4C28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 w:rsidRPr="000E4F55">
        <w:rPr>
          <w:rFonts w:ascii="Arial" w:hAnsi="Arial" w:cs="Arial"/>
          <w:b/>
          <w:sz w:val="20"/>
          <w:szCs w:val="20"/>
        </w:rPr>
        <w:t xml:space="preserve">pre ľudské práva a národnostné menšiny </w:t>
      </w:r>
    </w:p>
    <w:p w:rsidR="00CF4C28" w:rsidRPr="00FE3F5A" w:rsidP="00CF4C2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CF4C28" w:rsidRPr="00034A28" w:rsidP="00034A28">
      <w:pPr>
        <w:widowControl/>
        <w:bidi w:val="0"/>
        <w:ind w:left="993"/>
        <w:jc w:val="both"/>
        <w:rPr>
          <w:rFonts w:ascii="Arial" w:hAnsi="Arial" w:cs="Arial"/>
          <w:sz w:val="20"/>
          <w:szCs w:val="20"/>
        </w:rPr>
      </w:pPr>
      <w:r w:rsidR="00034A28">
        <w:rPr>
          <w:rFonts w:ascii="Arial" w:hAnsi="Arial" w:cs="Arial"/>
          <w:b/>
          <w:spacing w:val="110"/>
          <w:sz w:val="20"/>
          <w:szCs w:val="20"/>
        </w:rPr>
        <w:t>berie na vedomie</w:t>
      </w:r>
    </w:p>
    <w:p w:rsidR="00CF4C28" w:rsidP="00CF4C2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CF4C28" w:rsidRPr="00034A28" w:rsidP="00034A28">
      <w:pPr>
        <w:bidi w:val="0"/>
        <w:rPr>
          <w:rFonts w:ascii="Arial" w:hAnsi="Arial" w:cs="Arial"/>
          <w:bCs/>
          <w:sz w:val="20"/>
          <w:szCs w:val="20"/>
        </w:rPr>
      </w:pPr>
      <w:r w:rsidRPr="00034A28" w:rsidR="00034A28">
        <w:rPr>
          <w:rFonts w:ascii="Arial" w:hAnsi="Arial" w:cs="Arial"/>
          <w:sz w:val="20"/>
          <w:szCs w:val="20"/>
        </w:rPr>
        <w:t xml:space="preserve">uvedenú správu a ústnu informáciu podanú hlavnou školskou inšpektorkou Vierou Kalmárovou. </w:t>
      </w:r>
    </w:p>
    <w:p w:rsidR="00CF4C28" w:rsidRPr="001C092A" w:rsidP="00CF4C2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CF4C28" w:rsidP="00CF4C2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CF4C28" w:rsidP="00CF4C2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CF4C28" w:rsidP="00CF4C2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CF4C28" w:rsidP="00CF4C2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CF4C28" w:rsidP="00CF4C2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CF4C28" w:rsidP="00CF4C2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CF4C28" w:rsidP="00CF4C2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CF4C28" w:rsidP="00CF4C2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CF4C28" w:rsidP="00CF4C2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Augustín Hambálek</w:t>
      </w:r>
    </w:p>
    <w:p w:rsidR="00CF4C28" w:rsidP="00CF4C2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Natália Blahová   </w:t>
        <w:tab/>
        <w:tab/>
        <w:tab/>
        <w:tab/>
        <w:tab/>
        <w:tab/>
        <w:tab/>
        <w:tab/>
        <w:t>Anna Verešová</w:t>
      </w:r>
    </w:p>
    <w:p w:rsidR="00CF4C28" w:rsidRPr="00C1732D" w:rsidP="00CF4C2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Overovatelia</w:t>
        <w:tab/>
        <w:t xml:space="preserve">      </w:t>
        <w:tab/>
        <w:t xml:space="preserve"> </w:t>
        <w:tab/>
        <w:tab/>
        <w:tab/>
        <w:tab/>
        <w:tab/>
        <w:tab/>
        <w:tab/>
        <w:t>predsedníčka výboru</w:t>
      </w:r>
    </w:p>
    <w:p w:rsidR="00CF4C28" w:rsidP="00CF4C28">
      <w:pPr>
        <w:bidi w:val="0"/>
        <w:rPr>
          <w:rFonts w:ascii="Times New Roman" w:hAnsi="Times New Roman"/>
        </w:rPr>
      </w:pPr>
    </w:p>
    <w:p w:rsidR="00D84A42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66023"/>
    <w:multiLevelType w:val="hybridMultilevel"/>
    <w:tmpl w:val="EEF01CFA"/>
    <w:lvl w:ilvl="0">
      <w:start w:val="4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25109A"/>
    <w:multiLevelType w:val="hybridMultilevel"/>
    <w:tmpl w:val="92E864BA"/>
    <w:lvl w:ilvl="0">
      <w:start w:val="1"/>
      <w:numFmt w:val="upperLetter"/>
      <w:lvlText w:val="%1."/>
      <w:lvlJc w:val="left"/>
      <w:pPr>
        <w:ind w:left="1353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13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5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7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9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1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3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5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74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5315F"/>
    <w:rsid w:val="00034A28"/>
    <w:rsid w:val="000E4F55"/>
    <w:rsid w:val="00121927"/>
    <w:rsid w:val="001C092A"/>
    <w:rsid w:val="001F1832"/>
    <w:rsid w:val="00434FAB"/>
    <w:rsid w:val="00552748"/>
    <w:rsid w:val="00753F5C"/>
    <w:rsid w:val="00905C3F"/>
    <w:rsid w:val="00A5315F"/>
    <w:rsid w:val="00B006CF"/>
    <w:rsid w:val="00B05B2F"/>
    <w:rsid w:val="00BE3990"/>
    <w:rsid w:val="00C1732D"/>
    <w:rsid w:val="00CF4C28"/>
    <w:rsid w:val="00D84A42"/>
    <w:rsid w:val="00E730F5"/>
    <w:rsid w:val="00E97C96"/>
    <w:rsid w:val="00F83774"/>
    <w:rsid w:val="00FE3F5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C28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4C28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F83774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83774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132</Words>
  <Characters>753</Characters>
  <Application>Microsoft Office Word</Application>
  <DocSecurity>0</DocSecurity>
  <Lines>0</Lines>
  <Paragraphs>0</Paragraphs>
  <ScaleCrop>false</ScaleCrop>
  <Company>Kancelaria NRSR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Sándor, Eleonóra, prom. fil.</cp:lastModifiedBy>
  <cp:revision>2</cp:revision>
  <cp:lastPrinted>2018-06-12T08:20:00Z</cp:lastPrinted>
  <dcterms:created xsi:type="dcterms:W3CDTF">2018-06-28T13:59:00Z</dcterms:created>
  <dcterms:modified xsi:type="dcterms:W3CDTF">2018-06-28T13:59:00Z</dcterms:modified>
</cp:coreProperties>
</file>