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4846" w:rsidP="0055484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Výbor</w:t>
      </w:r>
    </w:p>
    <w:p w:rsidR="00554846" w:rsidP="0055484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54846" w:rsidP="0055484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54846" w:rsidP="00554846">
      <w:pPr>
        <w:bidi w:val="0"/>
        <w:rPr>
          <w:rFonts w:ascii="Arial" w:hAnsi="Arial" w:cs="Arial"/>
          <w:b/>
          <w:i/>
        </w:rPr>
      </w:pPr>
    </w:p>
    <w:p w:rsidR="00554846" w:rsidP="00554846">
      <w:pPr>
        <w:bidi w:val="0"/>
        <w:rPr>
          <w:rFonts w:ascii="Arial" w:hAnsi="Arial" w:cs="Arial"/>
          <w:b/>
          <w:i/>
        </w:rPr>
      </w:pPr>
    </w:p>
    <w:p w:rsidR="00554846" w:rsidP="0055484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554846" w:rsidP="00554846">
      <w:pPr>
        <w:bidi w:val="0"/>
        <w:jc w:val="both"/>
        <w:rPr>
          <w:rFonts w:ascii="Arial" w:hAnsi="Arial" w:cs="Arial"/>
        </w:rPr>
      </w:pPr>
    </w:p>
    <w:p w:rsidR="00554846" w:rsidP="00554846">
      <w:pPr>
        <w:bidi w:val="0"/>
        <w:jc w:val="both"/>
        <w:rPr>
          <w:rFonts w:ascii="Arial" w:hAnsi="Arial" w:cs="Arial"/>
        </w:rPr>
      </w:pPr>
    </w:p>
    <w:p w:rsidR="00554846" w:rsidP="00554846">
      <w:pPr>
        <w:bidi w:val="0"/>
        <w:jc w:val="both"/>
        <w:rPr>
          <w:rFonts w:ascii="Arial" w:hAnsi="Arial" w:cs="Arial"/>
        </w:rPr>
      </w:pPr>
    </w:p>
    <w:p w:rsidR="00554846" w:rsidP="0055484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44. schôdza výboru </w:t>
      </w:r>
    </w:p>
    <w:p w:rsidR="00554846" w:rsidP="00554846">
      <w:pPr>
        <w:bidi w:val="0"/>
        <w:jc w:val="both"/>
        <w:rPr>
          <w:rFonts w:ascii="Arial" w:hAnsi="Arial" w:cs="Arial"/>
        </w:rPr>
      </w:pPr>
      <w:r w:rsidR="00063A06">
        <w:rPr>
          <w:rFonts w:ascii="Arial" w:hAnsi="Arial" w:cs="Arial"/>
        </w:rPr>
        <w:tab/>
        <w:tab/>
        <w:tab/>
        <w:tab/>
        <w:tab/>
        <w:tab/>
        <w:tab/>
        <w:tab/>
        <w:tab/>
        <w:t>CRD: 1126</w:t>
      </w:r>
      <w:r>
        <w:rPr>
          <w:rFonts w:ascii="Arial" w:hAnsi="Arial" w:cs="Arial"/>
        </w:rPr>
        <w:t>/2018</w:t>
      </w:r>
    </w:p>
    <w:p w:rsidR="00554846" w:rsidP="00554846">
      <w:pPr>
        <w:bidi w:val="0"/>
        <w:jc w:val="both"/>
        <w:rPr>
          <w:rFonts w:ascii="Arial" w:hAnsi="Arial" w:cs="Arial"/>
        </w:rPr>
      </w:pPr>
    </w:p>
    <w:p w:rsidR="00554846" w:rsidP="00554846">
      <w:pPr>
        <w:bidi w:val="0"/>
        <w:rPr>
          <w:rFonts w:ascii="Arial" w:hAnsi="Arial" w:cs="Arial"/>
        </w:rPr>
      </w:pPr>
    </w:p>
    <w:p w:rsidR="00554846" w:rsidP="00554846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181</w:t>
      </w:r>
    </w:p>
    <w:p w:rsidR="00554846" w:rsidP="0055484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54846" w:rsidP="0055484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554846" w:rsidP="0055484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54846" w:rsidP="00554846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júna 2018</w:t>
      </w:r>
    </w:p>
    <w:p w:rsidR="00554846" w:rsidP="00554846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Národnej rady Slovenskej republiky </w:t>
      </w:r>
      <w:r w:rsidR="00C61647">
        <w:rPr>
          <w:rFonts w:ascii="Arial" w:hAnsi="Arial" w:cs="Arial"/>
        </w:rPr>
        <w:t>Ondreja Dostála, Lucie Ďuriš Nicholsonovej, Petra Osuského, Anny Zemanovej a Radoslava Pavelku na vydanie zákona, ktorým sa mení a 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v znení zákona č. 113/2018 Z. z. (tlač 1024)</w:t>
      </w:r>
    </w:p>
    <w:p w:rsidR="00C61647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554846" w:rsidP="0055484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554846" w:rsidP="0055484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C61647" w:rsidP="00C6164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44. schôdzi 7. júna</w:t>
      </w:r>
      <w:r w:rsidR="00554846">
        <w:rPr>
          <w:rFonts w:ascii="Arial" w:hAnsi="Arial" w:cs="Arial"/>
        </w:rPr>
        <w:t xml:space="preserve"> 2018 k  návrhu poslancov Národnej rady Slovenskej republiky </w:t>
      </w:r>
      <w:r>
        <w:rPr>
          <w:rFonts w:ascii="Arial" w:hAnsi="Arial" w:cs="Arial"/>
        </w:rPr>
        <w:t>Ondreja Dostála, Lucie Ďuriš Nicholsonovej, Petra Osuského, Anny Zemanovej a Radoslava Pavelku na vydanie zákona, ktorým sa mení a 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v znení zákona č. 113/2018 Z. z. (tlač 1024)</w:t>
      </w: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návrhu poslancov Národnej rady Slovenskej </w:t>
      </w:r>
      <w:r w:rsidR="00C61647">
        <w:rPr>
          <w:rFonts w:ascii="Arial" w:hAnsi="Arial" w:cs="Arial"/>
        </w:rPr>
        <w:t>Ondreja Dostála, Lucie Ďuriš Nicholsonovej, Petra Osuského, Anny Zemanovej a Radoslava Pavelku na vydanie zákona, ktorým sa mení a dopĺňa zákon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 v znení zákona č. 113/2018 Z. z. (tlač 1024) rozhodnutím č. 1073</w:t>
      </w:r>
      <w:r>
        <w:rPr>
          <w:rFonts w:ascii="Arial" w:hAnsi="Arial" w:cs="Arial"/>
        </w:rPr>
        <w:t xml:space="preserve">  z 28. mája  2018 za gestorský výbor;</w:t>
      </w: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7C7594">
        <w:rPr>
          <w:rFonts w:ascii="Arial" w:hAnsi="Arial" w:cs="Arial"/>
          <w:b/>
        </w:rPr>
        <w:t>Martina Fecka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554846" w:rsidP="0055484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554846" w:rsidP="00554846">
      <w:pPr>
        <w:bidi w:val="0"/>
        <w:rPr>
          <w:rFonts w:ascii="Times New Roman" w:hAnsi="Times New Roman"/>
        </w:rPr>
      </w:pPr>
    </w:p>
    <w:p w:rsidR="00554846" w:rsidP="00554846">
      <w:pPr>
        <w:bidi w:val="0"/>
        <w:rPr>
          <w:rFonts w:ascii="Times New Roman" w:hAnsi="Times New Roman"/>
        </w:rPr>
      </w:pPr>
    </w:p>
    <w:p w:rsidR="00554846" w:rsidP="00554846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p w:rsidR="007C7594">
      <w:pPr>
        <w:bidi w:val="0"/>
        <w:rPr>
          <w:rFonts w:ascii="Times New Roman" w:hAnsi="Times New Roman"/>
        </w:rPr>
      </w:pPr>
    </w:p>
    <w:p w:rsidR="007C7594" w:rsidP="007C7594">
      <w:pPr>
        <w:bidi w:val="0"/>
        <w:rPr>
          <w:rFonts w:ascii="Times New Roman" w:hAnsi="Times New Roman"/>
        </w:rPr>
      </w:pPr>
    </w:p>
    <w:p w:rsidR="007C7594" w:rsidP="007C7594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7C7594" w:rsidP="007C759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7C7594">
      <w:pPr>
        <w:bidi w:val="0"/>
        <w:rPr>
          <w:rFonts w:ascii="Times New Roman" w:hAnsi="Times New Roman"/>
        </w:rPr>
      </w:pPr>
    </w:p>
    <w:sectPr w:rsidSect="007C759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9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C7594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54846"/>
    <w:rsid w:val="00063A06"/>
    <w:rsid w:val="00554846"/>
    <w:rsid w:val="007C7594"/>
    <w:rsid w:val="009920B8"/>
    <w:rsid w:val="00C61647"/>
    <w:rsid w:val="00F9065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8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C759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C7594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C759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C7594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434</Words>
  <Characters>2478</Characters>
  <Application>Microsoft Office Word</Application>
  <DocSecurity>0</DocSecurity>
  <Lines>0</Lines>
  <Paragraphs>0</Paragraphs>
  <ScaleCrop>false</ScaleCrop>
  <Company>Kancelaria NRSR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2018-05-30T08:05:00Z</dcterms:created>
  <dcterms:modified xsi:type="dcterms:W3CDTF">2018-06-07T14:47:00Z</dcterms:modified>
</cp:coreProperties>
</file>