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B16E4" w:rsidRPr="001C729D" w:rsidP="00035DDB">
      <w:pPr>
        <w:pStyle w:val="Heading2"/>
        <w:bidi w:val="0"/>
        <w:ind w:hanging="3649"/>
        <w:jc w:val="left"/>
        <w:rPr>
          <w:rFonts w:ascii="Times New Roman" w:hAnsi="Times New Roman"/>
        </w:rPr>
      </w:pPr>
      <w:r w:rsidRPr="001C729D">
        <w:rPr>
          <w:rFonts w:ascii="Times New Roman" w:hAnsi="Times New Roman"/>
        </w:rPr>
        <w:t>ÚSTAVNOPRÁVNY VÝBOR</w:t>
      </w:r>
    </w:p>
    <w:p w:rsidR="003B16E4" w:rsidRPr="001C729D" w:rsidP="00035DDB">
      <w:pPr>
        <w:bidi w:val="0"/>
        <w:spacing w:line="360" w:lineRule="auto"/>
        <w:rPr>
          <w:rFonts w:ascii="Times New Roman" w:hAnsi="Times New Roman"/>
          <w:b/>
        </w:rPr>
      </w:pPr>
      <w:r w:rsidRPr="001C729D">
        <w:rPr>
          <w:rFonts w:ascii="Times New Roman" w:hAnsi="Times New Roman"/>
          <w:b/>
        </w:rPr>
        <w:t>NÁRODNEJ RADY SLOVENSKEJ REPUBLIKY</w:t>
      </w:r>
    </w:p>
    <w:p w:rsidR="003B16E4" w:rsidRPr="001C729D" w:rsidP="003B16E4">
      <w:pPr>
        <w:bidi w:val="0"/>
        <w:rPr>
          <w:rFonts w:ascii="Times New Roman" w:hAnsi="Times New Roman"/>
        </w:rPr>
      </w:pPr>
      <w:r w:rsidRPr="001C729D">
        <w:rPr>
          <w:rFonts w:ascii="Times New Roman" w:hAnsi="Times New Roman"/>
        </w:rPr>
        <w:tab/>
        <w:tab/>
        <w:tab/>
        <w:tab/>
        <w:tab/>
        <w:tab/>
        <w:tab/>
        <w:tab/>
        <w:t xml:space="preserve"> </w:t>
      </w:r>
      <w:r w:rsidRPr="001C729D" w:rsidR="00297AEF">
        <w:rPr>
          <w:rFonts w:ascii="Times New Roman" w:hAnsi="Times New Roman"/>
        </w:rPr>
        <w:tab/>
      </w:r>
      <w:r w:rsidR="006C7BA3">
        <w:rPr>
          <w:rFonts w:ascii="Times New Roman" w:hAnsi="Times New Roman"/>
        </w:rPr>
        <w:t>70</w:t>
      </w:r>
      <w:r w:rsidRPr="001C729D">
        <w:rPr>
          <w:rFonts w:ascii="Times New Roman" w:hAnsi="Times New Roman"/>
        </w:rPr>
        <w:t>. schôdza</w:t>
      </w:r>
    </w:p>
    <w:p w:rsidR="003B16E4" w:rsidRPr="001C729D" w:rsidP="003B16E4">
      <w:pPr>
        <w:bidi w:val="0"/>
        <w:ind w:left="5592" w:hanging="12"/>
        <w:rPr>
          <w:rFonts w:ascii="Times New Roman" w:hAnsi="Times New Roman"/>
        </w:rPr>
      </w:pPr>
      <w:r w:rsidRPr="001C729D">
        <w:rPr>
          <w:rFonts w:ascii="Times New Roman" w:hAnsi="Times New Roman"/>
        </w:rPr>
        <w:t xml:space="preserve"> </w:t>
        <w:tab/>
        <w:t xml:space="preserve"> </w:t>
      </w:r>
      <w:r w:rsidRPr="001C729D" w:rsidR="00297AEF">
        <w:rPr>
          <w:rFonts w:ascii="Times New Roman" w:hAnsi="Times New Roman"/>
        </w:rPr>
        <w:tab/>
      </w:r>
      <w:r w:rsidRPr="001C729D">
        <w:rPr>
          <w:rFonts w:ascii="Times New Roman" w:hAnsi="Times New Roman"/>
        </w:rPr>
        <w:t>Číslo: CRD-</w:t>
      </w:r>
      <w:r w:rsidR="007A733C">
        <w:rPr>
          <w:rFonts w:ascii="Times New Roman" w:hAnsi="Times New Roman"/>
        </w:rPr>
        <w:t>804</w:t>
      </w:r>
      <w:r w:rsidR="006C7BA3">
        <w:rPr>
          <w:rFonts w:ascii="Times New Roman" w:hAnsi="Times New Roman"/>
        </w:rPr>
        <w:t>/2018</w:t>
      </w:r>
    </w:p>
    <w:p w:rsidR="005F4E47" w:rsidRPr="001C729D" w:rsidP="003B16E4">
      <w:pPr>
        <w:bidi w:val="0"/>
        <w:rPr>
          <w:rFonts w:ascii="Times New Roman" w:hAnsi="Times New Roman"/>
        </w:rPr>
      </w:pPr>
    </w:p>
    <w:p w:rsidR="00CE5A75" w:rsidP="003B16E4">
      <w:pPr>
        <w:bidi w:val="0"/>
        <w:jc w:val="center"/>
        <w:rPr>
          <w:rFonts w:ascii="Times New Roman" w:hAnsi="Times New Roman"/>
          <w:i/>
          <w:sz w:val="36"/>
          <w:szCs w:val="36"/>
        </w:rPr>
      </w:pPr>
    </w:p>
    <w:p w:rsidR="003B16E4" w:rsidRPr="00D17090" w:rsidP="003B16E4">
      <w:pPr>
        <w:bidi w:val="0"/>
        <w:jc w:val="center"/>
        <w:rPr>
          <w:rFonts w:ascii="Times New Roman" w:hAnsi="Times New Roman"/>
          <w:sz w:val="36"/>
          <w:szCs w:val="36"/>
        </w:rPr>
      </w:pPr>
      <w:r w:rsidRPr="00D17090" w:rsidR="00D17090">
        <w:rPr>
          <w:rFonts w:ascii="Times New Roman" w:hAnsi="Times New Roman"/>
          <w:sz w:val="36"/>
          <w:szCs w:val="36"/>
        </w:rPr>
        <w:t>394</w:t>
      </w:r>
    </w:p>
    <w:p w:rsidR="003B16E4" w:rsidRPr="001C729D" w:rsidP="003B16E4">
      <w:pPr>
        <w:bidi w:val="0"/>
        <w:jc w:val="center"/>
        <w:rPr>
          <w:rFonts w:ascii="Times New Roman" w:hAnsi="Times New Roman"/>
          <w:b/>
        </w:rPr>
      </w:pPr>
      <w:r w:rsidRPr="001C729D">
        <w:rPr>
          <w:rFonts w:ascii="Times New Roman" w:hAnsi="Times New Roman"/>
          <w:b/>
        </w:rPr>
        <w:t>U z n e s e n i e</w:t>
      </w:r>
    </w:p>
    <w:p w:rsidR="003B16E4" w:rsidRPr="001C729D" w:rsidP="003B16E4">
      <w:pPr>
        <w:bidi w:val="0"/>
        <w:jc w:val="center"/>
        <w:rPr>
          <w:rFonts w:ascii="Times New Roman" w:hAnsi="Times New Roman"/>
          <w:b/>
        </w:rPr>
      </w:pPr>
      <w:r w:rsidRPr="001C729D">
        <w:rPr>
          <w:rFonts w:ascii="Times New Roman" w:hAnsi="Times New Roman"/>
          <w:b/>
        </w:rPr>
        <w:t>Ústavnoprávneho výboru Národnej rady Slovenskej republiky</w:t>
      </w:r>
    </w:p>
    <w:p w:rsidR="003B16E4" w:rsidRPr="001C729D" w:rsidP="003B16E4">
      <w:pPr>
        <w:bidi w:val="0"/>
        <w:jc w:val="center"/>
        <w:rPr>
          <w:rFonts w:ascii="Times New Roman" w:hAnsi="Times New Roman"/>
          <w:b/>
        </w:rPr>
      </w:pPr>
      <w:r w:rsidR="00F23037">
        <w:rPr>
          <w:rFonts w:ascii="Times New Roman" w:hAnsi="Times New Roman"/>
          <w:b/>
        </w:rPr>
        <w:t xml:space="preserve">z </w:t>
      </w:r>
      <w:r w:rsidR="00987061">
        <w:rPr>
          <w:rFonts w:ascii="Times New Roman" w:hAnsi="Times New Roman"/>
          <w:b/>
        </w:rPr>
        <w:t>5</w:t>
      </w:r>
      <w:r w:rsidR="00341E2B">
        <w:rPr>
          <w:rFonts w:ascii="Times New Roman" w:hAnsi="Times New Roman"/>
          <w:b/>
        </w:rPr>
        <w:t>.</w:t>
      </w:r>
      <w:r w:rsidR="00095D25">
        <w:rPr>
          <w:rFonts w:ascii="Times New Roman" w:hAnsi="Times New Roman"/>
          <w:b/>
        </w:rPr>
        <w:t xml:space="preserve"> </w:t>
      </w:r>
      <w:r w:rsidR="006C7BA3">
        <w:rPr>
          <w:rFonts w:ascii="Times New Roman" w:hAnsi="Times New Roman"/>
          <w:b/>
        </w:rPr>
        <w:t>júna</w:t>
      </w:r>
      <w:r w:rsidR="009A1AB5">
        <w:rPr>
          <w:rFonts w:ascii="Times New Roman" w:hAnsi="Times New Roman"/>
          <w:b/>
        </w:rPr>
        <w:t xml:space="preserve"> </w:t>
      </w:r>
      <w:r w:rsidRPr="001C729D">
        <w:rPr>
          <w:rFonts w:ascii="Times New Roman" w:hAnsi="Times New Roman"/>
          <w:b/>
        </w:rPr>
        <w:t>201</w:t>
      </w:r>
      <w:r w:rsidR="009A1AB5">
        <w:rPr>
          <w:rFonts w:ascii="Times New Roman" w:hAnsi="Times New Roman"/>
          <w:b/>
        </w:rPr>
        <w:t>8</w:t>
      </w:r>
    </w:p>
    <w:p w:rsidR="003B16E4" w:rsidRPr="00D9289F" w:rsidP="003B16E4">
      <w:pPr>
        <w:pStyle w:val="BodyText"/>
        <w:bidi w:val="0"/>
        <w:rPr>
          <w:rFonts w:ascii="Times New Roman" w:hAnsi="Times New Roman"/>
        </w:rPr>
      </w:pPr>
    </w:p>
    <w:p w:rsidR="009A1AB5" w:rsidRPr="00AB35AA" w:rsidP="009A1AB5">
      <w:pPr>
        <w:pStyle w:val="TxBrp9"/>
        <w:bidi w:val="0"/>
        <w:spacing w:line="240" w:lineRule="auto"/>
        <w:rPr>
          <w:rFonts w:ascii="Times New Roman" w:hAnsi="Times New Roman"/>
          <w:sz w:val="24"/>
        </w:rPr>
      </w:pPr>
      <w:r w:rsidRPr="00A3683D">
        <w:rPr>
          <w:rFonts w:ascii="Times New Roman" w:hAnsi="Times New Roman"/>
          <w:sz w:val="24"/>
        </w:rPr>
        <w:t>k</w:t>
      </w:r>
      <w:r w:rsidRPr="00A3683D" w:rsidR="00035DDB">
        <w:rPr>
          <w:rFonts w:ascii="Times New Roman" w:hAnsi="Times New Roman"/>
          <w:sz w:val="24"/>
        </w:rPr>
        <w:t xml:space="preserve"> </w:t>
      </w:r>
      <w:r w:rsidR="006C7BA3">
        <w:rPr>
          <w:rFonts w:ascii="Times New Roman" w:hAnsi="Times New Roman"/>
          <w:sz w:val="24"/>
        </w:rPr>
        <w:t xml:space="preserve">vládnemu </w:t>
      </w:r>
      <w:r w:rsidRPr="00A3683D" w:rsidR="00A3683D">
        <w:rPr>
          <w:rFonts w:ascii="Times New Roman" w:hAnsi="Times New Roman"/>
          <w:sz w:val="24"/>
        </w:rPr>
        <w:t>návrh</w:t>
      </w:r>
      <w:r w:rsidR="00A3683D">
        <w:rPr>
          <w:rFonts w:ascii="Times New Roman" w:hAnsi="Times New Roman"/>
          <w:sz w:val="24"/>
        </w:rPr>
        <w:t>u</w:t>
      </w:r>
      <w:r w:rsidRPr="00A3683D" w:rsidR="00A3683D">
        <w:rPr>
          <w:rFonts w:ascii="Times New Roman" w:hAnsi="Times New Roman"/>
          <w:sz w:val="24"/>
        </w:rPr>
        <w:t xml:space="preserve"> </w:t>
      </w:r>
      <w:r w:rsidRPr="00161EF8" w:rsidR="006C7BA3">
        <w:rPr>
          <w:rFonts w:ascii="Times New Roman" w:hAnsi="Times New Roman"/>
          <w:sz w:val="24"/>
        </w:rPr>
        <w:t>zákona</w:t>
      </w:r>
      <w:r w:rsidRPr="00161EF8" w:rsidR="00161EF8">
        <w:rPr>
          <w:rFonts w:ascii="Times New Roman" w:hAnsi="Times New Roman"/>
          <w:sz w:val="24"/>
        </w:rPr>
        <w:t xml:space="preserve">, </w:t>
      </w:r>
      <w:r w:rsidR="0068111D">
        <w:rPr>
          <w:rFonts w:ascii="Times New Roman" w:hAnsi="Times New Roman"/>
          <w:sz w:val="24"/>
        </w:rPr>
        <w:t>ktorým sa mení a dopĺňa</w:t>
      </w:r>
      <w:r w:rsidR="007A733C">
        <w:rPr>
          <w:rFonts w:ascii="Times New Roman" w:hAnsi="Times New Roman"/>
          <w:sz w:val="24"/>
        </w:rPr>
        <w:t xml:space="preserve"> </w:t>
      </w:r>
      <w:r w:rsidRPr="00A245C9" w:rsidR="007A733C">
        <w:rPr>
          <w:rFonts w:ascii="Times New Roman" w:hAnsi="Times New Roman"/>
          <w:sz w:val="24"/>
        </w:rPr>
        <w:t xml:space="preserve">zákon č. 39/2015 Z. z.                    </w:t>
      </w:r>
      <w:r w:rsidR="00A245C9">
        <w:rPr>
          <w:rFonts w:ascii="Times New Roman" w:hAnsi="Times New Roman"/>
          <w:sz w:val="24"/>
        </w:rPr>
        <w:t xml:space="preserve"> </w:t>
      </w:r>
      <w:r w:rsidRPr="00A245C9" w:rsidR="007A733C">
        <w:rPr>
          <w:rFonts w:ascii="Times New Roman" w:hAnsi="Times New Roman"/>
          <w:sz w:val="24"/>
        </w:rPr>
        <w:t>o poisťovníctve</w:t>
      </w:r>
      <w:r w:rsidR="007A733C">
        <w:rPr>
          <w:rFonts w:ascii="Times New Roman" w:hAnsi="Times New Roman"/>
          <w:sz w:val="24"/>
        </w:rPr>
        <w:t xml:space="preserve"> a o zmene a doplnení niektorých zákonov</w:t>
      </w:r>
      <w:r w:rsidR="00CE5A75">
        <w:rPr>
          <w:rFonts w:ascii="Times New Roman" w:hAnsi="Times New Roman"/>
          <w:sz w:val="24"/>
        </w:rPr>
        <w:t xml:space="preserve"> v znení neskorších predpisov a </w:t>
      </w:r>
      <w:r w:rsidR="007A733C">
        <w:rPr>
          <w:rFonts w:ascii="Times New Roman" w:hAnsi="Times New Roman"/>
          <w:sz w:val="24"/>
        </w:rPr>
        <w:t>ktorým sa menia a dopĺňajú niektoré zákony (tlač 944)</w:t>
      </w:r>
    </w:p>
    <w:p w:rsidR="009A1AB5" w:rsidP="00AC655E">
      <w:pPr>
        <w:tabs>
          <w:tab w:val="left" w:pos="851"/>
          <w:tab w:val="left" w:pos="993"/>
        </w:tabs>
        <w:bidi w:val="0"/>
        <w:rPr>
          <w:rFonts w:ascii="Times New Roman" w:hAnsi="Times New Roman"/>
        </w:rPr>
      </w:pPr>
    </w:p>
    <w:p w:rsidR="00C54D62" w:rsidP="00AC655E">
      <w:pPr>
        <w:tabs>
          <w:tab w:val="left" w:pos="851"/>
          <w:tab w:val="left" w:pos="993"/>
        </w:tabs>
        <w:bidi w:val="0"/>
        <w:rPr>
          <w:rFonts w:ascii="Times New Roman" w:hAnsi="Times New Roman"/>
        </w:rPr>
      </w:pPr>
    </w:p>
    <w:p w:rsidR="00C54D62" w:rsidP="00AC655E">
      <w:pPr>
        <w:tabs>
          <w:tab w:val="left" w:pos="851"/>
          <w:tab w:val="left" w:pos="993"/>
        </w:tabs>
        <w:bidi w:val="0"/>
        <w:rPr>
          <w:rFonts w:ascii="Times New Roman" w:hAnsi="Times New Roman"/>
        </w:rPr>
      </w:pPr>
    </w:p>
    <w:p w:rsidR="003B16E4" w:rsidRPr="00EC0BB9" w:rsidP="00AC655E">
      <w:pPr>
        <w:tabs>
          <w:tab w:val="left" w:pos="851"/>
          <w:tab w:val="left" w:pos="993"/>
        </w:tabs>
        <w:bidi w:val="0"/>
        <w:rPr>
          <w:rFonts w:ascii="Times New Roman" w:hAnsi="Times New Roman"/>
          <w:b/>
          <w:lang w:eastAsia="en-US"/>
        </w:rPr>
      </w:pPr>
      <w:r w:rsidRPr="00EC0BB9">
        <w:rPr>
          <w:rFonts w:ascii="Times New Roman" w:hAnsi="Times New Roman"/>
        </w:rPr>
        <w:tab/>
      </w:r>
      <w:r w:rsidRPr="00EC0BB9">
        <w:rPr>
          <w:rFonts w:ascii="Times New Roman" w:hAnsi="Times New Roman"/>
          <w:b/>
        </w:rPr>
        <w:t>Ústavnoprávny výbor Národnej rady Slovenskej republiky</w:t>
      </w:r>
    </w:p>
    <w:p w:rsidR="003B16E4" w:rsidRPr="00EC0BB9" w:rsidP="00AC655E">
      <w:pPr>
        <w:tabs>
          <w:tab w:val="left" w:pos="851"/>
          <w:tab w:val="left" w:pos="993"/>
        </w:tabs>
        <w:bidi w:val="0"/>
        <w:jc w:val="both"/>
        <w:rPr>
          <w:rFonts w:ascii="Times New Roman" w:hAnsi="Times New Roman"/>
          <w:b/>
        </w:rPr>
      </w:pPr>
    </w:p>
    <w:p w:rsidR="003B16E4" w:rsidRPr="00EC0BB9" w:rsidP="00AC655E">
      <w:pPr>
        <w:tabs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  <w:lang w:eastAsia="en-US"/>
        </w:rPr>
      </w:pPr>
      <w:r w:rsidRPr="00EC0BB9">
        <w:rPr>
          <w:rFonts w:ascii="Times New Roman" w:hAnsi="Times New Roman"/>
          <w:b/>
        </w:rPr>
        <w:tab/>
        <w:t>A.  s ú h l a s í</w:t>
      </w:r>
      <w:r w:rsidRPr="00EC0BB9">
        <w:rPr>
          <w:rFonts w:ascii="Times New Roman" w:hAnsi="Times New Roman"/>
        </w:rPr>
        <w:t xml:space="preserve"> </w:t>
      </w:r>
    </w:p>
    <w:p w:rsidR="003B16E4" w:rsidRPr="00EB5413" w:rsidP="00AC655E">
      <w:pPr>
        <w:tabs>
          <w:tab w:val="left" w:pos="284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</w:rPr>
      </w:pPr>
    </w:p>
    <w:p w:rsidR="00297AEF" w:rsidP="00FC7EDF">
      <w:pPr>
        <w:pStyle w:val="TxBrp9"/>
        <w:bidi w:val="0"/>
        <w:spacing w:line="240" w:lineRule="auto"/>
        <w:rPr>
          <w:rFonts w:ascii="Times New Roman" w:hAnsi="Times New Roman"/>
          <w:sz w:val="24"/>
        </w:rPr>
      </w:pPr>
      <w:r w:rsidRPr="00EB5413">
        <w:rPr>
          <w:rFonts w:ascii="Times New Roman" w:hAnsi="Times New Roman"/>
          <w:sz w:val="24"/>
        </w:rPr>
        <w:tab/>
      </w:r>
      <w:r w:rsidRPr="00EB5413" w:rsidR="00EC0BB9">
        <w:rPr>
          <w:rFonts w:ascii="Times New Roman" w:hAnsi="Times New Roman"/>
          <w:sz w:val="24"/>
        </w:rPr>
        <w:t xml:space="preserve">   </w:t>
      </w:r>
      <w:r w:rsidRPr="00EB5413" w:rsidR="00EB5413">
        <w:rPr>
          <w:rFonts w:ascii="Times New Roman" w:hAnsi="Times New Roman"/>
          <w:sz w:val="24"/>
        </w:rPr>
        <w:tab/>
      </w:r>
      <w:r w:rsidR="006C7BA3">
        <w:rPr>
          <w:rFonts w:ascii="Times New Roman" w:hAnsi="Times New Roman"/>
          <w:sz w:val="24"/>
        </w:rPr>
        <w:t xml:space="preserve">        </w:t>
      </w:r>
      <w:r w:rsidR="00FC7EDF">
        <w:rPr>
          <w:rFonts w:ascii="Times New Roman" w:hAnsi="Times New Roman"/>
          <w:sz w:val="24"/>
        </w:rPr>
        <w:t xml:space="preserve">s </w:t>
      </w:r>
      <w:r w:rsidR="006C7BA3">
        <w:rPr>
          <w:rFonts w:ascii="Times New Roman" w:hAnsi="Times New Roman"/>
          <w:sz w:val="24"/>
        </w:rPr>
        <w:t xml:space="preserve">vládnym </w:t>
      </w:r>
      <w:r w:rsidRPr="00FC7EDF" w:rsidR="00FC7EDF">
        <w:rPr>
          <w:rFonts w:ascii="Times New Roman" w:hAnsi="Times New Roman"/>
          <w:sz w:val="24"/>
        </w:rPr>
        <w:t>návrh</w:t>
      </w:r>
      <w:r w:rsidR="00FC7EDF">
        <w:rPr>
          <w:rFonts w:ascii="Times New Roman" w:hAnsi="Times New Roman"/>
          <w:sz w:val="24"/>
        </w:rPr>
        <w:t>om</w:t>
      </w:r>
      <w:r w:rsidR="006C7BA3">
        <w:rPr>
          <w:rFonts w:ascii="Times New Roman" w:hAnsi="Times New Roman"/>
          <w:sz w:val="24"/>
        </w:rPr>
        <w:t xml:space="preserve"> </w:t>
      </w:r>
      <w:r w:rsidRPr="00161EF8" w:rsidR="00161EF8">
        <w:rPr>
          <w:rFonts w:ascii="Times New Roman" w:hAnsi="Times New Roman"/>
          <w:sz w:val="24"/>
        </w:rPr>
        <w:t xml:space="preserve">zákona, </w:t>
      </w:r>
      <w:r w:rsidR="007A733C">
        <w:rPr>
          <w:rFonts w:ascii="Times New Roman" w:hAnsi="Times New Roman"/>
          <w:sz w:val="24"/>
        </w:rPr>
        <w:t xml:space="preserve">ktorým sa mení a dopĺňa </w:t>
      </w:r>
      <w:r w:rsidRPr="00A245C9" w:rsidR="007A733C">
        <w:rPr>
          <w:rFonts w:ascii="Times New Roman" w:hAnsi="Times New Roman"/>
          <w:sz w:val="24"/>
        </w:rPr>
        <w:t>zákon č. 39/2015 Z. z.                    o poisťovníctve</w:t>
      </w:r>
      <w:r w:rsidR="007A733C">
        <w:rPr>
          <w:rFonts w:ascii="Times New Roman" w:hAnsi="Times New Roman"/>
          <w:sz w:val="24"/>
        </w:rPr>
        <w:t xml:space="preserve"> a o zmene a doplnení niektorých zákonov</w:t>
      </w:r>
      <w:r w:rsidR="00CE5A75">
        <w:rPr>
          <w:rFonts w:ascii="Times New Roman" w:hAnsi="Times New Roman"/>
          <w:sz w:val="24"/>
        </w:rPr>
        <w:t xml:space="preserve"> v znení neskorších predpisov a </w:t>
      </w:r>
      <w:r w:rsidR="007A733C">
        <w:rPr>
          <w:rFonts w:ascii="Times New Roman" w:hAnsi="Times New Roman"/>
          <w:sz w:val="24"/>
        </w:rPr>
        <w:t>ktorým sa menia a dopĺňajú niektoré zákony (tlač 944)</w:t>
      </w:r>
      <w:r w:rsidR="00A245C9">
        <w:rPr>
          <w:rFonts w:ascii="Times New Roman" w:hAnsi="Times New Roman"/>
          <w:sz w:val="24"/>
        </w:rPr>
        <w:t>;</w:t>
      </w:r>
      <w:r w:rsidRPr="00515B9E" w:rsidR="000B5CC3">
        <w:rPr>
          <w:rFonts w:ascii="Times New Roman" w:hAnsi="Times New Roman"/>
          <w:sz w:val="24"/>
        </w:rPr>
        <w:t xml:space="preserve"> </w:t>
      </w:r>
    </w:p>
    <w:p w:rsidR="00FC7EDF" w:rsidRPr="00FC7EDF" w:rsidP="00FC7EDF">
      <w:pPr>
        <w:pStyle w:val="TxBrp9"/>
        <w:bidi w:val="0"/>
        <w:spacing w:line="240" w:lineRule="auto"/>
        <w:rPr>
          <w:rFonts w:ascii="Times New Roman" w:hAnsi="Times New Roman"/>
          <w:sz w:val="24"/>
        </w:rPr>
      </w:pPr>
    </w:p>
    <w:p w:rsidR="003B16E4" w:rsidP="00AC655E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  <w:b/>
        </w:rPr>
      </w:pPr>
      <w:r w:rsidRPr="000A4F64">
        <w:rPr>
          <w:rFonts w:ascii="Times New Roman" w:hAnsi="Times New Roman"/>
          <w:b/>
        </w:rPr>
        <w:tab/>
      </w:r>
      <w:r w:rsidR="00C748DB">
        <w:rPr>
          <w:rFonts w:ascii="Times New Roman" w:hAnsi="Times New Roman"/>
          <w:b/>
        </w:rPr>
        <w:t>  </w:t>
      </w:r>
      <w:r w:rsidR="00520148">
        <w:rPr>
          <w:rFonts w:ascii="Times New Roman" w:hAnsi="Times New Roman"/>
          <w:b/>
        </w:rPr>
        <w:t>B.  o d p o r ú č a</w:t>
      </w:r>
    </w:p>
    <w:p w:rsidR="006C7BA3" w:rsidRPr="000A4F64" w:rsidP="00AC655E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  <w:b/>
        </w:rPr>
      </w:pPr>
    </w:p>
    <w:p w:rsidR="003B16E4" w:rsidRPr="000A4F64" w:rsidP="00AC655E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</w:rPr>
      </w:pPr>
      <w:r w:rsidRPr="000A4F64">
        <w:rPr>
          <w:rFonts w:ascii="Times New Roman" w:hAnsi="Times New Roman"/>
          <w:b/>
        </w:rPr>
        <w:tab/>
        <w:tab/>
      </w:r>
      <w:r w:rsidRPr="000A4F64" w:rsidR="001C729D">
        <w:rPr>
          <w:rFonts w:ascii="Times New Roman" w:hAnsi="Times New Roman"/>
          <w:b/>
        </w:rPr>
        <w:tab/>
      </w:r>
      <w:r w:rsidRPr="000A4F64" w:rsidR="000A4F64">
        <w:rPr>
          <w:rFonts w:ascii="Times New Roman" w:hAnsi="Times New Roman"/>
          <w:b/>
        </w:rPr>
        <w:t xml:space="preserve"> </w:t>
      </w:r>
      <w:r w:rsidR="00EC0BB9">
        <w:rPr>
          <w:rFonts w:ascii="Times New Roman" w:hAnsi="Times New Roman"/>
          <w:b/>
        </w:rPr>
        <w:t> </w:t>
      </w:r>
      <w:r w:rsidR="00C748DB">
        <w:rPr>
          <w:rFonts w:ascii="Times New Roman" w:hAnsi="Times New Roman"/>
          <w:b/>
        </w:rPr>
        <w:t> </w:t>
      </w:r>
      <w:r w:rsidRPr="000A4F64">
        <w:rPr>
          <w:rFonts w:ascii="Times New Roman" w:hAnsi="Times New Roman"/>
        </w:rPr>
        <w:t>Národnej rade Slovenskej republiky</w:t>
      </w:r>
    </w:p>
    <w:p w:rsidR="001C729D" w:rsidRPr="000A4F64" w:rsidP="00AC655E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</w:rPr>
      </w:pPr>
    </w:p>
    <w:p w:rsidR="003B16E4" w:rsidRPr="00EB5413" w:rsidP="00035DDB">
      <w:pPr>
        <w:pStyle w:val="TxBrp9"/>
        <w:bidi w:val="0"/>
        <w:spacing w:line="240" w:lineRule="auto"/>
        <w:rPr>
          <w:rFonts w:ascii="Times New Roman" w:hAnsi="Times New Roman"/>
          <w:sz w:val="24"/>
        </w:rPr>
      </w:pPr>
      <w:r w:rsidRPr="000A4F64" w:rsidR="00297AEF">
        <w:rPr>
          <w:rFonts w:ascii="Times New Roman" w:hAnsi="Times New Roman"/>
          <w:noProof/>
        </w:rPr>
        <w:tab/>
      </w:r>
      <w:r w:rsidR="00EB5413">
        <w:rPr>
          <w:rFonts w:ascii="Times New Roman" w:hAnsi="Times New Roman"/>
          <w:noProof/>
        </w:rPr>
        <w:tab/>
      </w:r>
      <w:r w:rsidR="00B01A20">
        <w:rPr>
          <w:rFonts w:ascii="Times New Roman" w:hAnsi="Times New Roman"/>
          <w:noProof/>
        </w:rPr>
        <w:t xml:space="preserve"> </w:t>
      </w:r>
      <w:r w:rsidR="00035DDB">
        <w:rPr>
          <w:rFonts w:ascii="Times New Roman" w:hAnsi="Times New Roman"/>
          <w:noProof/>
        </w:rPr>
        <w:t xml:space="preserve">         </w:t>
      </w:r>
      <w:r w:rsidR="006C7BA3">
        <w:rPr>
          <w:rFonts w:ascii="Times New Roman" w:hAnsi="Times New Roman"/>
          <w:noProof/>
          <w:sz w:val="24"/>
        </w:rPr>
        <w:t xml:space="preserve">vládny </w:t>
      </w:r>
      <w:r w:rsidR="00035DDB">
        <w:rPr>
          <w:rFonts w:ascii="Times New Roman" w:hAnsi="Times New Roman"/>
          <w:sz w:val="24"/>
        </w:rPr>
        <w:t>návrh</w:t>
      </w:r>
      <w:r w:rsidR="006C7BA3">
        <w:rPr>
          <w:rFonts w:ascii="Times New Roman" w:hAnsi="Times New Roman"/>
          <w:sz w:val="24"/>
        </w:rPr>
        <w:t xml:space="preserve"> </w:t>
      </w:r>
      <w:r w:rsidRPr="00161EF8" w:rsidR="00161EF8">
        <w:rPr>
          <w:rFonts w:ascii="Times New Roman" w:hAnsi="Times New Roman"/>
          <w:sz w:val="24"/>
        </w:rPr>
        <w:t xml:space="preserve">zákona, </w:t>
      </w:r>
      <w:r w:rsidR="007A733C">
        <w:rPr>
          <w:rFonts w:ascii="Times New Roman" w:hAnsi="Times New Roman"/>
          <w:sz w:val="24"/>
        </w:rPr>
        <w:t xml:space="preserve">ktorým sa mení a dopĺňa </w:t>
      </w:r>
      <w:r w:rsidRPr="00A245C9" w:rsidR="007A733C">
        <w:rPr>
          <w:rFonts w:ascii="Times New Roman" w:hAnsi="Times New Roman"/>
          <w:sz w:val="24"/>
        </w:rPr>
        <w:t>zákon č. 39/2015 Z. z.                    o poisťovníctve</w:t>
      </w:r>
      <w:r w:rsidR="007A733C">
        <w:rPr>
          <w:rFonts w:ascii="Times New Roman" w:hAnsi="Times New Roman"/>
          <w:sz w:val="24"/>
        </w:rPr>
        <w:t xml:space="preserve"> a o zmene a doplnení niektorých zákonov</w:t>
      </w:r>
      <w:r w:rsidR="00CE5A75">
        <w:rPr>
          <w:rFonts w:ascii="Times New Roman" w:hAnsi="Times New Roman"/>
          <w:sz w:val="24"/>
        </w:rPr>
        <w:t xml:space="preserve"> v znení neskorších predpisov a </w:t>
      </w:r>
      <w:r w:rsidR="007A733C">
        <w:rPr>
          <w:rFonts w:ascii="Times New Roman" w:hAnsi="Times New Roman"/>
          <w:sz w:val="24"/>
        </w:rPr>
        <w:t>ktorým sa menia a dopĺňajú niektoré zákony (tlač 944)</w:t>
      </w:r>
      <w:r w:rsidR="000B5CC3">
        <w:rPr>
          <w:rFonts w:ascii="Times New Roman" w:hAnsi="Times New Roman"/>
          <w:sz w:val="24"/>
        </w:rPr>
        <w:t xml:space="preserve"> </w:t>
      </w:r>
      <w:r w:rsidRPr="00EB5413">
        <w:rPr>
          <w:rFonts w:ascii="Times New Roman" w:hAnsi="Times New Roman"/>
          <w:b/>
          <w:bCs/>
          <w:sz w:val="24"/>
        </w:rPr>
        <w:t xml:space="preserve">schváliť </w:t>
      </w:r>
      <w:r w:rsidRPr="00EB5413">
        <w:rPr>
          <w:rFonts w:ascii="Times New Roman" w:hAnsi="Times New Roman"/>
          <w:bCs/>
          <w:sz w:val="24"/>
        </w:rPr>
        <w:t xml:space="preserve">so zmenami a doplnkami uvedenými v prílohe tohto uznesenia; </w:t>
      </w:r>
    </w:p>
    <w:p w:rsidR="003B16E4" w:rsidRPr="00EB5413" w:rsidP="00AC655E">
      <w:pPr>
        <w:pStyle w:val="TxBrp1"/>
        <w:tabs>
          <w:tab w:val="left" w:pos="720"/>
          <w:tab w:val="left" w:pos="1276"/>
        </w:tabs>
        <w:bidi w:val="0"/>
        <w:spacing w:line="240" w:lineRule="auto"/>
        <w:ind w:left="0"/>
        <w:rPr>
          <w:rFonts w:ascii="Times New Roman" w:hAnsi="Times New Roman"/>
          <w:sz w:val="24"/>
          <w:lang w:val="sk-SK"/>
        </w:rPr>
      </w:pPr>
    </w:p>
    <w:p w:rsidR="006C7BA3" w:rsidP="00520148">
      <w:pPr>
        <w:tabs>
          <w:tab w:val="left" w:pos="1134"/>
          <w:tab w:val="left" w:pos="1276"/>
        </w:tabs>
        <w:bidi w:val="0"/>
        <w:ind w:firstLine="708"/>
        <w:rPr>
          <w:rFonts w:ascii="Times New Roman" w:hAnsi="Times New Roman"/>
          <w:b/>
        </w:rPr>
      </w:pPr>
      <w:r w:rsidR="00C748DB">
        <w:rPr>
          <w:rFonts w:ascii="Times New Roman" w:hAnsi="Times New Roman"/>
          <w:b/>
        </w:rPr>
        <w:t> </w:t>
      </w:r>
      <w:r w:rsidR="00520148">
        <w:rPr>
          <w:rFonts w:ascii="Times New Roman" w:hAnsi="Times New Roman"/>
          <w:b/>
        </w:rPr>
        <w:t>C.</w:t>
        <w:tab/>
        <w:t>p o v e r u j e</w:t>
      </w:r>
    </w:p>
    <w:p w:rsidR="001C729D" w:rsidRPr="00520148" w:rsidP="00520148">
      <w:pPr>
        <w:tabs>
          <w:tab w:val="left" w:pos="1134"/>
          <w:tab w:val="left" w:pos="1276"/>
        </w:tabs>
        <w:bidi w:val="0"/>
        <w:ind w:firstLine="708"/>
        <w:rPr>
          <w:rFonts w:ascii="Times New Roman" w:hAnsi="Times New Roman"/>
          <w:b/>
        </w:rPr>
      </w:pPr>
      <w:r w:rsidRPr="000A4F64">
        <w:rPr>
          <w:rFonts w:ascii="Times New Roman" w:hAnsi="Times New Roman"/>
        </w:rPr>
        <w:tab/>
      </w:r>
    </w:p>
    <w:p w:rsidR="00504D94" w:rsidP="00AC655E">
      <w:pPr>
        <w:pStyle w:val="BodyText"/>
        <w:tabs>
          <w:tab w:val="left" w:pos="1134"/>
          <w:tab w:val="left" w:pos="1276"/>
        </w:tabs>
        <w:bidi w:val="0"/>
        <w:rPr>
          <w:rFonts w:ascii="Times New Roman" w:hAnsi="Times New Roman"/>
        </w:rPr>
      </w:pPr>
      <w:r w:rsidR="006C7BA3">
        <w:rPr>
          <w:rFonts w:ascii="Times New Roman" w:hAnsi="Times New Roman"/>
        </w:rPr>
        <w:tab/>
        <w:t>predsedu výboru</w:t>
      </w:r>
    </w:p>
    <w:p w:rsidR="001C729D" w:rsidRPr="000A4F64" w:rsidP="00AC655E">
      <w:pPr>
        <w:pStyle w:val="BodyText"/>
        <w:tabs>
          <w:tab w:val="left" w:pos="1134"/>
          <w:tab w:val="left" w:pos="1276"/>
        </w:tabs>
        <w:bidi w:val="0"/>
        <w:rPr>
          <w:rFonts w:ascii="Times New Roman" w:hAnsi="Times New Roman"/>
        </w:rPr>
      </w:pPr>
      <w:r w:rsidR="006C7BA3">
        <w:rPr>
          <w:rFonts w:ascii="Times New Roman" w:hAnsi="Times New Roman"/>
        </w:rPr>
        <w:t xml:space="preserve"> </w:t>
      </w:r>
    </w:p>
    <w:p w:rsidR="00AC655E" w:rsidRPr="000A4F64" w:rsidP="00CC4656">
      <w:pPr>
        <w:pStyle w:val="BodyText"/>
        <w:tabs>
          <w:tab w:val="left" w:pos="1134"/>
          <w:tab w:val="left" w:pos="1276"/>
        </w:tabs>
        <w:bidi w:val="0"/>
        <w:rPr>
          <w:rFonts w:ascii="Times New Roman" w:hAnsi="Times New Roman"/>
        </w:rPr>
      </w:pPr>
      <w:r w:rsidRPr="000A4F64" w:rsidR="001C729D">
        <w:rPr>
          <w:rFonts w:ascii="Times New Roman" w:hAnsi="Times New Roman"/>
        </w:rPr>
        <w:tab/>
        <w:t>predložiť stanovisko výboru k uvedenému návrhu zákona predsedovi gestorského</w:t>
      </w:r>
      <w:r w:rsidR="00981E3E">
        <w:rPr>
          <w:rFonts w:ascii="Times New Roman" w:hAnsi="Times New Roman"/>
        </w:rPr>
        <w:t xml:space="preserve"> Výboru </w:t>
      </w:r>
      <w:r w:rsidRPr="000A4F64" w:rsidR="001C729D">
        <w:rPr>
          <w:rFonts w:ascii="Times New Roman" w:hAnsi="Times New Roman"/>
        </w:rPr>
        <w:t>Národnej rady Slovenskej republiky</w:t>
      </w:r>
      <w:r w:rsidR="00D327D7">
        <w:rPr>
          <w:rFonts w:ascii="Times New Roman" w:hAnsi="Times New Roman"/>
        </w:rPr>
        <w:t xml:space="preserve"> pre </w:t>
      </w:r>
      <w:r w:rsidR="007A733C">
        <w:rPr>
          <w:rFonts w:ascii="Times New Roman" w:hAnsi="Times New Roman"/>
        </w:rPr>
        <w:t>financie a rozpočet</w:t>
      </w:r>
      <w:r w:rsidR="0068111D">
        <w:rPr>
          <w:rFonts w:ascii="Times New Roman" w:hAnsi="Times New Roman"/>
        </w:rPr>
        <w:t>.</w:t>
      </w:r>
      <w:r w:rsidR="00981E3E">
        <w:rPr>
          <w:rFonts w:ascii="Times New Roman" w:hAnsi="Times New Roman"/>
        </w:rPr>
        <w:t xml:space="preserve"> </w:t>
      </w:r>
      <w:r w:rsidR="00BC241B">
        <w:rPr>
          <w:rFonts w:ascii="Times New Roman" w:hAnsi="Times New Roman"/>
        </w:rPr>
        <w:t xml:space="preserve"> </w:t>
      </w:r>
      <w:r w:rsidR="00EC0BB9">
        <w:rPr>
          <w:rFonts w:ascii="Times New Roman" w:hAnsi="Times New Roman"/>
        </w:rPr>
        <w:t xml:space="preserve"> </w:t>
      </w:r>
    </w:p>
    <w:p w:rsidR="00F00002" w:rsidP="00BF46D0">
      <w:pPr>
        <w:bidi w:val="0"/>
        <w:jc w:val="both"/>
        <w:rPr>
          <w:rFonts w:ascii="Times New Roman" w:hAnsi="Times New Roman"/>
        </w:rPr>
      </w:pPr>
    </w:p>
    <w:p w:rsidR="008D267D" w:rsidP="00BF46D0">
      <w:pPr>
        <w:bidi w:val="0"/>
        <w:jc w:val="both"/>
        <w:rPr>
          <w:rFonts w:ascii="Times New Roman" w:hAnsi="Times New Roman"/>
        </w:rPr>
      </w:pPr>
    </w:p>
    <w:p w:rsidR="008D267D" w:rsidP="00BF46D0">
      <w:pPr>
        <w:bidi w:val="0"/>
        <w:jc w:val="both"/>
        <w:rPr>
          <w:rFonts w:ascii="Times New Roman" w:hAnsi="Times New Roman"/>
        </w:rPr>
      </w:pPr>
    </w:p>
    <w:p w:rsidR="008D267D" w:rsidP="00BF46D0">
      <w:pPr>
        <w:bidi w:val="0"/>
        <w:jc w:val="both"/>
        <w:rPr>
          <w:rFonts w:ascii="Times New Roman" w:hAnsi="Times New Roman"/>
        </w:rPr>
      </w:pPr>
    </w:p>
    <w:p w:rsidR="00BF46D0" w:rsidRPr="000A4F64" w:rsidP="00BF46D0">
      <w:pPr>
        <w:bidi w:val="0"/>
        <w:jc w:val="both"/>
        <w:rPr>
          <w:rFonts w:ascii="AT*Toronto" w:hAnsi="AT*Toronto"/>
        </w:rPr>
      </w:pPr>
      <w:r w:rsidRPr="000A4F64">
        <w:rPr>
          <w:rFonts w:ascii="Times New Roman" w:hAnsi="Times New Roman"/>
        </w:rPr>
        <w:tab/>
        <w:tab/>
        <w:tab/>
        <w:tab/>
        <w:tab/>
        <w:tab/>
        <w:tab/>
        <w:tab/>
        <w:tab/>
        <w:t xml:space="preserve">      </w:t>
      </w:r>
      <w:r w:rsidRPr="000A4F64" w:rsidR="005F4E47">
        <w:rPr>
          <w:rFonts w:ascii="Times New Roman" w:hAnsi="Times New Roman"/>
        </w:rPr>
        <w:t xml:space="preserve">    </w:t>
      </w:r>
      <w:r w:rsidRPr="000A4F64">
        <w:rPr>
          <w:rFonts w:ascii="Times New Roman" w:hAnsi="Times New Roman"/>
        </w:rPr>
        <w:t xml:space="preserve"> </w:t>
      </w:r>
      <w:r w:rsidRPr="000A4F64" w:rsidR="005F4E47">
        <w:rPr>
          <w:rFonts w:ascii="Times New Roman" w:hAnsi="Times New Roman"/>
        </w:rPr>
        <w:t>Róbert Madej</w:t>
      </w:r>
    </w:p>
    <w:p w:rsidR="00BF46D0" w:rsidRPr="000A4F64" w:rsidP="00BF46D0">
      <w:pPr>
        <w:bidi w:val="0"/>
        <w:ind w:left="5664" w:firstLine="708"/>
        <w:jc w:val="both"/>
        <w:rPr>
          <w:rFonts w:ascii="AT*Toronto" w:hAnsi="AT*Toronto"/>
        </w:rPr>
      </w:pPr>
      <w:r w:rsidRPr="000A4F64">
        <w:rPr>
          <w:rFonts w:ascii="Times New Roman" w:hAnsi="Times New Roman"/>
        </w:rPr>
        <w:t xml:space="preserve">         predseda výboru</w:t>
      </w:r>
    </w:p>
    <w:p w:rsidR="00BF46D0" w:rsidRPr="000A4F64" w:rsidP="00BF46D0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0A4F64">
        <w:rPr>
          <w:rFonts w:ascii="Times New Roman" w:hAnsi="Times New Roman"/>
        </w:rPr>
        <w:t>overovatelia výboru:</w:t>
      </w:r>
    </w:p>
    <w:p w:rsidR="00BF46D0" w:rsidRPr="000A4F64" w:rsidP="00BF46D0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0A4F64">
        <w:rPr>
          <w:rFonts w:ascii="Times New Roman" w:hAnsi="Times New Roman"/>
        </w:rPr>
        <w:t>Ondrej Dostál</w:t>
      </w:r>
    </w:p>
    <w:p w:rsidR="009A1AB5" w:rsidP="00BF46D0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1C729D" w:rsidR="00BF46D0">
        <w:rPr>
          <w:rFonts w:ascii="Times New Roman" w:hAnsi="Times New Roman"/>
        </w:rPr>
        <w:t xml:space="preserve">Peter Kresák </w:t>
      </w:r>
    </w:p>
    <w:p w:rsidR="000B4B0D" w:rsidRPr="001C729D" w:rsidP="000B4B0D">
      <w:pPr>
        <w:pStyle w:val="Heading2"/>
        <w:bidi w:val="0"/>
        <w:jc w:val="left"/>
        <w:rPr>
          <w:rFonts w:ascii="Times New Roman" w:hAnsi="Times New Roman"/>
        </w:rPr>
      </w:pPr>
      <w:r w:rsidRPr="001C729D">
        <w:rPr>
          <w:rFonts w:ascii="Times New Roman" w:hAnsi="Times New Roman"/>
        </w:rPr>
        <w:t>P r í l o h a</w:t>
      </w:r>
    </w:p>
    <w:p w:rsidR="000B4B0D" w:rsidRPr="001C729D" w:rsidP="000B4B0D">
      <w:pPr>
        <w:bidi w:val="0"/>
        <w:ind w:left="4253" w:firstLine="708"/>
        <w:jc w:val="both"/>
        <w:rPr>
          <w:rFonts w:ascii="Times New Roman" w:hAnsi="Times New Roman"/>
          <w:b/>
          <w:bCs/>
        </w:rPr>
      </w:pPr>
      <w:r w:rsidRPr="001C729D">
        <w:rPr>
          <w:rFonts w:ascii="Times New Roman" w:hAnsi="Times New Roman"/>
          <w:b/>
          <w:bCs/>
        </w:rPr>
        <w:t xml:space="preserve">k uzneseniu Ústavnoprávneho </w:t>
      </w:r>
    </w:p>
    <w:p w:rsidR="00AB2C4B" w:rsidP="000B4B0D">
      <w:pPr>
        <w:bidi w:val="0"/>
        <w:ind w:left="4253" w:firstLine="708"/>
        <w:jc w:val="both"/>
        <w:rPr>
          <w:rFonts w:ascii="Times New Roman" w:hAnsi="Times New Roman"/>
          <w:b/>
        </w:rPr>
      </w:pPr>
      <w:r w:rsidRPr="001C729D" w:rsidR="000B4B0D">
        <w:rPr>
          <w:rFonts w:ascii="Times New Roman" w:hAnsi="Times New Roman"/>
          <w:b/>
        </w:rPr>
        <w:t>výboru Národnej rady SR č.</w:t>
      </w:r>
      <w:r w:rsidR="00303152">
        <w:rPr>
          <w:rFonts w:ascii="Times New Roman" w:hAnsi="Times New Roman"/>
          <w:b/>
        </w:rPr>
        <w:t xml:space="preserve"> </w:t>
      </w:r>
      <w:r w:rsidR="00D17090">
        <w:rPr>
          <w:rFonts w:ascii="Times New Roman" w:hAnsi="Times New Roman"/>
          <w:b/>
        </w:rPr>
        <w:t>394</w:t>
      </w:r>
    </w:p>
    <w:p w:rsidR="000B4B0D" w:rsidRPr="001C729D" w:rsidP="000B4B0D">
      <w:pPr>
        <w:bidi w:val="0"/>
        <w:ind w:left="4253" w:firstLine="708"/>
        <w:jc w:val="both"/>
        <w:rPr>
          <w:rFonts w:ascii="Times New Roman" w:hAnsi="Times New Roman"/>
          <w:b/>
        </w:rPr>
      </w:pPr>
      <w:r w:rsidR="00AB2C4B">
        <w:rPr>
          <w:rFonts w:ascii="Times New Roman" w:hAnsi="Times New Roman"/>
          <w:b/>
        </w:rPr>
        <w:t>z</w:t>
      </w:r>
      <w:r w:rsidR="00532414">
        <w:rPr>
          <w:rFonts w:ascii="Times New Roman" w:hAnsi="Times New Roman"/>
          <w:b/>
        </w:rPr>
        <w:t xml:space="preserve"> </w:t>
      </w:r>
      <w:r w:rsidR="00987061">
        <w:rPr>
          <w:rFonts w:ascii="Times New Roman" w:hAnsi="Times New Roman"/>
          <w:b/>
        </w:rPr>
        <w:t>5</w:t>
      </w:r>
      <w:r w:rsidR="00D327D7">
        <w:rPr>
          <w:rFonts w:ascii="Times New Roman" w:hAnsi="Times New Roman"/>
          <w:b/>
        </w:rPr>
        <w:t>. júna</w:t>
      </w:r>
      <w:r w:rsidRPr="001C729D" w:rsidR="003A4509">
        <w:rPr>
          <w:rFonts w:ascii="Times New Roman" w:hAnsi="Times New Roman"/>
          <w:b/>
        </w:rPr>
        <w:t xml:space="preserve"> </w:t>
      </w:r>
      <w:r w:rsidRPr="001C729D">
        <w:rPr>
          <w:rFonts w:ascii="Times New Roman" w:hAnsi="Times New Roman"/>
          <w:b/>
        </w:rPr>
        <w:t>201</w:t>
      </w:r>
      <w:r w:rsidR="009A1AB5">
        <w:rPr>
          <w:rFonts w:ascii="Times New Roman" w:hAnsi="Times New Roman"/>
          <w:b/>
        </w:rPr>
        <w:t>8</w:t>
      </w:r>
    </w:p>
    <w:p w:rsidR="000B4B0D" w:rsidRPr="001C729D" w:rsidP="000B4B0D">
      <w:pPr>
        <w:bidi w:val="0"/>
        <w:ind w:left="4253" w:firstLine="703"/>
        <w:jc w:val="both"/>
        <w:rPr>
          <w:rFonts w:ascii="Times New Roman" w:hAnsi="Times New Roman"/>
          <w:b/>
          <w:bCs/>
          <w:lang w:eastAsia="en-US"/>
        </w:rPr>
      </w:pPr>
      <w:r w:rsidRPr="001C729D">
        <w:rPr>
          <w:rFonts w:ascii="Times New Roman" w:hAnsi="Times New Roman"/>
          <w:b/>
          <w:bCs/>
        </w:rPr>
        <w:t>___________________________</w:t>
      </w:r>
      <w:r w:rsidRPr="001C729D" w:rsidR="001E1C36">
        <w:rPr>
          <w:rFonts w:ascii="Times New Roman" w:hAnsi="Times New Roman"/>
          <w:b/>
          <w:bCs/>
        </w:rPr>
        <w:t>_</w:t>
      </w:r>
    </w:p>
    <w:p w:rsidR="008646D8" w:rsidP="00B348A8">
      <w:pPr>
        <w:bidi w:val="0"/>
        <w:rPr>
          <w:rFonts w:ascii="Times New Roman" w:hAnsi="Times New Roman"/>
          <w:lang w:eastAsia="en-US"/>
        </w:rPr>
      </w:pPr>
    </w:p>
    <w:p w:rsidR="00CE5A75" w:rsidP="00B348A8">
      <w:pPr>
        <w:bidi w:val="0"/>
        <w:rPr>
          <w:rFonts w:ascii="Times New Roman" w:hAnsi="Times New Roman"/>
          <w:lang w:eastAsia="en-US"/>
        </w:rPr>
      </w:pPr>
    </w:p>
    <w:p w:rsidR="00CE5A75" w:rsidRPr="001C729D" w:rsidP="00B348A8">
      <w:pPr>
        <w:bidi w:val="0"/>
        <w:rPr>
          <w:rFonts w:ascii="Times New Roman" w:hAnsi="Times New Roman"/>
          <w:lang w:eastAsia="en-US"/>
        </w:rPr>
      </w:pPr>
    </w:p>
    <w:p w:rsidR="000B4B0D" w:rsidRPr="001C729D" w:rsidP="000B4B0D">
      <w:pPr>
        <w:bidi w:val="0"/>
        <w:rPr>
          <w:rFonts w:ascii="Times New Roman" w:hAnsi="Times New Roman"/>
          <w:lang w:eastAsia="en-US"/>
        </w:rPr>
      </w:pPr>
    </w:p>
    <w:p w:rsidR="000B4B0D" w:rsidRPr="001C729D" w:rsidP="000B4B0D">
      <w:pPr>
        <w:pStyle w:val="Heading2"/>
        <w:bidi w:val="0"/>
        <w:ind w:left="0" w:firstLine="0"/>
        <w:jc w:val="center"/>
        <w:rPr>
          <w:rFonts w:ascii="Times New Roman" w:hAnsi="Times New Roman"/>
        </w:rPr>
      </w:pPr>
      <w:r w:rsidRPr="001C729D">
        <w:rPr>
          <w:rFonts w:ascii="Times New Roman" w:hAnsi="Times New Roman"/>
        </w:rPr>
        <w:t>Pozmeňujúce a doplňujúce návrhy</w:t>
      </w:r>
    </w:p>
    <w:p w:rsidR="00261C0D" w:rsidP="00261C0D">
      <w:pPr>
        <w:bidi w:val="0"/>
        <w:jc w:val="both"/>
        <w:rPr>
          <w:rFonts w:ascii="Times New Roman" w:hAnsi="Times New Roman"/>
          <w:b/>
        </w:rPr>
      </w:pPr>
    </w:p>
    <w:p w:rsidR="00FC7EDF" w:rsidRPr="008B63F2" w:rsidP="00FC7EDF">
      <w:pPr>
        <w:pStyle w:val="TxBrp9"/>
        <w:bidi w:val="0"/>
        <w:spacing w:line="240" w:lineRule="auto"/>
        <w:rPr>
          <w:rFonts w:ascii="Times New Roman" w:hAnsi="Times New Roman"/>
          <w:b/>
          <w:sz w:val="24"/>
        </w:rPr>
      </w:pPr>
      <w:r w:rsidRPr="00161EF8">
        <w:rPr>
          <w:rFonts w:ascii="Times New Roman" w:hAnsi="Times New Roman"/>
          <w:b/>
          <w:sz w:val="24"/>
        </w:rPr>
        <w:t xml:space="preserve">k </w:t>
      </w:r>
      <w:r w:rsidRPr="00161EF8" w:rsidR="00D327D7">
        <w:rPr>
          <w:rFonts w:ascii="Times New Roman" w:hAnsi="Times New Roman"/>
          <w:b/>
          <w:sz w:val="24"/>
        </w:rPr>
        <w:t xml:space="preserve">vládnemu návrhu </w:t>
      </w:r>
      <w:r w:rsidRPr="0068111D" w:rsidR="00161EF8">
        <w:rPr>
          <w:rFonts w:ascii="Times New Roman" w:hAnsi="Times New Roman"/>
          <w:b/>
          <w:sz w:val="24"/>
        </w:rPr>
        <w:t xml:space="preserve">zákona, </w:t>
      </w:r>
      <w:r w:rsidRPr="007A733C" w:rsidR="007A733C">
        <w:rPr>
          <w:rFonts w:ascii="Times New Roman" w:hAnsi="Times New Roman"/>
          <w:b/>
          <w:sz w:val="24"/>
        </w:rPr>
        <w:t>ktorým sa mení a dopĺňa zákon č. 39/2015 Z. z.                    o poisťovníctve a o zmene a doplnení niektorých zákonov v znení neskorších predpisov a ktorým sa menia a dopĺňajú niektoré zákony (tlač 944)</w:t>
      </w:r>
      <w:r w:rsidRPr="008B63F2" w:rsidR="007A733C">
        <w:rPr>
          <w:rFonts w:ascii="Times New Roman" w:hAnsi="Times New Roman"/>
          <w:b/>
          <w:sz w:val="24"/>
        </w:rPr>
        <w:t xml:space="preserve"> </w:t>
      </w:r>
      <w:r w:rsidRPr="008B63F2" w:rsidR="008B63F2">
        <w:rPr>
          <w:rFonts w:ascii="Times New Roman" w:hAnsi="Times New Roman"/>
          <w:b/>
          <w:sz w:val="24"/>
        </w:rPr>
        <w:t xml:space="preserve"> </w:t>
      </w:r>
      <w:r w:rsidRPr="008B63F2" w:rsidR="0068111D">
        <w:rPr>
          <w:rFonts w:ascii="Times New Roman" w:hAnsi="Times New Roman"/>
          <w:b/>
          <w:sz w:val="24"/>
        </w:rPr>
        <w:t xml:space="preserve"> </w:t>
      </w:r>
      <w:r w:rsidRPr="008B63F2" w:rsidR="000B5CC3">
        <w:rPr>
          <w:rFonts w:ascii="Times New Roman" w:hAnsi="Times New Roman"/>
          <w:b/>
          <w:sz w:val="24"/>
        </w:rPr>
        <w:t xml:space="preserve"> </w:t>
      </w:r>
      <w:r w:rsidRPr="008B63F2" w:rsidR="00515B9E">
        <w:rPr>
          <w:rFonts w:ascii="Times New Roman" w:hAnsi="Times New Roman"/>
          <w:b/>
          <w:sz w:val="24"/>
        </w:rPr>
        <w:t xml:space="preserve"> </w:t>
      </w:r>
      <w:r w:rsidRPr="008B63F2" w:rsidR="004137CE">
        <w:rPr>
          <w:rFonts w:ascii="Times New Roman" w:hAnsi="Times New Roman"/>
          <w:b/>
          <w:sz w:val="24"/>
        </w:rPr>
        <w:t xml:space="preserve"> </w:t>
      </w:r>
      <w:r w:rsidRPr="008B63F2" w:rsidR="001830FE">
        <w:rPr>
          <w:rFonts w:ascii="Times New Roman" w:hAnsi="Times New Roman"/>
          <w:b/>
          <w:sz w:val="24"/>
        </w:rPr>
        <w:t xml:space="preserve"> </w:t>
      </w:r>
      <w:r w:rsidRPr="008B63F2" w:rsidR="006D15B7">
        <w:rPr>
          <w:rFonts w:ascii="Times New Roman" w:hAnsi="Times New Roman"/>
          <w:b/>
          <w:sz w:val="24"/>
        </w:rPr>
        <w:t xml:space="preserve"> </w:t>
      </w:r>
      <w:r w:rsidRPr="008B63F2" w:rsidR="00D327D7">
        <w:rPr>
          <w:rFonts w:ascii="Times New Roman" w:hAnsi="Times New Roman"/>
          <w:b/>
          <w:sz w:val="24"/>
        </w:rPr>
        <w:t xml:space="preserve"> </w:t>
      </w:r>
    </w:p>
    <w:p w:rsidR="00632E90" w:rsidRPr="00A3683D" w:rsidP="00F00002">
      <w:pPr>
        <w:pStyle w:val="TxBrp9"/>
        <w:bidi w:val="0"/>
        <w:spacing w:line="240" w:lineRule="auto"/>
        <w:rPr>
          <w:rFonts w:ascii="Times New Roman" w:hAnsi="Times New Roman"/>
          <w:b/>
          <w:sz w:val="24"/>
        </w:rPr>
      </w:pPr>
      <w:r w:rsidRPr="00A3683D">
        <w:rPr>
          <w:rFonts w:ascii="Times New Roman" w:hAnsi="Times New Roman"/>
          <w:b/>
          <w:sz w:val="24"/>
        </w:rPr>
        <w:t>________________________________________________________________________</w:t>
      </w:r>
    </w:p>
    <w:p w:rsidR="00AB1998" w:rsidP="0034502A">
      <w:pPr>
        <w:bidi w:val="0"/>
        <w:rPr>
          <w:rFonts w:ascii="Times New Roman" w:hAnsi="Times New Roman"/>
        </w:rPr>
      </w:pPr>
    </w:p>
    <w:p w:rsidR="00C54D62" w:rsidP="0034502A">
      <w:pPr>
        <w:bidi w:val="0"/>
        <w:rPr>
          <w:rFonts w:ascii="Times New Roman" w:hAnsi="Times New Roman"/>
        </w:rPr>
      </w:pPr>
    </w:p>
    <w:p w:rsidR="0067506F" w:rsidP="0034502A">
      <w:pPr>
        <w:bidi w:val="0"/>
        <w:rPr>
          <w:rFonts w:ascii="Times New Roman" w:hAnsi="Times New Roman"/>
        </w:rPr>
      </w:pPr>
    </w:p>
    <w:p w:rsidR="0067506F" w:rsidRPr="00B25233" w:rsidP="0067506F">
      <w:pPr>
        <w:bidi w:val="0"/>
        <w:spacing w:line="360" w:lineRule="auto"/>
        <w:jc w:val="both"/>
        <w:rPr>
          <w:rFonts w:ascii="Times New Roman" w:hAnsi="Times New Roman"/>
        </w:rPr>
      </w:pPr>
      <w:r w:rsidRPr="00B25233">
        <w:rPr>
          <w:rFonts w:ascii="Times New Roman" w:hAnsi="Times New Roman"/>
        </w:rPr>
        <w:t>1</w:t>
      </w:r>
      <w:r>
        <w:rPr>
          <w:rFonts w:ascii="Times New Roman" w:hAnsi="Times New Roman"/>
        </w:rPr>
        <w:t>.</w:t>
      </w:r>
      <w:r w:rsidRPr="00B25233">
        <w:rPr>
          <w:rFonts w:ascii="Times New Roman" w:hAnsi="Times New Roman"/>
        </w:rPr>
        <w:t xml:space="preserve"> V čl. III  v  8. bode  § 22 ods. 7 sa za slová „tretej vete“ vkladajú slová „a  štvrtej vete“.</w:t>
      </w:r>
    </w:p>
    <w:p w:rsidR="0067506F" w:rsidP="0067506F">
      <w:pPr>
        <w:bidi w:val="0"/>
        <w:ind w:left="4248"/>
        <w:jc w:val="both"/>
        <w:rPr>
          <w:rFonts w:ascii="Times New Roman" w:hAnsi="Times New Roman"/>
        </w:rPr>
      </w:pPr>
    </w:p>
    <w:p w:rsidR="0067506F" w:rsidP="0067506F">
      <w:pPr>
        <w:bidi w:val="0"/>
        <w:ind w:left="4248"/>
        <w:jc w:val="both"/>
        <w:rPr>
          <w:rFonts w:ascii="Times New Roman" w:hAnsi="Times New Roman"/>
        </w:rPr>
      </w:pPr>
      <w:r w:rsidRPr="00B25233">
        <w:rPr>
          <w:rFonts w:ascii="Times New Roman" w:hAnsi="Times New Roman"/>
        </w:rPr>
        <w:t xml:space="preserve">Ide o precizovanie navrhovaného znenia </w:t>
      </w:r>
      <w:r>
        <w:rPr>
          <w:rFonts w:ascii="Times New Roman" w:hAnsi="Times New Roman"/>
        </w:rPr>
        <w:t xml:space="preserve"> § </w:t>
      </w:r>
      <w:r w:rsidRPr="00B25233">
        <w:rPr>
          <w:rFonts w:ascii="Times New Roman" w:hAnsi="Times New Roman"/>
        </w:rPr>
        <w:t xml:space="preserve">22 ods. 7, ktorý určuje náležitosti zoznamu  osôb, ktoré absolvovali osobitné finančné vzdelávanie.                     </w:t>
      </w:r>
    </w:p>
    <w:p w:rsidR="0067506F" w:rsidRPr="00B25233" w:rsidP="0067506F">
      <w:pPr>
        <w:bidi w:val="0"/>
        <w:ind w:left="4248"/>
        <w:jc w:val="both"/>
        <w:rPr>
          <w:rFonts w:ascii="Times New Roman" w:hAnsi="Times New Roman"/>
        </w:rPr>
      </w:pPr>
    </w:p>
    <w:p w:rsidR="0067506F" w:rsidRPr="00B25233" w:rsidP="0067506F">
      <w:pPr>
        <w:bidi w:val="0"/>
        <w:spacing w:line="360" w:lineRule="auto"/>
        <w:jc w:val="both"/>
        <w:rPr>
          <w:rFonts w:ascii="Times New Roman" w:hAnsi="Times New Roman"/>
        </w:rPr>
      </w:pPr>
      <w:r w:rsidRPr="00B2523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B25233">
        <w:rPr>
          <w:rFonts w:ascii="Times New Roman" w:hAnsi="Times New Roman"/>
        </w:rPr>
        <w:t xml:space="preserve">V  čl. IV  v 3. bode § 4 ods. 10 sa slová „sa ponúkajú alebo dávajú“ nahrádzajú slovami „veriteľ ponúka alebo dáva“. </w:t>
      </w:r>
    </w:p>
    <w:p w:rsidR="0067506F" w:rsidP="0067506F">
      <w:pPr>
        <w:bidi w:val="0"/>
        <w:ind w:left="4248"/>
        <w:jc w:val="both"/>
        <w:rPr>
          <w:rFonts w:ascii="Times New Roman" w:hAnsi="Times New Roman"/>
        </w:rPr>
      </w:pPr>
      <w:r w:rsidRPr="00B25233">
        <w:rPr>
          <w:rFonts w:ascii="Times New Roman" w:hAnsi="Times New Roman"/>
        </w:rPr>
        <w:t>Ide o formulačné spresnenie navrhovaného znenia § 4 ods. 10 zdôrazňujúc skutočnosť, že  odmenu finančnému agentovi  vypláca veriteľ.</w:t>
        <w:tab/>
        <w:tab/>
        <w:t xml:space="preserve">                                                                                       </w:t>
      </w:r>
    </w:p>
    <w:p w:rsidR="0067506F" w:rsidP="0067506F">
      <w:pPr>
        <w:bidi w:val="0"/>
        <w:spacing w:line="360" w:lineRule="auto"/>
        <w:jc w:val="both"/>
        <w:rPr>
          <w:rFonts w:ascii="Times New Roman" w:hAnsi="Times New Roman"/>
        </w:rPr>
      </w:pPr>
    </w:p>
    <w:p w:rsidR="0067506F" w:rsidRPr="00B25233" w:rsidP="0067506F">
      <w:pPr>
        <w:bidi w:val="0"/>
        <w:spacing w:line="360" w:lineRule="auto"/>
        <w:jc w:val="both"/>
        <w:rPr>
          <w:rFonts w:ascii="Times New Roman" w:hAnsi="Times New Roman"/>
        </w:rPr>
      </w:pPr>
      <w:r w:rsidRPr="00B25233">
        <w:rPr>
          <w:rFonts w:ascii="Times New Roman" w:hAnsi="Times New Roman"/>
        </w:rPr>
        <w:t>3</w:t>
      </w:r>
      <w:r>
        <w:rPr>
          <w:rFonts w:ascii="Times New Roman" w:hAnsi="Times New Roman"/>
        </w:rPr>
        <w:t>.</w:t>
      </w:r>
      <w:r w:rsidRPr="00B25233">
        <w:rPr>
          <w:rFonts w:ascii="Times New Roman" w:hAnsi="Times New Roman"/>
        </w:rPr>
        <w:t xml:space="preserve"> V čl. V v 4. bode § 26b ods. 2 sa slová „sa ponúkajú alebo dávajú“ nahrádzajú slovami „veriteľ ponúka alebo dáva“. </w:t>
      </w:r>
    </w:p>
    <w:p w:rsidR="0067506F" w:rsidRPr="00B25233" w:rsidP="0067506F">
      <w:pPr>
        <w:bidi w:val="0"/>
        <w:ind w:left="4248"/>
        <w:jc w:val="both"/>
        <w:rPr>
          <w:rFonts w:ascii="Times New Roman" w:hAnsi="Times New Roman"/>
        </w:rPr>
      </w:pPr>
      <w:r w:rsidRPr="00B25233">
        <w:rPr>
          <w:rFonts w:ascii="Times New Roman" w:hAnsi="Times New Roman"/>
        </w:rPr>
        <w:t xml:space="preserve">Ide o formulačné spresnenie navrhovaného znenia § 26b ods. 2 zdôrazňujúc skutočnosť, že odmenu finančnému agentovi vypláca veriteľ. </w:t>
      </w:r>
    </w:p>
    <w:p w:rsidR="0067506F" w:rsidRPr="00B25233" w:rsidP="0067506F">
      <w:pPr>
        <w:bidi w:val="0"/>
        <w:ind w:left="3540"/>
        <w:jc w:val="both"/>
        <w:rPr>
          <w:rFonts w:ascii="Times New Roman" w:hAnsi="Times New Roman"/>
        </w:rPr>
      </w:pPr>
      <w:r w:rsidRPr="00B25233">
        <w:rPr>
          <w:rFonts w:ascii="Times New Roman" w:hAnsi="Times New Roman"/>
        </w:rPr>
        <w:t xml:space="preserve">                                                                                   </w:t>
        <w:tab/>
        <w:tab/>
      </w:r>
    </w:p>
    <w:p w:rsidR="0067506F" w:rsidP="0034502A">
      <w:pPr>
        <w:bidi w:val="0"/>
        <w:rPr>
          <w:rFonts w:ascii="Times New Roman" w:hAnsi="Times New Roman"/>
        </w:rPr>
      </w:pPr>
    </w:p>
    <w:sectPr w:rsidSect="00E94D4C">
      <w:pgSz w:w="11906" w:h="16838"/>
      <w:pgMar w:top="1417" w:right="1417" w:bottom="1417" w:left="1843" w:header="708" w:footer="708" w:gutter="0"/>
      <w:lnNumType w:distance="0"/>
      <w:pgNumType w:start="1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3662E"/>
    <w:multiLevelType w:val="hybridMultilevel"/>
    <w:tmpl w:val="427052E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CBF2D77"/>
    <w:multiLevelType w:val="hybridMultilevel"/>
    <w:tmpl w:val="F350FB76"/>
    <w:lvl w:ilvl="0">
      <w:start w:val="1"/>
      <w:numFmt w:val="decimal"/>
      <w:lvlText w:val="%1."/>
      <w:lvlJc w:val="left"/>
      <w:pPr>
        <w:ind w:left="67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0D9F510D"/>
    <w:multiLevelType w:val="hybridMultilevel"/>
    <w:tmpl w:val="2520913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100710D8"/>
    <w:multiLevelType w:val="hybridMultilevel"/>
    <w:tmpl w:val="579ED99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1BB51B47"/>
    <w:multiLevelType w:val="hybridMultilevel"/>
    <w:tmpl w:val="CF7E89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1C273EF8"/>
    <w:multiLevelType w:val="hybridMultilevel"/>
    <w:tmpl w:val="6968452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1F0E2043"/>
    <w:multiLevelType w:val="hybridMultilevel"/>
    <w:tmpl w:val="DD4EA4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237E440A"/>
    <w:multiLevelType w:val="hybridMultilevel"/>
    <w:tmpl w:val="77DA6C6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23FF1D3A"/>
    <w:multiLevelType w:val="hybridMultilevel"/>
    <w:tmpl w:val="41B420B6"/>
    <w:lvl w:ilvl="0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2F8007E2"/>
    <w:multiLevelType w:val="hybridMultilevel"/>
    <w:tmpl w:val="82CE9A5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0">
    <w:nsid w:val="32D54C65"/>
    <w:multiLevelType w:val="hybridMultilevel"/>
    <w:tmpl w:val="3A5E93F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394015AC"/>
    <w:multiLevelType w:val="hybridMultilevel"/>
    <w:tmpl w:val="A782A442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3B277C6F"/>
    <w:multiLevelType w:val="hybridMultilevel"/>
    <w:tmpl w:val="32E4A2F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488432EC"/>
    <w:multiLevelType w:val="hybridMultilevel"/>
    <w:tmpl w:val="E60C05FE"/>
    <w:lvl w:ilvl="0">
      <w:start w:val="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DBB47D5"/>
    <w:multiLevelType w:val="hybridMultilevel"/>
    <w:tmpl w:val="833C28F4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5">
    <w:nsid w:val="503A7E94"/>
    <w:multiLevelType w:val="hybridMultilevel"/>
    <w:tmpl w:val="7F72C2C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6">
    <w:nsid w:val="58C84892"/>
    <w:multiLevelType w:val="hybridMultilevel"/>
    <w:tmpl w:val="AA54E45C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abstractNum w:abstractNumId="17">
    <w:nsid w:val="61357E61"/>
    <w:multiLevelType w:val="hybridMultilevel"/>
    <w:tmpl w:val="36C6CA60"/>
    <w:lvl w:ilvl="0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8">
    <w:nsid w:val="6E8B28A4"/>
    <w:multiLevelType w:val="hybridMultilevel"/>
    <w:tmpl w:val="FB6E453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7099768D"/>
    <w:multiLevelType w:val="hybridMultilevel"/>
    <w:tmpl w:val="33BAB55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>
    <w:nsid w:val="7706727A"/>
    <w:multiLevelType w:val="hybridMultilevel"/>
    <w:tmpl w:val="2624A7B8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1">
    <w:nsid w:val="799F14F2"/>
    <w:multiLevelType w:val="hybridMultilevel"/>
    <w:tmpl w:val="C00C421A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3"/>
  </w:num>
  <w:num w:numId="16">
    <w:abstractNumId w:val="21"/>
  </w:num>
  <w:num w:numId="17">
    <w:abstractNumId w:val="6"/>
  </w:num>
  <w:num w:numId="18">
    <w:abstractNumId w:val="20"/>
  </w:num>
  <w:num w:numId="19">
    <w:abstractNumId w:val="9"/>
  </w:num>
  <w:num w:numId="20">
    <w:abstractNumId w:val="11"/>
  </w:num>
  <w:num w:numId="21">
    <w:abstractNumId w:val="8"/>
  </w:num>
  <w:num w:numId="22">
    <w:abstractNumId w:val="17"/>
  </w:num>
  <w:num w:numId="23">
    <w:abstractNumId w:val="2"/>
  </w:num>
  <w:num w:numId="24">
    <w:abstractNumId w:val="5"/>
  </w:num>
  <w:num w:numId="25">
    <w:abstractNumId w:val="18"/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2E0F39"/>
    <w:rsid w:val="0000531F"/>
    <w:rsid w:val="00005C35"/>
    <w:rsid w:val="00013123"/>
    <w:rsid w:val="00017101"/>
    <w:rsid w:val="00025261"/>
    <w:rsid w:val="00026536"/>
    <w:rsid w:val="000314C3"/>
    <w:rsid w:val="00033DB5"/>
    <w:rsid w:val="00035DDB"/>
    <w:rsid w:val="00042741"/>
    <w:rsid w:val="000427EA"/>
    <w:rsid w:val="0004473E"/>
    <w:rsid w:val="00050D96"/>
    <w:rsid w:val="00052DC6"/>
    <w:rsid w:val="00054481"/>
    <w:rsid w:val="00056307"/>
    <w:rsid w:val="000569DC"/>
    <w:rsid w:val="00057FB5"/>
    <w:rsid w:val="00064054"/>
    <w:rsid w:val="00075FF2"/>
    <w:rsid w:val="00080BDB"/>
    <w:rsid w:val="00083AB6"/>
    <w:rsid w:val="00085F65"/>
    <w:rsid w:val="00095773"/>
    <w:rsid w:val="00095D25"/>
    <w:rsid w:val="00097D4A"/>
    <w:rsid w:val="000A131F"/>
    <w:rsid w:val="000A4981"/>
    <w:rsid w:val="000A4F64"/>
    <w:rsid w:val="000B4B0D"/>
    <w:rsid w:val="000B5629"/>
    <w:rsid w:val="000B5CC3"/>
    <w:rsid w:val="000C04C2"/>
    <w:rsid w:val="000C6EE5"/>
    <w:rsid w:val="000D11D5"/>
    <w:rsid w:val="000D7017"/>
    <w:rsid w:val="000E21BA"/>
    <w:rsid w:val="000F4A21"/>
    <w:rsid w:val="000F7919"/>
    <w:rsid w:val="00115D42"/>
    <w:rsid w:val="0011659C"/>
    <w:rsid w:val="0012498D"/>
    <w:rsid w:val="001408B8"/>
    <w:rsid w:val="00145B73"/>
    <w:rsid w:val="0015407E"/>
    <w:rsid w:val="00157ABA"/>
    <w:rsid w:val="00161EF8"/>
    <w:rsid w:val="0016311B"/>
    <w:rsid w:val="001675FA"/>
    <w:rsid w:val="00180775"/>
    <w:rsid w:val="001830FE"/>
    <w:rsid w:val="00195B23"/>
    <w:rsid w:val="0019642A"/>
    <w:rsid w:val="001C042F"/>
    <w:rsid w:val="001C0674"/>
    <w:rsid w:val="001C4A70"/>
    <w:rsid w:val="001C729D"/>
    <w:rsid w:val="001D0E8E"/>
    <w:rsid w:val="001D1945"/>
    <w:rsid w:val="001D2A4B"/>
    <w:rsid w:val="001D7465"/>
    <w:rsid w:val="001E06A2"/>
    <w:rsid w:val="001E1C36"/>
    <w:rsid w:val="001E4637"/>
    <w:rsid w:val="001E77B1"/>
    <w:rsid w:val="00216CBA"/>
    <w:rsid w:val="002209A7"/>
    <w:rsid w:val="00225EAA"/>
    <w:rsid w:val="0023079A"/>
    <w:rsid w:val="00230C36"/>
    <w:rsid w:val="002321C8"/>
    <w:rsid w:val="00236746"/>
    <w:rsid w:val="00243157"/>
    <w:rsid w:val="00243DB8"/>
    <w:rsid w:val="00247FA3"/>
    <w:rsid w:val="00253BE5"/>
    <w:rsid w:val="0026026B"/>
    <w:rsid w:val="00261C0D"/>
    <w:rsid w:val="00263BE2"/>
    <w:rsid w:val="002659BB"/>
    <w:rsid w:val="00265D04"/>
    <w:rsid w:val="00267D4D"/>
    <w:rsid w:val="002774F7"/>
    <w:rsid w:val="00280394"/>
    <w:rsid w:val="00293328"/>
    <w:rsid w:val="00297AEF"/>
    <w:rsid w:val="002C3458"/>
    <w:rsid w:val="002C425B"/>
    <w:rsid w:val="002C7346"/>
    <w:rsid w:val="002C7E7B"/>
    <w:rsid w:val="002D7567"/>
    <w:rsid w:val="002E0F39"/>
    <w:rsid w:val="002F2CA6"/>
    <w:rsid w:val="00303152"/>
    <w:rsid w:val="00305B09"/>
    <w:rsid w:val="00311D17"/>
    <w:rsid w:val="003159DD"/>
    <w:rsid w:val="00316036"/>
    <w:rsid w:val="003248F3"/>
    <w:rsid w:val="003250DB"/>
    <w:rsid w:val="0032619A"/>
    <w:rsid w:val="00327CBF"/>
    <w:rsid w:val="00327EB9"/>
    <w:rsid w:val="0033152E"/>
    <w:rsid w:val="00340196"/>
    <w:rsid w:val="00341E2B"/>
    <w:rsid w:val="00342B87"/>
    <w:rsid w:val="003443A9"/>
    <w:rsid w:val="0034502A"/>
    <w:rsid w:val="0034648D"/>
    <w:rsid w:val="003468D1"/>
    <w:rsid w:val="00357A46"/>
    <w:rsid w:val="0037481B"/>
    <w:rsid w:val="00381962"/>
    <w:rsid w:val="003841CF"/>
    <w:rsid w:val="00386D14"/>
    <w:rsid w:val="00387EB0"/>
    <w:rsid w:val="003A112E"/>
    <w:rsid w:val="003A2CF6"/>
    <w:rsid w:val="003A4509"/>
    <w:rsid w:val="003B16E4"/>
    <w:rsid w:val="003B5025"/>
    <w:rsid w:val="003F3FB3"/>
    <w:rsid w:val="003F7533"/>
    <w:rsid w:val="00400444"/>
    <w:rsid w:val="00400EC4"/>
    <w:rsid w:val="00401DB9"/>
    <w:rsid w:val="004048F2"/>
    <w:rsid w:val="0040559F"/>
    <w:rsid w:val="004137CE"/>
    <w:rsid w:val="004207DA"/>
    <w:rsid w:val="0042443B"/>
    <w:rsid w:val="00444C82"/>
    <w:rsid w:val="00445986"/>
    <w:rsid w:val="0045309D"/>
    <w:rsid w:val="00453FB8"/>
    <w:rsid w:val="00460E58"/>
    <w:rsid w:val="00475F91"/>
    <w:rsid w:val="004867B1"/>
    <w:rsid w:val="00487919"/>
    <w:rsid w:val="00494410"/>
    <w:rsid w:val="004A0985"/>
    <w:rsid w:val="004A4006"/>
    <w:rsid w:val="004B52C8"/>
    <w:rsid w:val="004C2167"/>
    <w:rsid w:val="004D304C"/>
    <w:rsid w:val="004E53F1"/>
    <w:rsid w:val="004E6ADD"/>
    <w:rsid w:val="004F07EC"/>
    <w:rsid w:val="004F6ED1"/>
    <w:rsid w:val="004F76D2"/>
    <w:rsid w:val="005019D5"/>
    <w:rsid w:val="00502405"/>
    <w:rsid w:val="00504D94"/>
    <w:rsid w:val="00510B80"/>
    <w:rsid w:val="00515B9E"/>
    <w:rsid w:val="005176B6"/>
    <w:rsid w:val="00520148"/>
    <w:rsid w:val="0052198E"/>
    <w:rsid w:val="0052255B"/>
    <w:rsid w:val="00524F1C"/>
    <w:rsid w:val="00526B55"/>
    <w:rsid w:val="00531B76"/>
    <w:rsid w:val="00532414"/>
    <w:rsid w:val="00533E0E"/>
    <w:rsid w:val="0053517A"/>
    <w:rsid w:val="00541A50"/>
    <w:rsid w:val="005502F8"/>
    <w:rsid w:val="00567A29"/>
    <w:rsid w:val="005800CC"/>
    <w:rsid w:val="00581C83"/>
    <w:rsid w:val="005865BB"/>
    <w:rsid w:val="005901D4"/>
    <w:rsid w:val="005966AE"/>
    <w:rsid w:val="005A094E"/>
    <w:rsid w:val="005D15F6"/>
    <w:rsid w:val="005D173A"/>
    <w:rsid w:val="005D3A23"/>
    <w:rsid w:val="005D4246"/>
    <w:rsid w:val="005F1818"/>
    <w:rsid w:val="005F2668"/>
    <w:rsid w:val="005F4E47"/>
    <w:rsid w:val="005F6D60"/>
    <w:rsid w:val="005F7C19"/>
    <w:rsid w:val="006014AD"/>
    <w:rsid w:val="00611509"/>
    <w:rsid w:val="006205E6"/>
    <w:rsid w:val="00625598"/>
    <w:rsid w:val="00625A09"/>
    <w:rsid w:val="00632E90"/>
    <w:rsid w:val="00633163"/>
    <w:rsid w:val="006347B8"/>
    <w:rsid w:val="00635BD6"/>
    <w:rsid w:val="00635CF7"/>
    <w:rsid w:val="00636DE5"/>
    <w:rsid w:val="0064039C"/>
    <w:rsid w:val="006423F7"/>
    <w:rsid w:val="00644AC6"/>
    <w:rsid w:val="00645A31"/>
    <w:rsid w:val="00651E0D"/>
    <w:rsid w:val="00652C64"/>
    <w:rsid w:val="006622BA"/>
    <w:rsid w:val="00670F8D"/>
    <w:rsid w:val="006732EA"/>
    <w:rsid w:val="00674F37"/>
    <w:rsid w:val="0067506F"/>
    <w:rsid w:val="0067520A"/>
    <w:rsid w:val="00676301"/>
    <w:rsid w:val="0068111D"/>
    <w:rsid w:val="00686334"/>
    <w:rsid w:val="006906F6"/>
    <w:rsid w:val="00691D31"/>
    <w:rsid w:val="00694809"/>
    <w:rsid w:val="006A1DF7"/>
    <w:rsid w:val="006A3FC4"/>
    <w:rsid w:val="006B660E"/>
    <w:rsid w:val="006C02F7"/>
    <w:rsid w:val="006C7BA3"/>
    <w:rsid w:val="006D08DF"/>
    <w:rsid w:val="006D121F"/>
    <w:rsid w:val="006D15B7"/>
    <w:rsid w:val="006D1A30"/>
    <w:rsid w:val="006D1C71"/>
    <w:rsid w:val="006D62A3"/>
    <w:rsid w:val="006D7226"/>
    <w:rsid w:val="006E5B45"/>
    <w:rsid w:val="006E65D8"/>
    <w:rsid w:val="007037E2"/>
    <w:rsid w:val="007228D5"/>
    <w:rsid w:val="00737008"/>
    <w:rsid w:val="00741BD4"/>
    <w:rsid w:val="0075143C"/>
    <w:rsid w:val="0075728A"/>
    <w:rsid w:val="00765C12"/>
    <w:rsid w:val="00774913"/>
    <w:rsid w:val="007769EA"/>
    <w:rsid w:val="00777C2B"/>
    <w:rsid w:val="00777E3C"/>
    <w:rsid w:val="0078002C"/>
    <w:rsid w:val="00780216"/>
    <w:rsid w:val="0078617F"/>
    <w:rsid w:val="007873DA"/>
    <w:rsid w:val="00796A9B"/>
    <w:rsid w:val="007A733C"/>
    <w:rsid w:val="007A7F41"/>
    <w:rsid w:val="007B265B"/>
    <w:rsid w:val="007E16F5"/>
    <w:rsid w:val="007F0517"/>
    <w:rsid w:val="007F3316"/>
    <w:rsid w:val="00805D8C"/>
    <w:rsid w:val="00815BB8"/>
    <w:rsid w:val="008200B2"/>
    <w:rsid w:val="0082154D"/>
    <w:rsid w:val="00831F1C"/>
    <w:rsid w:val="00842878"/>
    <w:rsid w:val="0084672F"/>
    <w:rsid w:val="00846FCB"/>
    <w:rsid w:val="008549D2"/>
    <w:rsid w:val="008646D8"/>
    <w:rsid w:val="00866249"/>
    <w:rsid w:val="00866416"/>
    <w:rsid w:val="00867155"/>
    <w:rsid w:val="0087441E"/>
    <w:rsid w:val="00874C19"/>
    <w:rsid w:val="00880B72"/>
    <w:rsid w:val="00881487"/>
    <w:rsid w:val="0088209C"/>
    <w:rsid w:val="00884445"/>
    <w:rsid w:val="00887C40"/>
    <w:rsid w:val="008A450D"/>
    <w:rsid w:val="008B63F2"/>
    <w:rsid w:val="008C2EB6"/>
    <w:rsid w:val="008C7312"/>
    <w:rsid w:val="008D03F7"/>
    <w:rsid w:val="008D267D"/>
    <w:rsid w:val="008D6220"/>
    <w:rsid w:val="008D732C"/>
    <w:rsid w:val="008D7A58"/>
    <w:rsid w:val="008E19B6"/>
    <w:rsid w:val="008E3035"/>
    <w:rsid w:val="008E5048"/>
    <w:rsid w:val="008F2371"/>
    <w:rsid w:val="008F2FF0"/>
    <w:rsid w:val="009056DE"/>
    <w:rsid w:val="009137E8"/>
    <w:rsid w:val="0091382B"/>
    <w:rsid w:val="009267E2"/>
    <w:rsid w:val="00930238"/>
    <w:rsid w:val="00935578"/>
    <w:rsid w:val="009366C4"/>
    <w:rsid w:val="00937E90"/>
    <w:rsid w:val="00946ED3"/>
    <w:rsid w:val="009541E4"/>
    <w:rsid w:val="009651E9"/>
    <w:rsid w:val="009707B1"/>
    <w:rsid w:val="0097097A"/>
    <w:rsid w:val="00971F79"/>
    <w:rsid w:val="0097263D"/>
    <w:rsid w:val="00981E3E"/>
    <w:rsid w:val="009820B2"/>
    <w:rsid w:val="00984B6C"/>
    <w:rsid w:val="00984E01"/>
    <w:rsid w:val="00987061"/>
    <w:rsid w:val="009936D3"/>
    <w:rsid w:val="009947FE"/>
    <w:rsid w:val="00994936"/>
    <w:rsid w:val="00995FEA"/>
    <w:rsid w:val="009A1AB5"/>
    <w:rsid w:val="009C0B91"/>
    <w:rsid w:val="009C3A1D"/>
    <w:rsid w:val="00A033BC"/>
    <w:rsid w:val="00A12B56"/>
    <w:rsid w:val="00A150C9"/>
    <w:rsid w:val="00A2253A"/>
    <w:rsid w:val="00A245C9"/>
    <w:rsid w:val="00A321D5"/>
    <w:rsid w:val="00A325D1"/>
    <w:rsid w:val="00A341D4"/>
    <w:rsid w:val="00A3683D"/>
    <w:rsid w:val="00A40D67"/>
    <w:rsid w:val="00A4162C"/>
    <w:rsid w:val="00A432BB"/>
    <w:rsid w:val="00A439A2"/>
    <w:rsid w:val="00A61360"/>
    <w:rsid w:val="00A65A35"/>
    <w:rsid w:val="00A735B2"/>
    <w:rsid w:val="00A829F5"/>
    <w:rsid w:val="00A8389A"/>
    <w:rsid w:val="00A94248"/>
    <w:rsid w:val="00A961FD"/>
    <w:rsid w:val="00A97450"/>
    <w:rsid w:val="00AA25F6"/>
    <w:rsid w:val="00AB1998"/>
    <w:rsid w:val="00AB2C4B"/>
    <w:rsid w:val="00AB35AA"/>
    <w:rsid w:val="00AC4481"/>
    <w:rsid w:val="00AC655E"/>
    <w:rsid w:val="00AD4BD9"/>
    <w:rsid w:val="00AD570A"/>
    <w:rsid w:val="00AE50E4"/>
    <w:rsid w:val="00AE5D87"/>
    <w:rsid w:val="00AF3C7D"/>
    <w:rsid w:val="00AF4506"/>
    <w:rsid w:val="00B01563"/>
    <w:rsid w:val="00B01A20"/>
    <w:rsid w:val="00B126C1"/>
    <w:rsid w:val="00B2007A"/>
    <w:rsid w:val="00B20AD2"/>
    <w:rsid w:val="00B25233"/>
    <w:rsid w:val="00B252E1"/>
    <w:rsid w:val="00B25410"/>
    <w:rsid w:val="00B26A42"/>
    <w:rsid w:val="00B32E55"/>
    <w:rsid w:val="00B348A8"/>
    <w:rsid w:val="00B376FE"/>
    <w:rsid w:val="00B61D9F"/>
    <w:rsid w:val="00B621BF"/>
    <w:rsid w:val="00B76C54"/>
    <w:rsid w:val="00B80D02"/>
    <w:rsid w:val="00B863B1"/>
    <w:rsid w:val="00B933E0"/>
    <w:rsid w:val="00B93401"/>
    <w:rsid w:val="00BA65A4"/>
    <w:rsid w:val="00BB383B"/>
    <w:rsid w:val="00BB39AB"/>
    <w:rsid w:val="00BC241B"/>
    <w:rsid w:val="00BD31F2"/>
    <w:rsid w:val="00BD69BC"/>
    <w:rsid w:val="00BE2A9D"/>
    <w:rsid w:val="00BE64DC"/>
    <w:rsid w:val="00BE6BF3"/>
    <w:rsid w:val="00BE6FE9"/>
    <w:rsid w:val="00BF46D0"/>
    <w:rsid w:val="00BF5636"/>
    <w:rsid w:val="00C10CE9"/>
    <w:rsid w:val="00C14623"/>
    <w:rsid w:val="00C160DD"/>
    <w:rsid w:val="00C21EEF"/>
    <w:rsid w:val="00C246F3"/>
    <w:rsid w:val="00C318E0"/>
    <w:rsid w:val="00C34375"/>
    <w:rsid w:val="00C43093"/>
    <w:rsid w:val="00C4399B"/>
    <w:rsid w:val="00C51E92"/>
    <w:rsid w:val="00C53EE1"/>
    <w:rsid w:val="00C54D62"/>
    <w:rsid w:val="00C625ED"/>
    <w:rsid w:val="00C64F3B"/>
    <w:rsid w:val="00C71FF5"/>
    <w:rsid w:val="00C72040"/>
    <w:rsid w:val="00C748DB"/>
    <w:rsid w:val="00C80D37"/>
    <w:rsid w:val="00C84061"/>
    <w:rsid w:val="00C90DE9"/>
    <w:rsid w:val="00C97D6B"/>
    <w:rsid w:val="00CA06A5"/>
    <w:rsid w:val="00CA164F"/>
    <w:rsid w:val="00CA20D0"/>
    <w:rsid w:val="00CA4D35"/>
    <w:rsid w:val="00CA4FF2"/>
    <w:rsid w:val="00CA6C1C"/>
    <w:rsid w:val="00CB048A"/>
    <w:rsid w:val="00CC4656"/>
    <w:rsid w:val="00CD3BED"/>
    <w:rsid w:val="00CD41E2"/>
    <w:rsid w:val="00CD738B"/>
    <w:rsid w:val="00CE06F8"/>
    <w:rsid w:val="00CE5A75"/>
    <w:rsid w:val="00CE6292"/>
    <w:rsid w:val="00D063FE"/>
    <w:rsid w:val="00D1165C"/>
    <w:rsid w:val="00D14363"/>
    <w:rsid w:val="00D14D38"/>
    <w:rsid w:val="00D17090"/>
    <w:rsid w:val="00D2405B"/>
    <w:rsid w:val="00D256C9"/>
    <w:rsid w:val="00D259F2"/>
    <w:rsid w:val="00D302E0"/>
    <w:rsid w:val="00D327D7"/>
    <w:rsid w:val="00D346C5"/>
    <w:rsid w:val="00D35424"/>
    <w:rsid w:val="00D60656"/>
    <w:rsid w:val="00D60B6B"/>
    <w:rsid w:val="00D62315"/>
    <w:rsid w:val="00D65F85"/>
    <w:rsid w:val="00D73193"/>
    <w:rsid w:val="00D73B41"/>
    <w:rsid w:val="00D908DD"/>
    <w:rsid w:val="00D9289F"/>
    <w:rsid w:val="00DA12B9"/>
    <w:rsid w:val="00DA40E6"/>
    <w:rsid w:val="00DA4F3B"/>
    <w:rsid w:val="00DA5725"/>
    <w:rsid w:val="00DB0C62"/>
    <w:rsid w:val="00DB4A21"/>
    <w:rsid w:val="00DC1DC2"/>
    <w:rsid w:val="00DC4441"/>
    <w:rsid w:val="00DF59B6"/>
    <w:rsid w:val="00DF7C19"/>
    <w:rsid w:val="00E04980"/>
    <w:rsid w:val="00E04F5E"/>
    <w:rsid w:val="00E14185"/>
    <w:rsid w:val="00E14D23"/>
    <w:rsid w:val="00E15826"/>
    <w:rsid w:val="00E22D3C"/>
    <w:rsid w:val="00E2388B"/>
    <w:rsid w:val="00E238CD"/>
    <w:rsid w:val="00E279D9"/>
    <w:rsid w:val="00E34AF9"/>
    <w:rsid w:val="00E37C45"/>
    <w:rsid w:val="00E40961"/>
    <w:rsid w:val="00E43E29"/>
    <w:rsid w:val="00E44935"/>
    <w:rsid w:val="00E4618A"/>
    <w:rsid w:val="00E5361E"/>
    <w:rsid w:val="00E74566"/>
    <w:rsid w:val="00E774D0"/>
    <w:rsid w:val="00E90402"/>
    <w:rsid w:val="00E94D4C"/>
    <w:rsid w:val="00EA0671"/>
    <w:rsid w:val="00EA4B50"/>
    <w:rsid w:val="00EB5413"/>
    <w:rsid w:val="00EB66F4"/>
    <w:rsid w:val="00EB6712"/>
    <w:rsid w:val="00EC0BB9"/>
    <w:rsid w:val="00EC2B90"/>
    <w:rsid w:val="00EC7858"/>
    <w:rsid w:val="00ED1137"/>
    <w:rsid w:val="00ED5E50"/>
    <w:rsid w:val="00EE6E97"/>
    <w:rsid w:val="00EF3675"/>
    <w:rsid w:val="00EF5242"/>
    <w:rsid w:val="00F00002"/>
    <w:rsid w:val="00F06FF5"/>
    <w:rsid w:val="00F106AE"/>
    <w:rsid w:val="00F143DE"/>
    <w:rsid w:val="00F21EE5"/>
    <w:rsid w:val="00F23037"/>
    <w:rsid w:val="00F35942"/>
    <w:rsid w:val="00F412F7"/>
    <w:rsid w:val="00F41985"/>
    <w:rsid w:val="00F42119"/>
    <w:rsid w:val="00F4221C"/>
    <w:rsid w:val="00F539C1"/>
    <w:rsid w:val="00F54451"/>
    <w:rsid w:val="00F6356F"/>
    <w:rsid w:val="00F80887"/>
    <w:rsid w:val="00F86E4E"/>
    <w:rsid w:val="00F92EF2"/>
    <w:rsid w:val="00F955A8"/>
    <w:rsid w:val="00FC2785"/>
    <w:rsid w:val="00FC4DC4"/>
    <w:rsid w:val="00FC7EDF"/>
    <w:rsid w:val="00FD01F4"/>
    <w:rsid w:val="00FD1F5F"/>
    <w:rsid w:val="00FE126D"/>
    <w:rsid w:val="00FE7790"/>
    <w:rsid w:val="00FF38AA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0F3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0B4B0D"/>
    <w:pPr>
      <w:keepNext/>
      <w:keepLines/>
      <w:spacing w:before="480"/>
      <w:jc w:val="left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2E0F39"/>
    <w:pPr>
      <w:keepNext/>
      <w:ind w:left="4500" w:firstLine="456"/>
      <w:jc w:val="both"/>
      <w:outlineLvl w:val="1"/>
    </w:pPr>
    <w:rPr>
      <w:b/>
      <w:bCs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2E0F39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0B4B0D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2E0F39"/>
    <w:rPr>
      <w:rFonts w:ascii="Times New Roman" w:hAnsi="Times New Roman" w:cs="Times New Roman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2E0F39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unhideWhenUsed/>
    <w:rsid w:val="002E0F39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2E0F39"/>
    <w:pPr>
      <w:ind w:left="720"/>
      <w:contextualSpacing/>
      <w:jc w:val="left"/>
    </w:pPr>
  </w:style>
  <w:style w:type="paragraph" w:styleId="Header">
    <w:name w:val="header"/>
    <w:basedOn w:val="Normal"/>
    <w:link w:val="Hlavik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Emphasis">
    <w:name w:val="Emphasis"/>
    <w:basedOn w:val="DefaultParagraphFont"/>
    <w:uiPriority w:val="20"/>
    <w:qFormat/>
    <w:rsid w:val="0082154D"/>
    <w:rPr>
      <w:rFonts w:ascii="Times New Roman" w:hAnsi="Times New Roman" w:cs="Times New Roman"/>
      <w:i/>
      <w:iCs/>
      <w:rtl w:val="0"/>
      <w:cs w:val="0"/>
    </w:rPr>
  </w:style>
  <w:style w:type="paragraph" w:customStyle="1" w:styleId="TxBrp9">
    <w:name w:val="TxBr_p9"/>
    <w:basedOn w:val="Normal"/>
    <w:rsid w:val="008549D2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al"/>
    <w:rsid w:val="00A325D1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BodyText2">
    <w:name w:val="Body Text 2"/>
    <w:basedOn w:val="Normal"/>
    <w:link w:val="Zkladntext2Char"/>
    <w:uiPriority w:val="99"/>
    <w:semiHidden/>
    <w:unhideWhenUsed/>
    <w:rsid w:val="000B4B0D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sid w:val="000B4B0D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odyTextIndent2">
    <w:name w:val="Body Text Indent 2"/>
    <w:basedOn w:val="Normal"/>
    <w:link w:val="Zarkazkladnhotextu2Char"/>
    <w:uiPriority w:val="99"/>
    <w:semiHidden/>
    <w:unhideWhenUsed/>
    <w:rsid w:val="000B4B0D"/>
    <w:pPr>
      <w:spacing w:after="120" w:line="480" w:lineRule="auto"/>
      <w:ind w:left="283"/>
      <w:jc w:val="left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sid w:val="000B4B0D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Hyperlink">
    <w:name w:val="Hyperlink"/>
    <w:basedOn w:val="DefaultParagraphFont"/>
    <w:uiPriority w:val="99"/>
    <w:semiHidden/>
    <w:unhideWhenUsed/>
    <w:rsid w:val="00316036"/>
    <w:rPr>
      <w:rFonts w:cs="Times New Roman"/>
      <w:color w:val="0000FF"/>
      <w:u w:val="single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6A3FC4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6A3FC4"/>
    <w:rPr>
      <w:rFonts w:ascii="Tahoma" w:hAnsi="Tahoma" w:cs="Tahoma"/>
      <w:sz w:val="16"/>
      <w:szCs w:val="16"/>
      <w:rtl w:val="0"/>
      <w:cs w:val="0"/>
      <w:lang w:val="x-none" w:eastAsia="sk-SK"/>
    </w:rPr>
  </w:style>
  <w:style w:type="character" w:styleId="PlaceholderText">
    <w:name w:val="Placeholder Text"/>
    <w:basedOn w:val="DefaultParagraphFont"/>
    <w:uiPriority w:val="99"/>
    <w:semiHidden/>
    <w:rsid w:val="00E774D0"/>
    <w:rPr>
      <w:rFonts w:ascii="Times New Roman" w:hAnsi="Times New Roman" w:cs="Times New Roman"/>
      <w:color w:val="000000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A0B619-1841-4BA9-A7C1-E66C7F05E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482</TotalTime>
  <Pages>2</Pages>
  <Words>426</Words>
  <Characters>2433</Characters>
  <Application>Microsoft Office Word</Application>
  <DocSecurity>0</DocSecurity>
  <Lines>0</Lines>
  <Paragraphs>0</Paragraphs>
  <ScaleCrop>false</ScaleCrop>
  <Company/>
  <LinksUpToDate>false</LinksUpToDate>
  <CharactersWithSpaces>2854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lujzinka</dc:creator>
  <cp:lastModifiedBy>Ebringerová, Viera</cp:lastModifiedBy>
  <cp:revision>301</cp:revision>
  <cp:lastPrinted>2018-06-01T14:18:00Z</cp:lastPrinted>
  <dcterms:created xsi:type="dcterms:W3CDTF">2013-05-23T10:57:00Z</dcterms:created>
  <dcterms:modified xsi:type="dcterms:W3CDTF">2018-06-01T14:18:00Z</dcterms:modified>
</cp:coreProperties>
</file>