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D75" w:rsidRPr="00D2609E" w:rsidP="00D75D75">
      <w:pPr>
        <w:bidi w:val="0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5D75" w:rsidRPr="00D2609E" w:rsidP="00D75D75">
      <w:pPr>
        <w:bidi w:val="0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5D75" w:rsidRPr="00D2609E" w:rsidP="00D75D75">
      <w:pPr>
        <w:bidi w:val="0"/>
        <w:rPr>
          <w:rFonts w:ascii="Arial" w:hAnsi="Arial" w:cs="Arial"/>
          <w:i/>
          <w:sz w:val="20"/>
          <w:szCs w:val="20"/>
        </w:rPr>
      </w:pP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2609E" w:rsidP="00D75D75">
      <w:pPr>
        <w:bidi w:val="0"/>
        <w:rPr>
          <w:rFonts w:ascii="Arial" w:hAnsi="Arial" w:cs="Arial"/>
          <w:sz w:val="20"/>
          <w:szCs w:val="20"/>
        </w:rPr>
      </w:pPr>
      <w:r w:rsidRPr="00D2609E" w:rsidR="00D72E0C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>
        <w:rPr>
          <w:rFonts w:ascii="Arial" w:hAnsi="Arial" w:cs="Arial"/>
          <w:sz w:val="20"/>
          <w:szCs w:val="20"/>
        </w:rPr>
        <w:tab/>
      </w:r>
      <w:r w:rsidR="00D3258B">
        <w:rPr>
          <w:rFonts w:ascii="Arial" w:hAnsi="Arial" w:cs="Arial"/>
          <w:sz w:val="20"/>
          <w:szCs w:val="20"/>
        </w:rPr>
        <w:t>41</w:t>
      </w:r>
      <w:r w:rsidRPr="00D2609E" w:rsidR="00D75D75">
        <w:rPr>
          <w:rFonts w:ascii="Arial" w:hAnsi="Arial" w:cs="Arial"/>
          <w:sz w:val="20"/>
          <w:szCs w:val="20"/>
        </w:rPr>
        <w:t xml:space="preserve">. schôdza výboru </w:t>
      </w:r>
    </w:p>
    <w:p w:rsidR="00D75D75" w:rsidRPr="00D2609E" w:rsidP="00D2609E">
      <w:pPr>
        <w:bidi w:val="0"/>
        <w:ind w:left="6372" w:firstLine="708"/>
        <w:rPr>
          <w:rFonts w:ascii="Arial" w:hAnsi="Arial" w:cs="Arial"/>
          <w:sz w:val="20"/>
          <w:szCs w:val="20"/>
        </w:rPr>
      </w:pPr>
      <w:r w:rsidR="001F09A0">
        <w:rPr>
          <w:rFonts w:ascii="Arial" w:hAnsi="Arial" w:cs="Arial"/>
          <w:sz w:val="20"/>
          <w:szCs w:val="20"/>
        </w:rPr>
        <w:t>CRD-841</w:t>
      </w:r>
      <w:r w:rsidR="00D2609E">
        <w:rPr>
          <w:rFonts w:ascii="Arial" w:hAnsi="Arial" w:cs="Arial"/>
          <w:sz w:val="20"/>
          <w:szCs w:val="20"/>
        </w:rPr>
        <w:t>/2018</w:t>
      </w:r>
      <w:r w:rsidRPr="00D260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  <w:r w:rsidRPr="00D2609E"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</w: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="008A219C">
        <w:rPr>
          <w:rFonts w:ascii="Arial" w:hAnsi="Arial" w:cs="Arial"/>
          <w:b/>
          <w:sz w:val="20"/>
          <w:szCs w:val="20"/>
        </w:rPr>
        <w:t>91</w:t>
      </w:r>
    </w:p>
    <w:p w:rsidR="0078786F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D75D75" w:rsidRPr="00D2609E" w:rsidP="00D75D75">
      <w:pPr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 w:rsidRPr="00D2609E"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D75D75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75D75" w:rsidRPr="00D2609E" w:rsidP="00D75D75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75D75" w:rsidRPr="00D2609E" w:rsidP="00D75D75">
      <w:pPr>
        <w:bidi w:val="0"/>
        <w:jc w:val="center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center"/>
        <w:rPr>
          <w:rFonts w:ascii="Arial" w:hAnsi="Arial" w:cs="Arial"/>
          <w:sz w:val="20"/>
          <w:szCs w:val="20"/>
        </w:rPr>
      </w:pPr>
      <w:r w:rsidR="001F09A0">
        <w:rPr>
          <w:rFonts w:ascii="Arial" w:hAnsi="Arial" w:cs="Arial"/>
          <w:sz w:val="20"/>
          <w:szCs w:val="20"/>
        </w:rPr>
        <w:t>zo 16</w:t>
      </w:r>
      <w:r w:rsidRPr="00D2609E" w:rsidR="00A301F6">
        <w:rPr>
          <w:rFonts w:ascii="Arial" w:hAnsi="Arial" w:cs="Arial"/>
          <w:sz w:val="20"/>
          <w:szCs w:val="20"/>
        </w:rPr>
        <w:t xml:space="preserve">. </w:t>
      </w:r>
      <w:r w:rsidR="001F09A0">
        <w:rPr>
          <w:rFonts w:ascii="Arial" w:hAnsi="Arial" w:cs="Arial"/>
          <w:sz w:val="20"/>
          <w:szCs w:val="20"/>
        </w:rPr>
        <w:t>máj</w:t>
      </w:r>
      <w:r w:rsidR="00D73257">
        <w:rPr>
          <w:rFonts w:ascii="Arial" w:hAnsi="Arial" w:cs="Arial"/>
          <w:sz w:val="20"/>
          <w:szCs w:val="20"/>
        </w:rPr>
        <w:t>a</w:t>
      </w:r>
      <w:r w:rsidRPr="00D2609E" w:rsidR="00A301F6">
        <w:rPr>
          <w:rFonts w:ascii="Arial" w:hAnsi="Arial" w:cs="Arial"/>
          <w:sz w:val="20"/>
          <w:szCs w:val="20"/>
        </w:rPr>
        <w:t xml:space="preserve"> </w:t>
      </w:r>
      <w:r w:rsidRPr="00D2609E" w:rsidR="0078786F">
        <w:rPr>
          <w:rFonts w:ascii="Arial" w:hAnsi="Arial" w:cs="Arial"/>
          <w:sz w:val="20"/>
          <w:szCs w:val="20"/>
        </w:rPr>
        <w:t>2018</w:t>
      </w: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>
        <w:rPr>
          <w:rFonts w:ascii="Arial" w:hAnsi="Arial" w:cs="Arial"/>
          <w:sz w:val="20"/>
          <w:szCs w:val="20"/>
        </w:rPr>
        <w:t>k </w:t>
      </w:r>
      <w:r w:rsidRPr="00D2609E" w:rsidR="0078786F">
        <w:rPr>
          <w:rFonts w:ascii="Arial" w:hAnsi="Arial" w:cs="Arial"/>
          <w:sz w:val="20"/>
          <w:szCs w:val="20"/>
        </w:rPr>
        <w:t>problemat</w:t>
      </w:r>
      <w:r w:rsidRPr="00D2609E" w:rsidR="00A301F6">
        <w:rPr>
          <w:rFonts w:ascii="Arial" w:hAnsi="Arial" w:cs="Arial"/>
          <w:sz w:val="20"/>
          <w:szCs w:val="20"/>
        </w:rPr>
        <w:t>ike</w:t>
      </w:r>
      <w:r w:rsidRPr="00D2609E" w:rsidR="0078786F">
        <w:rPr>
          <w:rFonts w:ascii="Arial" w:hAnsi="Arial" w:cs="Arial"/>
          <w:sz w:val="20"/>
          <w:szCs w:val="20"/>
        </w:rPr>
        <w:t xml:space="preserve"> prostitúcie</w:t>
      </w:r>
      <w:r w:rsidRPr="00D2609E" w:rsidR="00350085">
        <w:rPr>
          <w:rFonts w:ascii="Arial" w:hAnsi="Arial" w:cs="Arial"/>
          <w:sz w:val="20"/>
          <w:szCs w:val="20"/>
        </w:rPr>
        <w:t xml:space="preserve"> </w:t>
      </w:r>
      <w:r w:rsidRPr="00D2609E" w:rsidR="00A301F6">
        <w:rPr>
          <w:rFonts w:ascii="Arial" w:hAnsi="Arial" w:cs="Arial"/>
          <w:sz w:val="20"/>
          <w:szCs w:val="20"/>
        </w:rPr>
        <w:t xml:space="preserve">a šírenia nákazy syfilisu </w:t>
      </w:r>
      <w:r w:rsidRPr="00D2609E" w:rsidR="00350085">
        <w:rPr>
          <w:rFonts w:ascii="Arial" w:hAnsi="Arial" w:cs="Arial"/>
          <w:sz w:val="20"/>
          <w:szCs w:val="20"/>
        </w:rPr>
        <w:t>v okrese Trebišov</w:t>
      </w:r>
    </w:p>
    <w:p w:rsidR="00D72E0C" w:rsidRPr="00D2609E" w:rsidP="00D75D75">
      <w:pPr>
        <w:bidi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D75D75" w:rsidRPr="00D2609E" w:rsidP="00D75D7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i/>
          <w:sz w:val="20"/>
          <w:szCs w:val="20"/>
        </w:rPr>
        <w:tab/>
      </w:r>
      <w:r w:rsidRPr="00D2609E"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75D75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  <w:r w:rsidRPr="00D2609E"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E5F50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E5F50" w:rsidRPr="00D2609E" w:rsidP="00D75D75">
      <w:pPr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9F5F31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84CA0" w:rsidRPr="00D2609E" w:rsidP="00A301F6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 w:rsidRPr="00D2609E" w:rsidR="008340DA">
        <w:rPr>
          <w:rFonts w:ascii="Arial" w:hAnsi="Arial" w:cs="Arial"/>
          <w:b/>
          <w:spacing w:val="110"/>
          <w:sz w:val="20"/>
          <w:szCs w:val="20"/>
          <w:lang w:eastAsia="sk-SK"/>
        </w:rPr>
        <w:t>vyjadruje</w:t>
      </w:r>
      <w:r w:rsidRPr="00D2609E">
        <w:rPr>
          <w:rFonts w:ascii="Arial" w:hAnsi="Arial" w:cs="Arial"/>
          <w:b/>
          <w:spacing w:val="110"/>
          <w:sz w:val="20"/>
          <w:szCs w:val="20"/>
          <w:lang w:eastAsia="sk-SK"/>
        </w:rPr>
        <w:t xml:space="preserve"> </w:t>
      </w:r>
    </w:p>
    <w:p w:rsidR="00D75D75" w:rsidRPr="00D2609E" w:rsidP="00D75D75">
      <w:pPr>
        <w:pStyle w:val="ListParagraph"/>
        <w:widowControl w:val="0"/>
        <w:autoSpaceDE w:val="0"/>
        <w:autoSpaceDN w:val="0"/>
        <w:bidi w:val="0"/>
        <w:adjustRightInd w:val="0"/>
        <w:ind w:left="2127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</w:p>
    <w:p w:rsidR="0015241A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 w:rsidR="00A301F6">
        <w:rPr>
          <w:rFonts w:ascii="Arial" w:hAnsi="Arial" w:cs="Arial"/>
          <w:sz w:val="20"/>
          <w:szCs w:val="20"/>
        </w:rPr>
        <w:t>poľutovanie</w:t>
      </w:r>
      <w:r w:rsidRPr="00D2609E" w:rsidR="008340DA">
        <w:rPr>
          <w:rFonts w:ascii="Arial" w:hAnsi="Arial" w:cs="Arial"/>
          <w:sz w:val="20"/>
          <w:szCs w:val="20"/>
        </w:rPr>
        <w:t xml:space="preserve"> nad situáciou v meste Trebišov</w:t>
      </w:r>
      <w:r w:rsidRPr="00D2609E">
        <w:rPr>
          <w:rFonts w:ascii="Arial" w:hAnsi="Arial" w:cs="Arial"/>
          <w:sz w:val="20"/>
          <w:szCs w:val="20"/>
        </w:rPr>
        <w:t xml:space="preserve"> a</w:t>
      </w:r>
      <w:r w:rsidRPr="00D2609E" w:rsidR="00FB21BC">
        <w:rPr>
          <w:rFonts w:ascii="Arial" w:hAnsi="Arial" w:cs="Arial"/>
          <w:sz w:val="20"/>
          <w:szCs w:val="20"/>
        </w:rPr>
        <w:t xml:space="preserve"> jeho </w:t>
      </w:r>
      <w:r w:rsidRPr="00D2609E">
        <w:rPr>
          <w:rFonts w:ascii="Arial" w:hAnsi="Arial" w:cs="Arial"/>
          <w:sz w:val="20"/>
          <w:szCs w:val="20"/>
        </w:rPr>
        <w:t>okolí</w:t>
      </w:r>
      <w:r w:rsidRPr="00D2609E" w:rsidR="008340DA">
        <w:rPr>
          <w:rFonts w:ascii="Arial" w:hAnsi="Arial" w:cs="Arial"/>
          <w:sz w:val="20"/>
          <w:szCs w:val="20"/>
        </w:rPr>
        <w:t>,</w:t>
      </w:r>
      <w:r w:rsidRPr="00D2609E" w:rsidR="00A301F6">
        <w:rPr>
          <w:rFonts w:ascii="Arial" w:hAnsi="Arial" w:cs="Arial"/>
          <w:sz w:val="20"/>
          <w:szCs w:val="20"/>
        </w:rPr>
        <w:t xml:space="preserve"> kde rozšírenie prostitúcie a nevyhovujúce hygienické podmienky v segregovaných osadách majú za nás</w:t>
      </w:r>
      <w:r w:rsidRPr="00D2609E" w:rsidR="00D72E0C">
        <w:rPr>
          <w:rFonts w:ascii="Arial" w:hAnsi="Arial" w:cs="Arial"/>
          <w:sz w:val="20"/>
          <w:szCs w:val="20"/>
        </w:rPr>
        <w:t>ledok šírenie nákazy syfilisu a p</w:t>
      </w:r>
      <w:r w:rsidRPr="00D2609E" w:rsidR="00A301F6">
        <w:rPr>
          <w:rFonts w:ascii="Arial" w:hAnsi="Arial" w:cs="Arial"/>
          <w:sz w:val="20"/>
          <w:szCs w:val="20"/>
        </w:rPr>
        <w:t>odľa</w:t>
      </w:r>
      <w:r w:rsidRPr="00D2609E" w:rsidR="004E5F50">
        <w:rPr>
          <w:rFonts w:ascii="Arial" w:hAnsi="Arial" w:cs="Arial"/>
          <w:sz w:val="20"/>
          <w:szCs w:val="20"/>
        </w:rPr>
        <w:t xml:space="preserve"> </w:t>
      </w:r>
      <w:r w:rsidRPr="00D2609E" w:rsidR="00350085">
        <w:rPr>
          <w:rFonts w:ascii="Arial" w:hAnsi="Arial" w:cs="Arial"/>
          <w:sz w:val="20"/>
          <w:szCs w:val="20"/>
        </w:rPr>
        <w:t xml:space="preserve">informácií </w:t>
      </w:r>
      <w:r w:rsidRPr="00D2609E" w:rsidR="004E5F50">
        <w:rPr>
          <w:rFonts w:ascii="Arial" w:hAnsi="Arial" w:cs="Arial"/>
          <w:sz w:val="20"/>
          <w:szCs w:val="20"/>
        </w:rPr>
        <w:t>a svedectiev predstaviteľov samosprávy a odborníkov</w:t>
      </w:r>
      <w:r w:rsidRPr="00D2609E">
        <w:rPr>
          <w:rFonts w:ascii="Arial" w:hAnsi="Arial" w:cs="Arial"/>
          <w:sz w:val="20"/>
          <w:szCs w:val="20"/>
        </w:rPr>
        <w:t xml:space="preserve"> </w:t>
      </w:r>
      <w:r w:rsidRPr="00D2609E" w:rsidR="00A301F6">
        <w:rPr>
          <w:rFonts w:ascii="Arial" w:hAnsi="Arial" w:cs="Arial"/>
          <w:sz w:val="20"/>
          <w:szCs w:val="20"/>
        </w:rPr>
        <w:t xml:space="preserve">sa </w:t>
      </w:r>
      <w:r w:rsidRPr="00D2609E" w:rsidR="008340DA">
        <w:rPr>
          <w:rFonts w:ascii="Arial" w:hAnsi="Arial" w:cs="Arial"/>
          <w:sz w:val="20"/>
          <w:szCs w:val="20"/>
        </w:rPr>
        <w:t>prosti</w:t>
      </w:r>
      <w:r w:rsidRPr="00D2609E" w:rsidR="00A301F6">
        <w:rPr>
          <w:rFonts w:ascii="Arial" w:hAnsi="Arial" w:cs="Arial"/>
          <w:sz w:val="20"/>
          <w:szCs w:val="20"/>
        </w:rPr>
        <w:t>túcii majú venovať aj maloleté deti</w:t>
      </w:r>
      <w:r w:rsidRPr="00D2609E" w:rsidR="008340DA">
        <w:rPr>
          <w:rFonts w:ascii="Arial" w:hAnsi="Arial" w:cs="Arial"/>
          <w:sz w:val="20"/>
          <w:szCs w:val="20"/>
        </w:rPr>
        <w:t xml:space="preserve">. </w:t>
      </w:r>
    </w:p>
    <w:p w:rsidR="004E5F50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E5F50" w:rsidRPr="00D2609E" w:rsidP="004E5F50"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</w:p>
    <w:p w:rsidR="004E5F50" w:rsidRPr="00D2609E" w:rsidP="00A301F6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110"/>
          <w:sz w:val="20"/>
          <w:szCs w:val="20"/>
          <w:lang w:eastAsia="sk-SK"/>
        </w:rPr>
      </w:pPr>
      <w:r w:rsidRPr="00D2609E">
        <w:rPr>
          <w:rFonts w:ascii="Arial" w:hAnsi="Arial" w:cs="Arial"/>
          <w:b/>
          <w:spacing w:val="110"/>
          <w:sz w:val="20"/>
          <w:szCs w:val="20"/>
          <w:lang w:eastAsia="sk-SK"/>
        </w:rPr>
        <w:t>apeluje</w:t>
      </w:r>
    </w:p>
    <w:p w:rsidR="004E5F50" w:rsidRPr="00D2609E" w:rsidP="004E5F50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 w:rsidR="0015241A">
        <w:rPr>
          <w:rFonts w:ascii="Arial" w:hAnsi="Arial" w:cs="Arial"/>
          <w:sz w:val="20"/>
          <w:szCs w:val="20"/>
        </w:rPr>
        <w:br/>
      </w:r>
    </w:p>
    <w:p w:rsidR="004E5F50" w:rsidRPr="00D2609E" w:rsidP="004E5F50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>
        <w:rPr>
          <w:rFonts w:ascii="Arial" w:hAnsi="Arial" w:cs="Arial"/>
          <w:sz w:val="20"/>
          <w:szCs w:val="20"/>
        </w:rPr>
        <w:t>na dodržiavanie záväzkov vyplývajúcich z medzinárodných dohovorov, a to najmä na aplikovanie legislatívnych a iných opatrení zameraných na prevenciu, ochranu obetí, vyvodzovanie trestnoprávnej zodpovednosti a aplikovanie ochranných opatrení a intervenčných programov.</w:t>
      </w:r>
    </w:p>
    <w:p w:rsidR="004E5F50" w:rsidRPr="00D2609E" w:rsidP="004E5F5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A301F6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 w:rsidR="004E5F50">
        <w:rPr>
          <w:rFonts w:ascii="Arial" w:hAnsi="Arial" w:cs="Arial"/>
          <w:sz w:val="20"/>
          <w:szCs w:val="20"/>
        </w:rPr>
        <w:t>K tomu Slovenskú republiku zaväzuje</w:t>
      </w:r>
      <w:r w:rsidRPr="00D2609E" w:rsidR="0015241A">
        <w:rPr>
          <w:rFonts w:ascii="Arial" w:hAnsi="Arial" w:cs="Arial"/>
          <w:sz w:val="20"/>
          <w:szCs w:val="20"/>
        </w:rPr>
        <w:t xml:space="preserve"> </w:t>
      </w:r>
      <w:r w:rsidRPr="00D2609E" w:rsidR="004E5F50">
        <w:rPr>
          <w:rFonts w:ascii="Arial" w:hAnsi="Arial" w:cs="Arial"/>
          <w:sz w:val="20"/>
          <w:szCs w:val="20"/>
        </w:rPr>
        <w:t>Dohovor o ochrane ľudských práv a základných slobôd, Európska sociálna charta, Európsky dohovor o výkone práv dieťaťa; Dohovor OSN o právach dieťaťa, predovšetkým jeho článok 34, Opčný protokol o predaji detí, detskej prostitúcii a detskej pornografii, Dohovor</w:t>
      </w:r>
      <w:r w:rsidRPr="00D2609E" w:rsidR="0015241A">
        <w:rPr>
          <w:rFonts w:ascii="Arial" w:hAnsi="Arial" w:cs="Arial"/>
          <w:sz w:val="20"/>
          <w:szCs w:val="20"/>
        </w:rPr>
        <w:t xml:space="preserve"> Rady Európy o ochrane detí pred sexuálnym vykorisťovaním a sexuálnym zneužívaním</w:t>
      </w:r>
      <w:r w:rsidRPr="00D2609E" w:rsidR="004E5F50">
        <w:rPr>
          <w:rFonts w:ascii="Arial" w:hAnsi="Arial" w:cs="Arial"/>
          <w:sz w:val="20"/>
          <w:szCs w:val="20"/>
        </w:rPr>
        <w:t>.</w:t>
      </w:r>
    </w:p>
    <w:p w:rsidR="00EC79B9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Pr="00D2609E" w:rsidR="004E5F50">
        <w:rPr>
          <w:rFonts w:ascii="Arial" w:hAnsi="Arial" w:cs="Arial"/>
          <w:sz w:val="20"/>
          <w:szCs w:val="20"/>
        </w:rPr>
        <w:br/>
        <w:t>Prijatím týchto medzinárodných dohovorov Slovenská republika vzala na vedomie</w:t>
      </w:r>
      <w:r w:rsidRPr="00D2609E" w:rsidR="00FB21BC">
        <w:rPr>
          <w:rFonts w:ascii="Arial" w:hAnsi="Arial" w:cs="Arial"/>
          <w:sz w:val="20"/>
          <w:szCs w:val="20"/>
        </w:rPr>
        <w:t>, že sexuálne vykorisťovanie detí, najmä detská pornografia a prostitúcia, ako aj všetky formy sexuálneho zneužívania detí majú zničujúci vplyv na zdra</w:t>
      </w:r>
      <w:r w:rsidRPr="00D2609E">
        <w:rPr>
          <w:rFonts w:ascii="Arial" w:hAnsi="Arial" w:cs="Arial"/>
          <w:sz w:val="20"/>
          <w:szCs w:val="20"/>
        </w:rPr>
        <w:t>vie a psychosociálny vývin detí a vzala</w:t>
      </w:r>
      <w:r w:rsidRPr="00D2609E" w:rsidR="00FB21BC">
        <w:rPr>
          <w:rFonts w:ascii="Arial" w:hAnsi="Arial" w:cs="Arial"/>
          <w:sz w:val="20"/>
          <w:szCs w:val="20"/>
        </w:rPr>
        <w:t xml:space="preserve"> do úvahy, že blaho a najlepšie záujmy detí sú základnými hodnotami, ktoré sú spoločné pre všetky členské štáty a musia s</w:t>
      </w:r>
      <w:r w:rsidRPr="00D2609E">
        <w:rPr>
          <w:rFonts w:ascii="Arial" w:hAnsi="Arial" w:cs="Arial"/>
          <w:sz w:val="20"/>
          <w:szCs w:val="20"/>
        </w:rPr>
        <w:t xml:space="preserve">a </w:t>
      </w:r>
      <w:r w:rsidRPr="00D2609E" w:rsidR="00A301F6">
        <w:rPr>
          <w:rFonts w:ascii="Arial" w:hAnsi="Arial" w:cs="Arial"/>
          <w:sz w:val="20"/>
          <w:szCs w:val="20"/>
        </w:rPr>
        <w:t xml:space="preserve">presadzovať bez diskriminácie. </w:t>
      </w:r>
    </w:p>
    <w:p w:rsidR="00EC79B9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C79B9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EC79B9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A301F6">
      <w:pPr>
        <w:pStyle w:val="ListParagraph"/>
        <w:widowControl w:val="0"/>
        <w:numPr>
          <w:numId w:val="7"/>
        </w:numPr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2609E" w:rsidR="00A301F6">
        <w:rPr>
          <w:rFonts w:ascii="Arial" w:hAnsi="Arial" w:cs="Arial"/>
          <w:b/>
          <w:spacing w:val="110"/>
          <w:sz w:val="20"/>
          <w:szCs w:val="20"/>
          <w:lang w:eastAsia="sk-SK"/>
        </w:rPr>
        <w:t xml:space="preserve">  </w:t>
      </w:r>
      <w:r w:rsidRPr="00D2609E" w:rsidR="00384CA0">
        <w:rPr>
          <w:rFonts w:ascii="Arial" w:hAnsi="Arial" w:cs="Arial"/>
          <w:b/>
          <w:spacing w:val="110"/>
          <w:sz w:val="20"/>
          <w:szCs w:val="20"/>
          <w:lang w:eastAsia="sk-SK"/>
        </w:rPr>
        <w:t>žiada</w:t>
      </w:r>
      <w:r w:rsidRPr="00D2609E" w:rsidR="00384CA0">
        <w:rPr>
          <w:rFonts w:ascii="Arial" w:hAnsi="Arial" w:cs="Arial"/>
          <w:b/>
          <w:sz w:val="20"/>
          <w:szCs w:val="20"/>
        </w:rPr>
        <w:t xml:space="preserve"> </w:t>
      </w:r>
    </w:p>
    <w:p w:rsidR="00D75D75" w:rsidRPr="00D2609E" w:rsidP="00D75D75">
      <w:pPr>
        <w:pStyle w:val="ListParagraph"/>
        <w:widowControl w:val="0"/>
        <w:autoSpaceDE w:val="0"/>
        <w:autoSpaceDN w:val="0"/>
        <w:bidi w:val="0"/>
        <w:adjustRightInd w:val="0"/>
        <w:ind w:left="2127"/>
        <w:jc w:val="both"/>
        <w:rPr>
          <w:rFonts w:ascii="Arial" w:hAnsi="Arial" w:cs="Arial"/>
          <w:b/>
          <w:sz w:val="20"/>
          <w:szCs w:val="20"/>
        </w:rPr>
      </w:pPr>
    </w:p>
    <w:p w:rsidR="00EC79B9" w:rsidRPr="00D2609E" w:rsidP="00D75D75">
      <w:pPr>
        <w:pStyle w:val="ListParagraph"/>
        <w:bidi w:val="0"/>
        <w:ind w:left="0"/>
        <w:jc w:val="both"/>
        <w:rPr>
          <w:rFonts w:ascii="Arial" w:hAnsi="Arial" w:cs="Arial"/>
          <w:sz w:val="20"/>
          <w:szCs w:val="20"/>
        </w:rPr>
      </w:pPr>
      <w:r w:rsidRPr="00D2609E" w:rsidR="0078786F">
        <w:rPr>
          <w:rFonts w:ascii="Arial" w:hAnsi="Arial" w:cs="Arial"/>
          <w:sz w:val="20"/>
          <w:szCs w:val="20"/>
        </w:rPr>
        <w:t xml:space="preserve">ministra práce, sociálnych vecí a rodiny Jána Richtera, </w:t>
      </w:r>
    </w:p>
    <w:p w:rsidR="00EC79B9" w:rsidRPr="00D2609E" w:rsidP="00D75D75">
      <w:pPr>
        <w:pStyle w:val="ListParagraph"/>
        <w:bidi w:val="0"/>
        <w:ind w:left="0"/>
        <w:jc w:val="both"/>
        <w:rPr>
          <w:rFonts w:ascii="Arial" w:hAnsi="Arial" w:cs="Arial"/>
          <w:sz w:val="20"/>
          <w:szCs w:val="20"/>
        </w:rPr>
      </w:pPr>
      <w:r w:rsidR="009B2785">
        <w:rPr>
          <w:rFonts w:ascii="Arial" w:hAnsi="Arial" w:cs="Arial"/>
          <w:sz w:val="20"/>
          <w:szCs w:val="20"/>
        </w:rPr>
        <w:t>ministerku</w:t>
      </w:r>
      <w:r w:rsidRPr="00D2609E" w:rsidR="0078786F">
        <w:rPr>
          <w:rFonts w:ascii="Arial" w:hAnsi="Arial" w:cs="Arial"/>
          <w:sz w:val="20"/>
          <w:szCs w:val="20"/>
        </w:rPr>
        <w:t xml:space="preserve"> vnútra </w:t>
      </w:r>
      <w:r w:rsidR="009B2785">
        <w:rPr>
          <w:rFonts w:ascii="Arial" w:hAnsi="Arial" w:cs="Arial"/>
          <w:sz w:val="20"/>
          <w:szCs w:val="20"/>
        </w:rPr>
        <w:t>Denisu Sakovú</w:t>
      </w:r>
      <w:r w:rsidRPr="00D2609E" w:rsidR="00D2609E">
        <w:rPr>
          <w:rFonts w:ascii="Arial" w:hAnsi="Arial" w:cs="Arial"/>
          <w:sz w:val="20"/>
          <w:szCs w:val="20"/>
        </w:rPr>
        <w:t>,</w:t>
      </w:r>
      <w:r w:rsidRPr="00D2609E" w:rsidR="0078786F">
        <w:rPr>
          <w:rFonts w:ascii="Arial" w:hAnsi="Arial" w:cs="Arial"/>
          <w:sz w:val="20"/>
          <w:szCs w:val="20"/>
        </w:rPr>
        <w:t xml:space="preserve"> </w:t>
      </w:r>
    </w:p>
    <w:p w:rsidR="00EC79B9" w:rsidRPr="00D2609E" w:rsidP="00D75D75">
      <w:pPr>
        <w:pStyle w:val="ListParagraph"/>
        <w:bidi w:val="0"/>
        <w:ind w:left="0"/>
        <w:jc w:val="both"/>
        <w:rPr>
          <w:rFonts w:ascii="Arial" w:hAnsi="Arial" w:cs="Arial"/>
          <w:sz w:val="20"/>
          <w:szCs w:val="20"/>
        </w:rPr>
      </w:pPr>
      <w:r w:rsidR="00D73257">
        <w:rPr>
          <w:rFonts w:ascii="Arial" w:hAnsi="Arial" w:cs="Arial"/>
          <w:sz w:val="20"/>
          <w:szCs w:val="20"/>
        </w:rPr>
        <w:t>ministerku</w:t>
      </w:r>
      <w:r w:rsidRPr="00D2609E" w:rsidR="0078786F">
        <w:rPr>
          <w:rFonts w:ascii="Arial" w:hAnsi="Arial" w:cs="Arial"/>
          <w:sz w:val="20"/>
          <w:szCs w:val="20"/>
        </w:rPr>
        <w:t xml:space="preserve"> zdravotníctva </w:t>
      </w:r>
      <w:r w:rsidR="00D73257">
        <w:rPr>
          <w:rFonts w:ascii="Arial" w:hAnsi="Arial" w:cs="Arial"/>
          <w:sz w:val="20"/>
          <w:szCs w:val="20"/>
        </w:rPr>
        <w:t>Andreu Kalavskú</w:t>
      </w:r>
      <w:r w:rsidRPr="00D2609E" w:rsidR="0078786F">
        <w:rPr>
          <w:rFonts w:ascii="Arial" w:hAnsi="Arial" w:cs="Arial"/>
          <w:sz w:val="20"/>
          <w:szCs w:val="20"/>
        </w:rPr>
        <w:t xml:space="preserve">, </w:t>
      </w:r>
    </w:p>
    <w:p w:rsidR="00A301F6" w:rsidRPr="00D2609E" w:rsidP="00A301F6">
      <w:pPr>
        <w:pStyle w:val="ListParagraph"/>
        <w:bidi w:val="0"/>
        <w:ind w:left="0"/>
        <w:jc w:val="both"/>
        <w:rPr>
          <w:rFonts w:ascii="Arial" w:hAnsi="Arial" w:cs="Arial"/>
          <w:sz w:val="20"/>
          <w:szCs w:val="20"/>
        </w:rPr>
      </w:pPr>
      <w:r w:rsidRPr="00D2609E">
        <w:rPr>
          <w:rFonts w:ascii="Arial" w:hAnsi="Arial" w:cs="Arial"/>
          <w:sz w:val="20"/>
          <w:szCs w:val="20"/>
        </w:rPr>
        <w:t>splnomocnenca vlády SR pre rómske komunity Ábela Ravasza,</w:t>
      </w:r>
    </w:p>
    <w:p w:rsidR="00384CA0" w:rsidRPr="00D2609E" w:rsidP="00D75D75">
      <w:pPr>
        <w:pStyle w:val="ListParagraph"/>
        <w:bidi w:val="0"/>
        <w:ind w:left="0"/>
        <w:jc w:val="both"/>
        <w:rPr>
          <w:rFonts w:ascii="Arial" w:hAnsi="Arial" w:cs="Arial"/>
          <w:sz w:val="20"/>
          <w:szCs w:val="20"/>
        </w:rPr>
      </w:pPr>
      <w:r w:rsidRPr="00D2609E" w:rsidR="0078786F">
        <w:rPr>
          <w:rFonts w:ascii="Arial" w:hAnsi="Arial" w:cs="Arial"/>
          <w:sz w:val="20"/>
          <w:szCs w:val="20"/>
        </w:rPr>
        <w:t xml:space="preserve">aby </w:t>
      </w:r>
      <w:r w:rsidRPr="00D2609E" w:rsidR="00EC79B9">
        <w:rPr>
          <w:rFonts w:ascii="Arial" w:hAnsi="Arial" w:cs="Arial"/>
          <w:sz w:val="20"/>
          <w:szCs w:val="20"/>
        </w:rPr>
        <w:t xml:space="preserve">za svoje rezorty </w:t>
      </w:r>
      <w:r w:rsidR="005A4500">
        <w:rPr>
          <w:rFonts w:ascii="Arial" w:hAnsi="Arial" w:cs="Arial"/>
          <w:sz w:val="20"/>
          <w:szCs w:val="20"/>
        </w:rPr>
        <w:t>podali výboru písomné správy</w:t>
      </w:r>
      <w:r w:rsidR="00D2609E">
        <w:rPr>
          <w:rFonts w:ascii="Arial" w:hAnsi="Arial" w:cs="Arial"/>
          <w:sz w:val="20"/>
          <w:szCs w:val="20"/>
        </w:rPr>
        <w:t xml:space="preserve"> o prijatých a pripravovaných legislatívnych, exekutívnych a iných opatreniach, vrátane intervenčných programov smerujúcich k zastaveniu šírenia nákazy a obmedzeniu sociálno-patologických javov najmä v okrese Trebišov, a aby tieto správy na schôdzi výboru osobne uviedli. </w:t>
      </w:r>
    </w:p>
    <w:p w:rsidR="00384CA0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84CA0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A4500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A4500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5D75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D73257" w:rsidP="00384CA0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</w:r>
    </w:p>
    <w:p w:rsidR="005A4500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="00D73257">
        <w:rPr>
          <w:rFonts w:ascii="Arial" w:hAnsi="Arial" w:cs="Arial"/>
          <w:sz w:val="20"/>
          <w:szCs w:val="20"/>
        </w:rPr>
        <w:t>Augustín Hambálek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 xml:space="preserve"> Anna Verešová</w:t>
      </w:r>
    </w:p>
    <w:p w:rsidR="00D75D75" w:rsidRPr="00D2609E" w:rsidP="00384CA0">
      <w:pPr>
        <w:bidi w:val="0"/>
        <w:jc w:val="both"/>
        <w:rPr>
          <w:rFonts w:ascii="Arial" w:hAnsi="Arial" w:cs="Arial"/>
          <w:sz w:val="20"/>
          <w:szCs w:val="20"/>
        </w:rPr>
      </w:pPr>
      <w:r w:rsidR="00D73257">
        <w:rPr>
          <w:rFonts w:ascii="Arial" w:hAnsi="Arial" w:cs="Arial"/>
          <w:sz w:val="20"/>
          <w:szCs w:val="20"/>
        </w:rPr>
        <w:t>overovateľ</w:t>
      </w:r>
      <w:r w:rsidR="005A4500">
        <w:rPr>
          <w:rFonts w:ascii="Arial" w:hAnsi="Arial" w:cs="Arial"/>
          <w:sz w:val="20"/>
          <w:szCs w:val="20"/>
        </w:rPr>
        <w:t xml:space="preserve"> </w:t>
        <w:tab/>
        <w:tab/>
        <w:tab/>
        <w:tab/>
        <w:tab/>
        <w:tab/>
        <w:tab/>
        <w:tab/>
        <w:tab/>
        <w:t>predsedníčka výboru</w:t>
        <w:tab/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3035"/>
    <w:multiLevelType w:val="hybridMultilevel"/>
    <w:tmpl w:val="28C436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593526"/>
    <w:multiLevelType w:val="hybridMultilevel"/>
    <w:tmpl w:val="6DCC8606"/>
    <w:lvl w:ilvl="0">
      <w:start w:val="1"/>
      <w:numFmt w:val="upperLetter"/>
      <w:lvlText w:val="%1.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01267E"/>
    <w:multiLevelType w:val="hybridMultilevel"/>
    <w:tmpl w:val="F24C01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4264A2"/>
    <w:multiLevelType w:val="hybridMultilevel"/>
    <w:tmpl w:val="93BAB1C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81961E5"/>
    <w:multiLevelType w:val="hybridMultilevel"/>
    <w:tmpl w:val="AB58C8D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FD29DB"/>
    <w:multiLevelType w:val="hybridMultilevel"/>
    <w:tmpl w:val="B4D869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8343462"/>
    <w:multiLevelType w:val="hybridMultilevel"/>
    <w:tmpl w:val="FBFA644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E100A"/>
    <w:rsid w:val="00121927"/>
    <w:rsid w:val="0015241A"/>
    <w:rsid w:val="001F09A0"/>
    <w:rsid w:val="00296D23"/>
    <w:rsid w:val="00350085"/>
    <w:rsid w:val="00384CA0"/>
    <w:rsid w:val="004E5F50"/>
    <w:rsid w:val="005A4500"/>
    <w:rsid w:val="005B5F56"/>
    <w:rsid w:val="00655F0C"/>
    <w:rsid w:val="0078786F"/>
    <w:rsid w:val="007E100A"/>
    <w:rsid w:val="00810BE5"/>
    <w:rsid w:val="008340DA"/>
    <w:rsid w:val="008A219C"/>
    <w:rsid w:val="00905C3F"/>
    <w:rsid w:val="009B2785"/>
    <w:rsid w:val="009F5F31"/>
    <w:rsid w:val="00A301F6"/>
    <w:rsid w:val="00AF384B"/>
    <w:rsid w:val="00B006CF"/>
    <w:rsid w:val="00BE3990"/>
    <w:rsid w:val="00D2609E"/>
    <w:rsid w:val="00D3258B"/>
    <w:rsid w:val="00D72E0C"/>
    <w:rsid w:val="00D73257"/>
    <w:rsid w:val="00D75D75"/>
    <w:rsid w:val="00E833B7"/>
    <w:rsid w:val="00EC79B9"/>
    <w:rsid w:val="00ED0BA2"/>
    <w:rsid w:val="00F67DBE"/>
    <w:rsid w:val="00FB21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CA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F5F31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5F3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380</Words>
  <Characters>2169</Characters>
  <Application>Microsoft Office Word</Application>
  <DocSecurity>0</DocSecurity>
  <Lines>0</Lines>
  <Paragraphs>0</Paragraphs>
  <ScaleCrop>false</ScaleCrop>
  <Company>Kancelaria NRSR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2018-05-15T09:26:00Z</cp:lastPrinted>
  <dcterms:created xsi:type="dcterms:W3CDTF">2018-05-17T11:47:00Z</dcterms:created>
  <dcterms:modified xsi:type="dcterms:W3CDTF">2018-05-17T11:47:00Z</dcterms:modified>
</cp:coreProperties>
</file>