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A79" w:rsidP="00F61A79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 w:rsidR="007F258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67. schôdza</w:t>
      </w: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6F77B3">
        <w:rPr>
          <w:rFonts w:ascii="Times New Roman" w:hAnsi="Times New Roman"/>
        </w:rPr>
        <w:t>787/2018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RPr="007F2583" w:rsidP="00F61A7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F2583" w:rsidR="007F2583">
        <w:rPr>
          <w:rFonts w:ascii="Times New Roman" w:hAnsi="Times New Roman"/>
          <w:sz w:val="36"/>
          <w:szCs w:val="36"/>
        </w:rPr>
        <w:t>367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2. mája 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4375FE" w:rsidP="004375FE">
      <w:pPr>
        <w:bidi w:val="0"/>
        <w:jc w:val="both"/>
        <w:rPr>
          <w:rFonts w:ascii="Times New Roman" w:hAnsi="Times New Roman"/>
          <w:noProof/>
        </w:rPr>
      </w:pPr>
      <w:r w:rsidR="00F61A79">
        <w:rPr>
          <w:rFonts w:ascii="Times New Roman" w:hAnsi="Times New Roman"/>
        </w:rPr>
        <w:t xml:space="preserve">k návrhu </w:t>
      </w:r>
      <w:r w:rsidR="00F61A79">
        <w:rPr>
          <w:rFonts w:ascii="Times New Roman" w:hAnsi="Times New Roman"/>
          <w:noProof/>
        </w:rPr>
        <w:t xml:space="preserve">na vyslovenie súhlasu Národnej rady Slovenskej republiky </w:t>
      </w:r>
      <w:r w:rsidRPr="00C42419" w:rsidR="00C42419">
        <w:rPr>
          <w:rFonts w:ascii="Times New Roman" w:hAnsi="Times New Roman"/>
          <w:noProof/>
        </w:rPr>
        <w:t>s Euro–stredomorskou dohodou o leteckej doprave medzi Európskou úniou a jej členskými štátmi na je</w:t>
      </w:r>
      <w:r w:rsidR="006F77B3">
        <w:rPr>
          <w:rFonts w:ascii="Times New Roman" w:hAnsi="Times New Roman"/>
          <w:noProof/>
        </w:rPr>
        <w:t>dnej strane a </w:t>
      </w:r>
      <w:r w:rsidRPr="00C42419" w:rsidR="00C42419">
        <w:rPr>
          <w:rFonts w:ascii="Times New Roman" w:hAnsi="Times New Roman"/>
          <w:noProof/>
        </w:rPr>
        <w:t>Jordánskym hášimovským kráľovstvom na strane druhej (tlač 928)</w:t>
      </w:r>
    </w:p>
    <w:p w:rsidR="00C42419" w:rsidP="004375FE">
      <w:pPr>
        <w:bidi w:val="0"/>
        <w:jc w:val="both"/>
        <w:rPr>
          <w:rFonts w:ascii="Times New Roman" w:hAnsi="Times New Roman"/>
          <w:noProof/>
        </w:rPr>
      </w:pPr>
    </w:p>
    <w:p w:rsidR="00C42419" w:rsidP="004375FE">
      <w:pPr>
        <w:bidi w:val="0"/>
        <w:jc w:val="both"/>
        <w:rPr>
          <w:rFonts w:ascii="Times New Roman" w:hAnsi="Times New Roman"/>
        </w:rPr>
      </w:pP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F61A79" w:rsidP="00F61A79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F61A79" w:rsidP="00F61A79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Pr="00C42419" w:rsidR="00C42419">
        <w:rPr>
          <w:rFonts w:ascii="Times New Roman" w:hAnsi="Times New Roman"/>
        </w:rPr>
        <w:t xml:space="preserve">s Euro–stredomorskou dohodou o leteckej </w:t>
      </w:r>
      <w:r w:rsidR="003C2CF9">
        <w:rPr>
          <w:rFonts w:ascii="Times New Roman" w:hAnsi="Times New Roman"/>
        </w:rPr>
        <w:t>doprave medzi Európskou úniou a </w:t>
      </w:r>
      <w:r w:rsidRPr="00C42419" w:rsidR="00C42419">
        <w:rPr>
          <w:rFonts w:ascii="Times New Roman" w:hAnsi="Times New Roman"/>
        </w:rPr>
        <w:t>jej členskými štátmi na jednej strane a Jordánskym hášimovským kráľovs</w:t>
      </w:r>
      <w:r w:rsidR="00C42419">
        <w:rPr>
          <w:rFonts w:ascii="Times New Roman" w:hAnsi="Times New Roman"/>
        </w:rPr>
        <w:t>tvom na strane druhej</w:t>
      </w:r>
      <w:r>
        <w:rPr>
          <w:rFonts w:ascii="Times New Roman" w:hAnsi="Times New Roman"/>
        </w:rPr>
        <w:t>;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F61A79" w:rsidP="00F61A79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F61A79" w:rsidP="00F61A79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republiky, a táto má prednosť pred zákonmi;  </w:t>
      </w:r>
    </w:p>
    <w:p w:rsidR="00F61A79" w:rsidP="00F61A7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F61A79" w:rsidP="00F61A79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hospodárske záležitosti. 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F61A79" w:rsidP="00F61A79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0C4818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F61A79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C42"/>
    <w:multiLevelType w:val="hybridMultilevel"/>
    <w:tmpl w:val="1E088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A79"/>
    <w:rsid w:val="000C4818"/>
    <w:rsid w:val="00114D5B"/>
    <w:rsid w:val="003C2CF9"/>
    <w:rsid w:val="004375FE"/>
    <w:rsid w:val="005E2642"/>
    <w:rsid w:val="006F40AA"/>
    <w:rsid w:val="006F77B3"/>
    <w:rsid w:val="007F2583"/>
    <w:rsid w:val="00A263A4"/>
    <w:rsid w:val="00A96DF7"/>
    <w:rsid w:val="00AB1284"/>
    <w:rsid w:val="00C42419"/>
    <w:rsid w:val="00F04181"/>
    <w:rsid w:val="00F37DD0"/>
    <w:rsid w:val="00F61A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61A79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61A7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61A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61A7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61A7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191</Words>
  <Characters>1095</Characters>
  <Application>Microsoft Office Word</Application>
  <DocSecurity>0</DocSecurity>
  <Lines>0</Lines>
  <Paragraphs>0</Paragraphs>
  <ScaleCrop>false</ScaleCrop>
  <Company>Kancelaria NRSR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6</cp:revision>
  <dcterms:created xsi:type="dcterms:W3CDTF">2018-04-26T10:05:00Z</dcterms:created>
  <dcterms:modified xsi:type="dcterms:W3CDTF">2018-04-30T09:41:00Z</dcterms:modified>
</cp:coreProperties>
</file>