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6EFC" w:rsidRPr="005D739F" w:rsidP="00E90A45">
      <w:pPr>
        <w:pStyle w:val="Heading1"/>
        <w:bidi w:val="0"/>
        <w:rPr>
          <w:rFonts w:ascii="Times New Roman" w:hAnsi="Times New Roman"/>
          <w:lang w:val="sk-SK"/>
        </w:rPr>
      </w:pPr>
      <w:r w:rsidRPr="005D739F">
        <w:rPr>
          <w:rFonts w:ascii="Times New Roman" w:hAnsi="Times New Roman"/>
          <w:lang w:val="sk-SK"/>
        </w:rPr>
        <w:t xml:space="preserve">    Zahraničný výbor </w:t>
      </w:r>
    </w:p>
    <w:p w:rsidR="00CF6EFC" w:rsidRPr="005D739F" w:rsidP="00E90A45">
      <w:pPr>
        <w:pStyle w:val="Heading2"/>
        <w:bidi w:val="0"/>
        <w:rPr>
          <w:rFonts w:ascii="Times New Roman" w:hAnsi="Times New Roman"/>
          <w:lang w:val="sk-SK"/>
        </w:rPr>
      </w:pPr>
      <w:r w:rsidRPr="005D739F">
        <w:rPr>
          <w:rFonts w:ascii="Times New Roman" w:hAnsi="Times New Roman"/>
          <w:lang w:val="sk-SK"/>
        </w:rPr>
        <w:t xml:space="preserve">Národnej rady Slovenskej republiky                                          </w:t>
      </w:r>
    </w:p>
    <w:p w:rsidR="00417B99" w:rsidP="00417B99">
      <w:pPr>
        <w:bidi w:val="0"/>
        <w:rPr>
          <w:rFonts w:ascii="Times New Roman" w:hAnsi="Times New Roman"/>
          <w:lang w:val="de-DE"/>
        </w:rPr>
      </w:pPr>
    </w:p>
    <w:p w:rsidR="00417B99" w:rsidP="00417B99">
      <w:pPr>
        <w:bidi w:val="0"/>
        <w:rPr>
          <w:rFonts w:ascii="Times New Roman" w:hAnsi="Times New Roman"/>
          <w:lang w:val="de-DE"/>
        </w:rPr>
      </w:pPr>
    </w:p>
    <w:p w:rsidR="00145988" w:rsidRPr="00417B99" w:rsidP="00417B99">
      <w:pPr>
        <w:bidi w:val="0"/>
        <w:ind w:left="4248" w:firstLine="708"/>
        <w:rPr>
          <w:rFonts w:ascii="Times New Roman" w:hAnsi="Times New Roman"/>
          <w:b/>
        </w:rPr>
      </w:pPr>
      <w:r w:rsidR="00903E76">
        <w:rPr>
          <w:rFonts w:ascii="Times New Roman" w:hAnsi="Times New Roman"/>
        </w:rPr>
        <w:t>37</w:t>
      </w:r>
      <w:r w:rsidR="00CF6EFC">
        <w:rPr>
          <w:rFonts w:ascii="Times New Roman" w:hAnsi="Times New Roman"/>
        </w:rPr>
        <w:t xml:space="preserve">. schôdza výboru </w:t>
      </w:r>
    </w:p>
    <w:p w:rsidR="00CF6EFC" w:rsidRPr="00145988" w:rsidP="00145988">
      <w:pPr>
        <w:bidi w:val="0"/>
        <w:ind w:left="4956"/>
        <w:rPr>
          <w:rFonts w:ascii="Times New Roman" w:hAnsi="Times New Roman"/>
        </w:rPr>
      </w:pPr>
      <w:r w:rsidR="002516C3">
        <w:rPr>
          <w:rFonts w:ascii="Times New Roman" w:hAnsi="Times New Roman"/>
        </w:rPr>
        <w:t xml:space="preserve">Číslo: CRD </w:t>
      </w:r>
      <w:r w:rsidR="00145988">
        <w:rPr>
          <w:rFonts w:ascii="Times New Roman" w:hAnsi="Times New Roman"/>
        </w:rPr>
        <w:t>–</w:t>
      </w:r>
      <w:r w:rsidR="002516C3">
        <w:rPr>
          <w:rFonts w:ascii="Times New Roman" w:hAnsi="Times New Roman"/>
        </w:rPr>
        <w:t xml:space="preserve"> </w:t>
      </w:r>
      <w:r w:rsidR="00145988">
        <w:rPr>
          <w:rFonts w:ascii="Times New Roman" w:hAnsi="Times New Roman"/>
        </w:rPr>
        <w:t xml:space="preserve"> </w:t>
      </w:r>
      <w:r w:rsidR="00E236A1">
        <w:rPr>
          <w:rFonts w:ascii="Times New Roman" w:hAnsi="Times New Roman"/>
        </w:rPr>
        <w:t>556</w:t>
      </w:r>
      <w:r>
        <w:rPr>
          <w:rFonts w:ascii="Times New Roman" w:hAnsi="Times New Roman"/>
        </w:rPr>
        <w:t>/201</w:t>
      </w:r>
      <w:r w:rsidR="00731008">
        <w:rPr>
          <w:rFonts w:ascii="Times New Roman" w:hAnsi="Times New Roman"/>
        </w:rPr>
        <w:t>8</w:t>
      </w:r>
      <w:r w:rsidR="00145988">
        <w:rPr>
          <w:rFonts w:ascii="Times New Roman" w:hAnsi="Times New Roman"/>
        </w:rPr>
        <w:t xml:space="preserve"> ZV NR SR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                                                  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</w:t>
      </w:r>
    </w:p>
    <w:p w:rsidR="00F324CF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</w:p>
    <w:p w:rsidR="00F324CF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</w:p>
    <w:p w:rsidR="00F324CF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</w:p>
    <w:p w:rsidR="00CF6EFC" w:rsidRPr="005D739F" w:rsidP="00E90A45">
      <w:pPr>
        <w:bidi w:val="0"/>
        <w:ind w:left="4608"/>
        <w:rPr>
          <w:rFonts w:ascii="Times New Roman" w:hAnsi="Times New Roman"/>
          <w:b/>
          <w:bCs/>
          <w:i/>
          <w:iCs/>
          <w:sz w:val="28"/>
        </w:rPr>
      </w:pPr>
      <w:r w:rsidR="003C470C">
        <w:rPr>
          <w:rFonts w:ascii="Times New Roman" w:hAnsi="Times New Roman"/>
          <w:b/>
          <w:bCs/>
          <w:i/>
          <w:iCs/>
          <w:sz w:val="28"/>
        </w:rPr>
        <w:t>86</w:t>
      </w:r>
      <w:r w:rsidRPr="005D739F">
        <w:rPr>
          <w:rFonts w:ascii="Times New Roman" w:hAnsi="Times New Roman"/>
          <w:b/>
          <w:bCs/>
          <w:i/>
          <w:iCs/>
          <w:sz w:val="28"/>
        </w:rPr>
        <w:t>.</w:t>
      </w:r>
    </w:p>
    <w:p w:rsidR="00CF6EFC" w:rsidRPr="005D739F" w:rsidP="00E90A45">
      <w:pPr>
        <w:pStyle w:val="Heading5"/>
        <w:bidi w:val="0"/>
        <w:rPr>
          <w:rFonts w:ascii="Times New Roman" w:hAnsi="Times New Roman"/>
        </w:rPr>
      </w:pPr>
      <w:r w:rsidRPr="005D739F">
        <w:rPr>
          <w:rFonts w:ascii="Times New Roman" w:hAnsi="Times New Roman"/>
        </w:rPr>
        <w:t>U z n e s e n i e</w:t>
      </w:r>
    </w:p>
    <w:p w:rsidR="00CF6EFC" w:rsidRPr="005D739F" w:rsidP="00E90A45">
      <w:pPr>
        <w:bidi w:val="0"/>
        <w:ind w:left="360"/>
        <w:jc w:val="center"/>
        <w:rPr>
          <w:rFonts w:ascii="Times New Roman" w:hAnsi="Times New Roman"/>
          <w:b/>
          <w:bCs/>
          <w:i/>
          <w:iCs/>
        </w:rPr>
      </w:pPr>
      <w:r w:rsidRPr="005D739F">
        <w:rPr>
          <w:rFonts w:ascii="Times New Roman" w:hAnsi="Times New Roman"/>
          <w:b/>
          <w:bCs/>
          <w:i/>
          <w:iCs/>
        </w:rPr>
        <w:t>Zahraničného výboru Národnej rady Slovenskej republiky</w:t>
      </w:r>
    </w:p>
    <w:p w:rsidR="00CF6EFC" w:rsidRPr="005D739F" w:rsidP="00E90A45">
      <w:pPr>
        <w:bidi w:val="0"/>
        <w:ind w:left="360"/>
        <w:jc w:val="center"/>
        <w:rPr>
          <w:rFonts w:ascii="Times New Roman" w:hAnsi="Times New Roman"/>
          <w:b/>
          <w:bCs/>
          <w:i/>
          <w:iCs/>
        </w:rPr>
      </w:pPr>
      <w:r w:rsidR="00E236A1">
        <w:rPr>
          <w:rFonts w:ascii="Times New Roman" w:hAnsi="Times New Roman"/>
          <w:b/>
          <w:bCs/>
          <w:i/>
          <w:iCs/>
        </w:rPr>
        <w:t>z 22</w:t>
      </w:r>
      <w:r w:rsidR="00437F3C">
        <w:rPr>
          <w:rFonts w:ascii="Times New Roman" w:hAnsi="Times New Roman"/>
          <w:b/>
          <w:bCs/>
          <w:i/>
          <w:iCs/>
        </w:rPr>
        <w:t xml:space="preserve">. marca </w:t>
      </w:r>
      <w:r w:rsidR="00731008">
        <w:rPr>
          <w:rFonts w:ascii="Times New Roman" w:hAnsi="Times New Roman"/>
          <w:b/>
          <w:bCs/>
          <w:i/>
          <w:iCs/>
        </w:rPr>
        <w:t>2018</w:t>
      </w:r>
    </w:p>
    <w:p w:rsidR="00CF6EFC" w:rsidP="00E90A45">
      <w:pPr>
        <w:bidi w:val="0"/>
        <w:ind w:left="360"/>
        <w:jc w:val="center"/>
        <w:rPr>
          <w:rFonts w:ascii="Times New Roman" w:hAnsi="Times New Roman"/>
        </w:rPr>
      </w:pPr>
    </w:p>
    <w:p w:rsidR="00CF6EFC" w:rsidP="00E90A45">
      <w:pPr>
        <w:bidi w:val="0"/>
        <w:rPr>
          <w:rFonts w:ascii="Times New Roman" w:hAnsi="Times New Roman"/>
        </w:rPr>
      </w:pPr>
    </w:p>
    <w:p w:rsidR="00CF6EFC" w:rsidP="00E90A45">
      <w:pPr>
        <w:pStyle w:val="Heading3"/>
        <w:bidi w:val="0"/>
        <w:ind w:firstLine="708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Zahraničný výbor Národnej rady Slovenskej republiky </w:t>
      </w:r>
    </w:p>
    <w:p w:rsidR="00CF6EFC" w:rsidP="00E236A1">
      <w:pPr>
        <w:bidi w:val="0"/>
        <w:spacing w:before="120"/>
        <w:rPr>
          <w:rFonts w:ascii="Times New Roman" w:hAnsi="Times New Roman"/>
        </w:rPr>
      </w:pPr>
    </w:p>
    <w:p w:rsidR="00CF6EFC" w:rsidP="00F324CF">
      <w:pPr>
        <w:bidi w:val="0"/>
        <w:ind w:left="426" w:firstLine="282"/>
        <w:jc w:val="both"/>
        <w:rPr>
          <w:rFonts w:ascii="Times New Roman" w:hAnsi="Times New Roman"/>
          <w:b/>
          <w:i/>
          <w:szCs w:val="28"/>
        </w:rPr>
      </w:pPr>
      <w:r>
        <w:rPr>
          <w:rFonts w:ascii="Times New Roman" w:hAnsi="Times New Roman"/>
          <w:b/>
          <w:bCs/>
        </w:rPr>
        <w:t>prerokoval</w:t>
      </w:r>
      <w:r>
        <w:rPr>
          <w:rFonts w:ascii="Times New Roman" w:hAnsi="Times New Roman"/>
        </w:rPr>
        <w:t xml:space="preserve"> </w:t>
      </w:r>
      <w:r w:rsidR="003C470C">
        <w:rPr>
          <w:rFonts w:ascii="Times New Roman" w:hAnsi="Times New Roman"/>
        </w:rPr>
        <w:t>n</w:t>
      </w:r>
      <w:r w:rsidRPr="003C470C" w:rsidR="003C470C">
        <w:rPr>
          <w:rFonts w:ascii="Times New Roman" w:hAnsi="Times New Roman"/>
        </w:rPr>
        <w:t>ávrh Zamerania činnosti Veľvyslanectva Slovenskej republiky pri Svätej stolici</w:t>
      </w:r>
      <w:r w:rsidR="003C470C">
        <w:rPr>
          <w:rFonts w:ascii="Times New Roman" w:hAnsi="Times New Roman"/>
        </w:rPr>
        <w:t xml:space="preserve"> </w:t>
      </w:r>
      <w:r w:rsidR="00F324CF">
        <w:rPr>
          <w:rFonts w:ascii="Times New Roman" w:hAnsi="Times New Roman"/>
        </w:rPr>
        <w:t xml:space="preserve">a </w:t>
      </w:r>
    </w:p>
    <w:p w:rsidR="00CF6EFC" w:rsidP="00E90A45">
      <w:pPr>
        <w:pStyle w:val="BodyText"/>
        <w:tabs>
          <w:tab w:val="left" w:pos="360"/>
        </w:tabs>
        <w:bidi w:val="0"/>
        <w:spacing w:after="0"/>
        <w:ind w:left="360"/>
        <w:jc w:val="both"/>
        <w:rPr>
          <w:rFonts w:ascii="Times New Roman" w:hAnsi="Times New Roman"/>
          <w:b/>
          <w:i/>
          <w:szCs w:val="28"/>
        </w:rPr>
      </w:pPr>
    </w:p>
    <w:p w:rsidR="00CF6EFC" w:rsidRPr="004A7775" w:rsidP="00E90A45">
      <w:pPr>
        <w:tabs>
          <w:tab w:val="left" w:pos="993"/>
        </w:tabs>
        <w:bidi w:val="0"/>
        <w:ind w:left="360"/>
        <w:jc w:val="both"/>
        <w:rPr>
          <w:rFonts w:ascii="Times New Roman" w:hAnsi="Times New Roman"/>
          <w:szCs w:val="28"/>
          <w:lang w:eastAsia="en-US"/>
        </w:rPr>
      </w:pPr>
      <w:r w:rsidRPr="004A7775">
        <w:rPr>
          <w:rFonts w:ascii="Times New Roman" w:hAnsi="Times New Roman"/>
          <w:b/>
          <w:szCs w:val="28"/>
        </w:rPr>
        <w:t xml:space="preserve">A.  b e r i e   n a   v e d o m i e </w:t>
      </w:r>
      <w:r w:rsidRPr="004A7775">
        <w:rPr>
          <w:rFonts w:ascii="Times New Roman" w:hAnsi="Times New Roman"/>
          <w:szCs w:val="28"/>
        </w:rPr>
        <w:t xml:space="preserve"> </w:t>
      </w:r>
    </w:p>
    <w:p w:rsidR="00CF6EFC" w:rsidP="00E90A45">
      <w:pPr>
        <w:pStyle w:val="BodyText21"/>
        <w:tabs>
          <w:tab w:val="left" w:pos="993"/>
        </w:tabs>
        <w:bidi w:val="0"/>
        <w:rPr>
          <w:rFonts w:ascii="Times New Roman" w:hAnsi="Times New Roman"/>
        </w:rPr>
      </w:pPr>
    </w:p>
    <w:p w:rsidR="00CF6EFC" w:rsidP="00FA672D">
      <w:pPr>
        <w:pStyle w:val="BodyText"/>
        <w:bidi w:val="0"/>
        <w:ind w:left="360" w:hanging="360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</w:rPr>
        <w:tab/>
        <w:tab/>
      </w:r>
      <w:r w:rsidR="003C470C">
        <w:rPr>
          <w:rFonts w:ascii="Times New Roman" w:hAnsi="Times New Roman"/>
        </w:rPr>
        <w:t>n</w:t>
      </w:r>
      <w:r w:rsidRPr="003C470C" w:rsidR="003C470C">
        <w:rPr>
          <w:rFonts w:ascii="Times New Roman" w:hAnsi="Times New Roman"/>
        </w:rPr>
        <w:t>ávrh Zamerania činnosti Veľvyslanectva Slovenskej republiky pri Svätej stolici</w:t>
      </w:r>
      <w:r w:rsidR="003C470C">
        <w:rPr>
          <w:rFonts w:ascii="Times New Roman" w:hAnsi="Times New Roman"/>
        </w:rPr>
        <w:t xml:space="preserve"> </w:t>
      </w:r>
      <w:r w:rsidR="005D739F">
        <w:rPr>
          <w:rFonts w:ascii="Times New Roman" w:hAnsi="Times New Roman"/>
        </w:rPr>
        <w:t xml:space="preserve">predložený </w:t>
      </w:r>
      <w:r w:rsidR="00731008">
        <w:rPr>
          <w:rFonts w:ascii="Times New Roman" w:hAnsi="Times New Roman"/>
        </w:rPr>
        <w:t>dezignovaným</w:t>
      </w:r>
      <w:r w:rsidR="00437F3C">
        <w:rPr>
          <w:rFonts w:ascii="Times New Roman" w:hAnsi="Times New Roman"/>
        </w:rPr>
        <w:t xml:space="preserve"> veľvyslancom </w:t>
      </w:r>
      <w:r w:rsidR="003C470C">
        <w:rPr>
          <w:rFonts w:ascii="Times New Roman" w:hAnsi="Times New Roman"/>
        </w:rPr>
        <w:t>Marekom Lisánskym</w:t>
      </w:r>
      <w:r w:rsidR="00E236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 zmysle § 8 ods. 7 </w:t>
      </w:r>
      <w:r w:rsidR="00FA672D">
        <w:rPr>
          <w:rFonts w:ascii="Times New Roman" w:hAnsi="Times New Roman"/>
        </w:rPr>
        <w:t>z</w:t>
      </w:r>
      <w:r w:rsidRPr="00FA672D" w:rsidR="00FA672D">
        <w:rPr>
          <w:rFonts w:ascii="Times New Roman" w:hAnsi="Times New Roman"/>
        </w:rPr>
        <w:t>ákon</w:t>
      </w:r>
      <w:r w:rsidR="00FA672D">
        <w:rPr>
          <w:rFonts w:ascii="Times New Roman" w:hAnsi="Times New Roman"/>
        </w:rPr>
        <w:t>a</w:t>
      </w:r>
      <w:r w:rsidRPr="00FA672D" w:rsidR="00FA672D">
        <w:rPr>
          <w:rFonts w:ascii="Times New Roman" w:hAnsi="Times New Roman"/>
        </w:rPr>
        <w:t xml:space="preserve"> č. 151/2010 Z. z. o zahraničnej službe a o zmene a doplnení niektorých zákonov v znení zákona č. 403/2010 Z. z. a zákona č. 325/2014 Z. z</w:t>
      </w:r>
      <w:r w:rsidR="00FA672D">
        <w:rPr>
          <w:rFonts w:ascii="Times New Roman" w:hAnsi="Times New Roman"/>
        </w:rPr>
        <w:t>.;</w:t>
      </w:r>
    </w:p>
    <w:p w:rsidR="00CF6EFC" w:rsidP="00E90A45">
      <w:pPr>
        <w:bidi w:val="0"/>
        <w:rPr>
          <w:rFonts w:ascii="Times New Roman" w:hAnsi="Times New Roman"/>
        </w:rPr>
      </w:pPr>
    </w:p>
    <w:p w:rsidR="00CF6EFC" w:rsidRPr="004A7775" w:rsidP="00E90A45">
      <w:pPr>
        <w:pStyle w:val="Heading4"/>
        <w:bidi w:val="0"/>
        <w:ind w:left="0" w:firstLine="360"/>
        <w:jc w:val="left"/>
        <w:rPr>
          <w:rFonts w:ascii="Times New Roman" w:hAnsi="Times New Roman"/>
          <w:b/>
          <w:i w:val="0"/>
          <w:szCs w:val="28"/>
          <w:lang w:val="en-US" w:eastAsia="en-US"/>
        </w:rPr>
      </w:pPr>
      <w:r w:rsidRPr="004A7775">
        <w:rPr>
          <w:rFonts w:ascii="Times New Roman" w:hAnsi="Times New Roman"/>
          <w:b/>
          <w:i w:val="0"/>
          <w:szCs w:val="28"/>
          <w:lang w:val="sk-SK"/>
        </w:rPr>
        <w:t xml:space="preserve">B.  </w:t>
      </w:r>
      <w:r w:rsidRPr="004A7775">
        <w:rPr>
          <w:rFonts w:ascii="Times New Roman" w:hAnsi="Times New Roman"/>
          <w:b/>
          <w:i w:val="0"/>
          <w:szCs w:val="28"/>
          <w:lang w:val="en-US"/>
        </w:rPr>
        <w:t>u k l a d á</w:t>
      </w:r>
    </w:p>
    <w:p w:rsidR="00CF6EFC" w:rsidRPr="004A7775" w:rsidP="00E90A45">
      <w:pPr>
        <w:pStyle w:val="BodyText21"/>
        <w:tabs>
          <w:tab w:val="left" w:pos="720"/>
        </w:tabs>
        <w:bidi w:val="0"/>
        <w:ind w:left="720" w:hanging="720"/>
        <w:rPr>
          <w:rFonts w:ascii="Times New Roman" w:hAnsi="Times New Roman"/>
          <w:b/>
          <w:bCs/>
          <w:iCs/>
          <w:szCs w:val="24"/>
          <w:lang w:eastAsia="en-US"/>
        </w:rPr>
      </w:pPr>
      <w:r w:rsidRPr="004A7775">
        <w:rPr>
          <w:rFonts w:ascii="Times New Roman" w:hAnsi="Times New Roman"/>
        </w:rPr>
        <w:tab/>
      </w:r>
      <w:r w:rsidRPr="009C328B" w:rsidR="009C328B">
        <w:rPr>
          <w:rFonts w:ascii="Times New Roman" w:hAnsi="Times New Roman"/>
          <w:b/>
        </w:rPr>
        <w:t>pod</w:t>
      </w:r>
      <w:r w:rsidRPr="004A7775">
        <w:rPr>
          <w:rFonts w:ascii="Times New Roman" w:hAnsi="Times New Roman"/>
          <w:b/>
          <w:bCs/>
          <w:iCs/>
        </w:rPr>
        <w:t>predsedovi  výboru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CF6EFC" w:rsidP="00E90A45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informovať o výsledku  rokovania  Zahraničného  výboru   Národnej   rady Slovenskej republiky prezidenta Slovenskej republiky, predsedu Národnej rady Slovenskej republiky a</w:t>
      </w:r>
      <w:r w:rsidR="00222D38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ministra zahraničných vecí </w:t>
      </w:r>
      <w:r w:rsidR="00E242F6">
        <w:rPr>
          <w:rFonts w:ascii="Times New Roman" w:hAnsi="Times New Roman"/>
        </w:rPr>
        <w:t xml:space="preserve">a európskych záležitostí </w:t>
      </w:r>
      <w:r>
        <w:rPr>
          <w:rFonts w:ascii="Times New Roman" w:hAnsi="Times New Roman"/>
        </w:rPr>
        <w:t xml:space="preserve">Slovenskej republiky.  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2516C3" w:rsidP="002516C3">
      <w:pPr>
        <w:pStyle w:val="BodyTextIndent2"/>
        <w:bidi w:val="0"/>
        <w:ind w:left="0"/>
        <w:rPr>
          <w:rFonts w:ascii="Times New Roman" w:hAnsi="Times New Roman"/>
          <w:lang w:val="sk-SK"/>
        </w:rPr>
      </w:pPr>
    </w:p>
    <w:p w:rsidR="00F324CF" w:rsidP="00E9481C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437F3C" w:rsidRPr="00B43AD4" w:rsidP="00437F3C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437F3C" w:rsidRPr="00B43AD4" w:rsidP="00437F3C">
      <w:pPr>
        <w:tabs>
          <w:tab w:val="left" w:pos="1995"/>
        </w:tabs>
        <w:bidi w:val="0"/>
        <w:rPr>
          <w:rFonts w:ascii="Times New Roman" w:hAnsi="Times New Roman"/>
          <w:noProof/>
        </w:rPr>
      </w:pPr>
      <w:r w:rsidRPr="00B43AD4">
        <w:rPr>
          <w:rFonts w:ascii="Times New Roman" w:hAnsi="Times New Roman"/>
          <w:noProof/>
        </w:rPr>
        <w:tab/>
        <w:tab/>
        <w:tab/>
        <w:tab/>
        <w:tab/>
        <w:tab/>
        <w:tab/>
        <w:tab/>
        <w:tab/>
      </w:r>
      <w:r w:rsidR="005447FF">
        <w:rPr>
          <w:rFonts w:ascii="Times New Roman" w:hAnsi="Times New Roman"/>
          <w:b/>
          <w:noProof/>
        </w:rPr>
        <w:t>Jaroslav Paška</w:t>
      </w:r>
      <w:r w:rsidR="005447FF">
        <w:rPr>
          <w:rFonts w:ascii="Times New Roman" w:hAnsi="Times New Roman"/>
          <w:noProof/>
        </w:rPr>
        <w:tab/>
        <w:tab/>
        <w:tab/>
        <w:tab/>
        <w:tab/>
        <w:tab/>
        <w:tab/>
        <w:tab/>
        <w:t xml:space="preserve">        </w:t>
      </w:r>
      <w:r w:rsidRPr="00B43AD4">
        <w:rPr>
          <w:rFonts w:ascii="Times New Roman" w:hAnsi="Times New Roman"/>
          <w:noProof/>
        </w:rPr>
        <w:t xml:space="preserve"> </w:t>
      </w:r>
      <w:r w:rsidR="005447FF">
        <w:rPr>
          <w:rFonts w:ascii="Times New Roman" w:hAnsi="Times New Roman"/>
          <w:noProof/>
        </w:rPr>
        <w:t>pod</w:t>
      </w:r>
      <w:r w:rsidRPr="00B43AD4">
        <w:rPr>
          <w:rFonts w:ascii="Times New Roman" w:hAnsi="Times New Roman"/>
          <w:noProof/>
        </w:rPr>
        <w:t>predseda výboru</w:t>
      </w:r>
    </w:p>
    <w:p w:rsidR="00437F3C" w:rsidRPr="00B43AD4" w:rsidP="00437F3C">
      <w:pPr>
        <w:bidi w:val="0"/>
        <w:rPr>
          <w:rFonts w:ascii="Times New Roman" w:hAnsi="Times New Roman"/>
          <w:b/>
          <w:noProof/>
        </w:rPr>
      </w:pPr>
      <w:r w:rsidRPr="00B43AD4">
        <w:rPr>
          <w:rFonts w:ascii="Times New Roman" w:hAnsi="Times New Roman"/>
          <w:noProof/>
        </w:rPr>
        <w:t xml:space="preserve">         </w:t>
      </w:r>
      <w:r w:rsidRPr="00B43AD4">
        <w:rPr>
          <w:rFonts w:ascii="Times New Roman" w:hAnsi="Times New Roman"/>
          <w:b/>
          <w:noProof/>
        </w:rPr>
        <w:t>Adriana Pčolinská</w:t>
      </w:r>
    </w:p>
    <w:p w:rsidR="00437F3C" w:rsidRPr="00B43AD4" w:rsidP="00437F3C">
      <w:pPr>
        <w:bidi w:val="0"/>
        <w:rPr>
          <w:rFonts w:ascii="Times New Roman" w:hAnsi="Times New Roman"/>
          <w:b/>
          <w:noProof/>
        </w:rPr>
      </w:pPr>
      <w:r w:rsidRPr="00B43AD4">
        <w:rPr>
          <w:rFonts w:ascii="Times New Roman" w:hAnsi="Times New Roman"/>
          <w:b/>
          <w:noProof/>
        </w:rPr>
        <w:t xml:space="preserve">              Ľuboš Blaha</w:t>
      </w:r>
    </w:p>
    <w:p w:rsidR="00437F3C" w:rsidRPr="00B43AD4" w:rsidP="00437F3C">
      <w:pPr>
        <w:bidi w:val="0"/>
        <w:rPr>
          <w:rFonts w:ascii="Times New Roman" w:hAnsi="Times New Roman"/>
          <w:b/>
          <w:bCs/>
          <w:noProof/>
        </w:rPr>
      </w:pPr>
      <w:r w:rsidRPr="00B43AD4">
        <w:rPr>
          <w:rFonts w:ascii="Times New Roman" w:hAnsi="Times New Roman"/>
          <w:noProof/>
        </w:rPr>
        <w:tab/>
        <w:t>overovateľ výboru</w:t>
      </w:r>
    </w:p>
    <w:p w:rsidR="00437F3C" w:rsidRPr="00B43AD4" w:rsidP="00437F3C">
      <w:pPr>
        <w:bidi w:val="0"/>
        <w:rPr>
          <w:rFonts w:ascii="Times New Roman" w:hAnsi="Times New Roman"/>
        </w:rPr>
      </w:pPr>
    </w:p>
    <w:p w:rsidR="00437F3C" w:rsidRPr="00B43AD4" w:rsidP="00437F3C">
      <w:pPr>
        <w:bidi w:val="0"/>
        <w:rPr>
          <w:rFonts w:ascii="Times New Roman" w:hAnsi="Times New Roman"/>
        </w:rPr>
      </w:pPr>
    </w:p>
    <w:p w:rsidR="00437F3C" w:rsidP="00437F3C">
      <w:pPr>
        <w:bidi w:val="0"/>
        <w:rPr>
          <w:rFonts w:ascii="Times New Roman" w:hAnsi="Times New Roman"/>
        </w:rPr>
      </w:pPr>
    </w:p>
    <w:p w:rsidR="00437F3C" w:rsidP="00437F3C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F324CF" w:rsidP="00E9481C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sectPr w:rsidSect="00B9175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564B"/>
    <w:multiLevelType w:val="hybridMultilevel"/>
    <w:tmpl w:val="14C663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90A45"/>
    <w:rsid w:val="000277A1"/>
    <w:rsid w:val="000621E8"/>
    <w:rsid w:val="000E5278"/>
    <w:rsid w:val="00120FF3"/>
    <w:rsid w:val="00145988"/>
    <w:rsid w:val="0018763C"/>
    <w:rsid w:val="001F234F"/>
    <w:rsid w:val="00212C13"/>
    <w:rsid w:val="00212E70"/>
    <w:rsid w:val="00222D38"/>
    <w:rsid w:val="002516C3"/>
    <w:rsid w:val="00263C0B"/>
    <w:rsid w:val="00277310"/>
    <w:rsid w:val="00302C51"/>
    <w:rsid w:val="00307160"/>
    <w:rsid w:val="00320196"/>
    <w:rsid w:val="003914F0"/>
    <w:rsid w:val="00395ADD"/>
    <w:rsid w:val="003C470C"/>
    <w:rsid w:val="00417B99"/>
    <w:rsid w:val="004350A7"/>
    <w:rsid w:val="00437F3C"/>
    <w:rsid w:val="00460B46"/>
    <w:rsid w:val="004A7775"/>
    <w:rsid w:val="004F35BC"/>
    <w:rsid w:val="00512DB0"/>
    <w:rsid w:val="005218DB"/>
    <w:rsid w:val="005447FF"/>
    <w:rsid w:val="00582CD0"/>
    <w:rsid w:val="005970CD"/>
    <w:rsid w:val="005D739F"/>
    <w:rsid w:val="006167A9"/>
    <w:rsid w:val="00652AD5"/>
    <w:rsid w:val="006669B2"/>
    <w:rsid w:val="006712F3"/>
    <w:rsid w:val="00692F20"/>
    <w:rsid w:val="006949A5"/>
    <w:rsid w:val="007070BC"/>
    <w:rsid w:val="00731008"/>
    <w:rsid w:val="00735DA8"/>
    <w:rsid w:val="00750A59"/>
    <w:rsid w:val="007C6E98"/>
    <w:rsid w:val="007E6FD3"/>
    <w:rsid w:val="00811D21"/>
    <w:rsid w:val="00865DA9"/>
    <w:rsid w:val="008B2B3A"/>
    <w:rsid w:val="008B44DA"/>
    <w:rsid w:val="008C1A26"/>
    <w:rsid w:val="008D31BB"/>
    <w:rsid w:val="00903E76"/>
    <w:rsid w:val="00910581"/>
    <w:rsid w:val="009137A2"/>
    <w:rsid w:val="00940461"/>
    <w:rsid w:val="009508B7"/>
    <w:rsid w:val="00955CFB"/>
    <w:rsid w:val="00991F87"/>
    <w:rsid w:val="009C328B"/>
    <w:rsid w:val="009F2A68"/>
    <w:rsid w:val="009F5F3D"/>
    <w:rsid w:val="00A51465"/>
    <w:rsid w:val="00A57742"/>
    <w:rsid w:val="00B43AD4"/>
    <w:rsid w:val="00B91759"/>
    <w:rsid w:val="00BA56EF"/>
    <w:rsid w:val="00BC06CD"/>
    <w:rsid w:val="00C17BB0"/>
    <w:rsid w:val="00C6466E"/>
    <w:rsid w:val="00CE3ED9"/>
    <w:rsid w:val="00CE603C"/>
    <w:rsid w:val="00CF6EFC"/>
    <w:rsid w:val="00D838F9"/>
    <w:rsid w:val="00D84F8E"/>
    <w:rsid w:val="00DC35B8"/>
    <w:rsid w:val="00E12DAA"/>
    <w:rsid w:val="00E236A1"/>
    <w:rsid w:val="00E242F6"/>
    <w:rsid w:val="00E322DC"/>
    <w:rsid w:val="00E40D7E"/>
    <w:rsid w:val="00E55F34"/>
    <w:rsid w:val="00E74246"/>
    <w:rsid w:val="00E90A45"/>
    <w:rsid w:val="00E9481C"/>
    <w:rsid w:val="00ED6917"/>
    <w:rsid w:val="00F10AD2"/>
    <w:rsid w:val="00F11A8A"/>
    <w:rsid w:val="00F12046"/>
    <w:rsid w:val="00F27827"/>
    <w:rsid w:val="00F324CF"/>
    <w:rsid w:val="00FA4346"/>
    <w:rsid w:val="00FA672D"/>
    <w:rsid w:val="00FB3FED"/>
    <w:rsid w:val="00FB415E"/>
    <w:rsid w:val="00FE2096"/>
    <w:rsid w:val="00FF7DE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Body Tex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A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0A45"/>
    <w:pPr>
      <w:keepNext/>
      <w:ind w:left="708"/>
      <w:jc w:val="left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E90A45"/>
    <w:pPr>
      <w:keepNext/>
      <w:jc w:val="left"/>
      <w:outlineLvl w:val="1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9"/>
    <w:qFormat/>
    <w:rsid w:val="00E90A45"/>
    <w:pPr>
      <w:keepNext/>
      <w:ind w:firstLine="360"/>
      <w:jc w:val="left"/>
      <w:outlineLvl w:val="2"/>
    </w:pPr>
    <w:rPr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9"/>
    <w:qFormat/>
    <w:rsid w:val="00E90A45"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0A45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E90A45"/>
    <w:rPr>
      <w:rFonts w:ascii="Times New Roman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90A45"/>
    <w:rPr>
      <w:rFonts w:ascii="Times New Roman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90A45"/>
    <w:rPr>
      <w:rFonts w:ascii="Times New Roman" w:hAnsi="Times New Roman" w:cs="Times New Roman"/>
      <w:b/>
      <w:bCs/>
      <w:sz w:val="24"/>
      <w:szCs w:val="24"/>
      <w:rtl w:val="0"/>
      <w:cs w:val="0"/>
      <w:lang w:val="de-D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E90A45"/>
    <w:rPr>
      <w:rFonts w:ascii="Times New Roman" w:hAnsi="Times New Roman" w:cs="Times New Roman"/>
      <w:i/>
      <w:i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0A45"/>
    <w:rPr>
      <w:rFonts w:ascii="Times New Roman" w:hAnsi="Times New Roman" w:cs="Times New Roman"/>
      <w:b/>
      <w:bCs/>
      <w:i/>
      <w:iCs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A434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/>
      <w:sz w:val="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90A4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60</TotalTime>
  <Pages>2</Pages>
  <Words>185</Words>
  <Characters>1055</Characters>
  <Application>Microsoft Office Word</Application>
  <DocSecurity>0</DocSecurity>
  <Lines>0</Lines>
  <Paragraphs>0</Paragraphs>
  <ScaleCrop>false</ScaleCrop>
  <Company>Kancelaria NR SR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Ondrejovičová, Michaela</cp:lastModifiedBy>
  <cp:revision>43</cp:revision>
  <cp:lastPrinted>2018-03-20T10:53:00Z</cp:lastPrinted>
  <dcterms:created xsi:type="dcterms:W3CDTF">2012-07-17T10:49:00Z</dcterms:created>
  <dcterms:modified xsi:type="dcterms:W3CDTF">2018-03-20T11:03:00Z</dcterms:modified>
</cp:coreProperties>
</file>