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3195" w:rsidP="001C3195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1C3195" w:rsidP="001C3195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1C3195" w:rsidP="001C3195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1C3195" w:rsidP="001C3195">
      <w:pPr>
        <w:bidi w:val="0"/>
      </w:pPr>
    </w:p>
    <w:p w:rsidR="001C3195" w:rsidP="001C3195">
      <w:pPr>
        <w:bidi w:val="0"/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>37</w:t>
      </w:r>
      <w:r w:rsidRPr="00705219">
        <w:rPr>
          <w:b/>
        </w:rPr>
        <w:t>.</w:t>
      </w:r>
      <w:r>
        <w:t xml:space="preserve"> schôdza výboru</w:t>
      </w:r>
    </w:p>
    <w:p w:rsidR="001C3195" w:rsidP="001C3195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CRD-394/2018</w:t>
      </w:r>
    </w:p>
    <w:p w:rsidR="001C3195" w:rsidP="001C3195">
      <w:pPr>
        <w:bidi w:val="0"/>
        <w:jc w:val="right"/>
      </w:pPr>
    </w:p>
    <w:p w:rsidR="001C3195" w:rsidP="001C3195">
      <w:pPr>
        <w:bidi w:val="0"/>
      </w:pPr>
    </w:p>
    <w:p w:rsidR="001C3195" w:rsidP="001C3195">
      <w:pPr>
        <w:bidi w:val="0"/>
      </w:pPr>
    </w:p>
    <w:p w:rsidR="001C3195" w:rsidP="001C3195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103A7">
        <w:rPr>
          <w:b/>
          <w:bCs/>
          <w:sz w:val="28"/>
          <w:szCs w:val="28"/>
        </w:rPr>
        <w:t>7</w:t>
      </w:r>
    </w:p>
    <w:p w:rsidR="001C3195" w:rsidP="001C3195">
      <w:pPr>
        <w:bidi w:val="0"/>
        <w:jc w:val="center"/>
        <w:rPr>
          <w:b/>
          <w:bCs/>
          <w:sz w:val="28"/>
          <w:szCs w:val="28"/>
        </w:rPr>
      </w:pPr>
    </w:p>
    <w:p w:rsidR="001C3195" w:rsidP="001C3195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C3195" w:rsidP="001C3195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C3195" w:rsidP="001C3195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C3195" w:rsidP="001C3195">
      <w:pPr>
        <w:bidi w:val="0"/>
        <w:jc w:val="center"/>
        <w:rPr>
          <w:b/>
          <w:bCs/>
        </w:rPr>
      </w:pPr>
      <w:r>
        <w:rPr>
          <w:b/>
          <w:bCs/>
        </w:rPr>
        <w:t>z 13. marca 2018</w:t>
      </w:r>
    </w:p>
    <w:p w:rsidR="001C3195" w:rsidP="001C3195">
      <w:pPr>
        <w:bidi w:val="0"/>
      </w:pPr>
    </w:p>
    <w:p w:rsidR="001C3195" w:rsidP="001C3195">
      <w:pPr>
        <w:bidi w:val="0"/>
      </w:pPr>
    </w:p>
    <w:p w:rsidR="001C3195" w:rsidP="001C3195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1C3195" w:rsidP="001C3195">
      <w:pPr>
        <w:bidi w:val="0"/>
        <w:jc w:val="both"/>
      </w:pPr>
    </w:p>
    <w:p w:rsidR="001C3195" w:rsidP="001C3195">
      <w:pPr>
        <w:bidi w:val="0"/>
        <w:jc w:val="both"/>
      </w:pPr>
    </w:p>
    <w:p w:rsidR="001C3195" w:rsidP="001C3195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1C3195" w:rsidP="001C3195">
      <w:pPr>
        <w:bidi w:val="0"/>
        <w:jc w:val="both"/>
      </w:pPr>
    </w:p>
    <w:p w:rsidR="001C3195" w:rsidRPr="0081069F" w:rsidP="001C3195">
      <w:pPr>
        <w:pStyle w:val="ListParagraph"/>
        <w:bidi w:val="0"/>
        <w:spacing w:before="60" w:after="60"/>
        <w:ind w:left="0"/>
        <w:jc w:val="both"/>
      </w:pPr>
      <w:r w:rsidRPr="00E60EC5">
        <w:t xml:space="preserve">na  svojej  </w:t>
      </w:r>
      <w:r>
        <w:t>37</w:t>
      </w:r>
      <w:r w:rsidRPr="00E60EC5">
        <w:t xml:space="preserve">. schôdzi </w:t>
      </w:r>
      <w:r w:rsidRPr="0081069F">
        <w:t xml:space="preserve"> k</w:t>
      </w:r>
      <w:r w:rsidR="00401A7D">
        <w:t xml:space="preserve"> vládnemu </w:t>
      </w:r>
      <w:r>
        <w:t>návrhu zákona, ktorým sa mení a dopĺňa zákon č. 362/2011 Z. z. o liekoch a zdravotníckych  pomôckach a o zmene a doplnení niektorých zákonov v znení neskorších predpisov a ktorým sa menia a dopĺňajú niektoré zákony (tlač 858);</w:t>
      </w:r>
    </w:p>
    <w:p w:rsidR="001C3195" w:rsidP="001C3195">
      <w:pPr>
        <w:bidi w:val="0"/>
        <w:jc w:val="both"/>
        <w:rPr>
          <w:b/>
          <w:bCs/>
        </w:rPr>
      </w:pPr>
    </w:p>
    <w:p w:rsidR="001C3195" w:rsidP="001C3195">
      <w:pPr>
        <w:pStyle w:val="ListParagraph"/>
        <w:bidi w:val="0"/>
        <w:jc w:val="both"/>
        <w:rPr>
          <w:b/>
          <w:bCs/>
        </w:rPr>
      </w:pPr>
    </w:p>
    <w:p w:rsidR="001C3195" w:rsidP="001C3195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1C3195" w:rsidP="001C3195">
      <w:pPr>
        <w:bidi w:val="0"/>
        <w:jc w:val="both"/>
      </w:pPr>
    </w:p>
    <w:p w:rsidR="001C3195" w:rsidP="001C3195">
      <w:pPr>
        <w:bidi w:val="0"/>
        <w:jc w:val="both"/>
      </w:pPr>
    </w:p>
    <w:p w:rsidR="001C3195" w:rsidRPr="00BB0440" w:rsidP="001C3195">
      <w:pPr>
        <w:pStyle w:val="ListParagraph"/>
        <w:bidi w:val="0"/>
        <w:spacing w:before="60" w:after="60"/>
        <w:ind w:left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t>Slovenskej republiky pre zdravotníctvo pri rokovaní  o</w:t>
      </w:r>
      <w:r w:rsidR="00401A7D">
        <w:t xml:space="preserve"> vládnom</w:t>
      </w:r>
      <w:r>
        <w:t xml:space="preserve"> návrhu zákona, ktorým sa mení a dopĺňa zákon č. 362/2011 Z. z. o liekoch a zdravotníckych  pomôckach a o zmene a doplnení niektorých zákonov v znení neskorších predpisov a ktorým sa menia a dopĺňajú niektoré zákony (tlač 858) </w:t>
      </w:r>
      <w:r>
        <w:rPr>
          <w:szCs w:val="22"/>
        </w:rPr>
        <w:t xml:space="preserve"> </w:t>
      </w:r>
      <w:r w:rsidRPr="00E60EC5">
        <w:rPr>
          <w:bCs/>
        </w:rPr>
        <w:t>z</w:t>
      </w:r>
      <w:r w:rsidRPr="00E60EC5">
        <w:t xml:space="preserve">a  gestorský </w:t>
      </w:r>
      <w:r>
        <w:t>výbor;</w:t>
      </w:r>
    </w:p>
    <w:p w:rsidR="001C3195" w:rsidP="001C3195">
      <w:pPr>
        <w:bidi w:val="0"/>
        <w:jc w:val="both"/>
      </w:pPr>
    </w:p>
    <w:p w:rsidR="001C3195" w:rsidP="001C3195">
      <w:pPr>
        <w:bidi w:val="0"/>
        <w:jc w:val="both"/>
      </w:pPr>
    </w:p>
    <w:p w:rsidR="001C3195" w:rsidP="001C3195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u r č u j e</w:t>
      </w:r>
    </w:p>
    <w:p w:rsidR="001C3195" w:rsidP="001C3195">
      <w:pPr>
        <w:pStyle w:val="BodyText"/>
        <w:bidi w:val="0"/>
        <w:ind w:left="705"/>
      </w:pPr>
    </w:p>
    <w:p w:rsidR="001C3195" w:rsidRPr="001C3195" w:rsidP="001C3195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poslanca Jozefa Valockého, člena Výboru Národnej rady Slovenskej republiky pre zdravotníctvo za spravodajcu k predmetnému návrhu zákona v prvom a v druhom čítaní;</w:t>
      </w:r>
    </w:p>
    <w:p w:rsidR="001C3195" w:rsidP="001C3195">
      <w:pPr>
        <w:pStyle w:val="BodyText"/>
        <w:bidi w:val="0"/>
        <w:rPr>
          <w:b/>
          <w:bCs/>
        </w:rPr>
      </w:pPr>
    </w:p>
    <w:p w:rsidR="001C3195" w:rsidP="001C3195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1C3195" w:rsidP="001C3195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1C3195" w:rsidP="001C3195">
      <w:pPr>
        <w:pStyle w:val="BodyText"/>
        <w:bidi w:val="0"/>
      </w:pPr>
    </w:p>
    <w:p w:rsidR="001C3195" w:rsidP="001C3195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1C3195" w:rsidP="001C3195">
      <w:pPr>
        <w:bidi w:val="0"/>
        <w:ind w:firstLine="705"/>
        <w:jc w:val="both"/>
      </w:pPr>
    </w:p>
    <w:p w:rsidR="001C3195" w:rsidP="001C3195">
      <w:pPr>
        <w:bidi w:val="0"/>
        <w:ind w:firstLine="705"/>
        <w:jc w:val="both"/>
      </w:pPr>
    </w:p>
    <w:p w:rsidR="001C3195" w:rsidP="001C3195">
      <w:pPr>
        <w:bidi w:val="0"/>
        <w:ind w:firstLine="705"/>
        <w:jc w:val="both"/>
      </w:pPr>
    </w:p>
    <w:p w:rsidR="001C3195" w:rsidP="001C3195">
      <w:pPr>
        <w:bidi w:val="0"/>
        <w:ind w:firstLine="705"/>
        <w:jc w:val="both"/>
      </w:pPr>
    </w:p>
    <w:p w:rsidR="001C3195" w:rsidP="001C3195">
      <w:pPr>
        <w:bidi w:val="0"/>
        <w:ind w:firstLine="705"/>
        <w:jc w:val="both"/>
      </w:pPr>
    </w:p>
    <w:p w:rsidR="001C3195" w:rsidP="001C3195">
      <w:pPr>
        <w:bidi w:val="0"/>
        <w:ind w:firstLine="705"/>
        <w:jc w:val="both"/>
      </w:pPr>
    </w:p>
    <w:p w:rsidR="001C3195" w:rsidP="001C3195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1C3195" w:rsidP="001C3195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1C3195" w:rsidP="001C3195">
      <w:pPr>
        <w:bidi w:val="0"/>
        <w:ind w:firstLine="705"/>
        <w:jc w:val="right"/>
      </w:pPr>
    </w:p>
    <w:p w:rsidR="001C3195" w:rsidP="001C3195">
      <w:pPr>
        <w:bidi w:val="0"/>
        <w:rPr>
          <w:b/>
        </w:rPr>
      </w:pPr>
    </w:p>
    <w:p w:rsidR="001C3195" w:rsidP="001C3195">
      <w:pPr>
        <w:bidi w:val="0"/>
        <w:rPr>
          <w:b/>
        </w:rPr>
      </w:pPr>
      <w:r>
        <w:rPr>
          <w:b/>
        </w:rPr>
        <w:t>Jozef  V a l o c k ý</w:t>
      </w:r>
    </w:p>
    <w:p w:rsidR="001C3195" w:rsidP="001C3195">
      <w:pPr>
        <w:bidi w:val="0"/>
      </w:pPr>
      <w:r>
        <w:t>overovateľ výboru</w:t>
      </w:r>
    </w:p>
    <w:p w:rsidR="001C3195" w:rsidP="001C3195">
      <w:pPr>
        <w:bidi w:val="0"/>
      </w:pPr>
    </w:p>
    <w:p w:rsidR="001C3195" w:rsidP="001C3195">
      <w:pPr>
        <w:bidi w:val="0"/>
      </w:pPr>
    </w:p>
    <w:p w:rsidR="001C3195" w:rsidP="001C3195">
      <w:pPr>
        <w:bidi w:val="0"/>
      </w:pPr>
    </w:p>
    <w:p w:rsidR="001C3195" w:rsidP="001C3195">
      <w:pPr>
        <w:bidi w:val="0"/>
      </w:pPr>
    </w:p>
    <w:p w:rsidR="00EC080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C3195"/>
    <w:rsid w:val="001C3195"/>
    <w:rsid w:val="00401A7D"/>
    <w:rsid w:val="00705219"/>
    <w:rsid w:val="0081069F"/>
    <w:rsid w:val="00A103A7"/>
    <w:rsid w:val="00BB0440"/>
    <w:rsid w:val="00E60EC5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C3195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C3195"/>
    <w:rPr>
      <w:rFonts w:eastAsia="Times New Roman"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C319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C3195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C319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103A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03A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299</Words>
  <Characters>1707</Characters>
  <Application>Microsoft Office Word</Application>
  <DocSecurity>0</DocSecurity>
  <Lines>0</Lines>
  <Paragraphs>0</Paragraphs>
  <ScaleCrop>false</ScaleCrop>
  <Company>Kancelaria NRSR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2018-03-13T13:56:00Z</cp:lastPrinted>
  <dcterms:created xsi:type="dcterms:W3CDTF">2018-03-01T13:53:00Z</dcterms:created>
  <dcterms:modified xsi:type="dcterms:W3CDTF">2018-03-13T13:56:00Z</dcterms:modified>
</cp:coreProperties>
</file>