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8B28A0">
        <w:t>4</w:t>
      </w:r>
      <w:r w:rsidR="00F60D17">
        <w:t>4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 w:rsidR="009D0253">
        <w:t xml:space="preserve">CRD </w:t>
      </w:r>
      <w:r w:rsidR="006432D0">
        <w:t>250-5</w:t>
      </w:r>
      <w:r w:rsidR="009D0253">
        <w:t>/2017 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262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F60D17">
        <w:rPr>
          <w:b/>
        </w:rPr>
        <w:t>1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F60D17">
        <w:rPr>
          <w:b/>
        </w:rPr>
        <w:t>marca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743F1F" w:rsidP="00743F1F">
      <w:pPr>
        <w:jc w:val="both"/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smernice Európskeho parlamentu a Rady o </w:t>
      </w:r>
      <w:r w:rsidRPr="00C478B5">
        <w:t>prudenciálnom</w:t>
      </w:r>
      <w:r w:rsidRPr="00C478B5">
        <w:t xml:space="preserve"> dohľade nad investičnými spoločnosťami a o zmene smerníc 2013/36/EÚ a 2014/65/EÚ</w:t>
      </w:r>
      <w:r>
        <w:t xml:space="preserve">, </w:t>
      </w:r>
      <w:r>
        <w:rPr>
          <w:b/>
        </w:rPr>
        <w:t>KOM (2017) 791</w:t>
      </w:r>
    </w:p>
    <w:p w:rsidR="00F60D17" w:rsidRPr="00FE44DA" w:rsidP="00F60D17">
      <w:pPr>
        <w:widowControl w:val="0"/>
        <w:suppressAutoHyphens/>
        <w:autoSpaceDE w:val="0"/>
        <w:jc w:val="both"/>
        <w:rPr>
          <w:lang w:eastAsia="ar-SA"/>
        </w:rPr>
      </w:pPr>
    </w:p>
    <w:p w:rsidR="00B30EBA" w:rsidRPr="00B30EBA" w:rsidP="00B30EBA">
      <w:pPr>
        <w:jc w:val="both"/>
        <w:rPr>
          <w:b/>
          <w:bCs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743F1F">
      <w:pPr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="00743F1F">
        <w:rPr>
          <w:rStyle w:val="Strong"/>
          <w:b w:val="0"/>
        </w:rPr>
        <w:t>n</w:t>
      </w:r>
      <w:r w:rsidRPr="00C478B5" w:rsidR="00743F1F">
        <w:t xml:space="preserve">ávrh smernice Európskeho parlamentu a Rady o </w:t>
      </w:r>
      <w:r w:rsidRPr="00C478B5" w:rsidR="00743F1F">
        <w:t>prudenciálnom</w:t>
      </w:r>
      <w:r w:rsidRPr="00C478B5" w:rsidR="00743F1F">
        <w:t xml:space="preserve"> dohľade nad investičnými spoločnosťami a o zmene smerníc 2013/36/EÚ a 2014/65/EÚ</w:t>
      </w:r>
      <w:r w:rsidR="00743F1F">
        <w:t xml:space="preserve">, </w:t>
      </w:r>
      <w:r w:rsidR="00743F1F">
        <w:rPr>
          <w:b/>
        </w:rPr>
        <w:t xml:space="preserve">KOM (2017) 791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F60D17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743F1F" w:rsidP="00785E92">
      <w:pPr>
        <w:ind w:firstLine="708"/>
        <w:jc w:val="both"/>
      </w:pPr>
      <w:r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s</w:t>
      </w:r>
      <w:r>
        <w:t>mernice Európskeho parlamentu a</w:t>
      </w:r>
      <w:r w:rsidR="00785E92">
        <w:t xml:space="preserve"> </w:t>
      </w:r>
      <w:r w:rsidRPr="00C478B5">
        <w:t xml:space="preserve">Rady o </w:t>
      </w:r>
      <w:r w:rsidRPr="00C478B5">
        <w:t>prudenciálnom</w:t>
      </w:r>
      <w:r w:rsidRPr="00C478B5">
        <w:t xml:space="preserve"> dohľade nad investičnými spoločnosťami a o zmene smerníc 2013/36/EÚ a 2014/65/EÚ</w:t>
      </w:r>
      <w:r>
        <w:t xml:space="preserve">, </w:t>
      </w:r>
      <w:r>
        <w:rPr>
          <w:b/>
        </w:rPr>
        <w:t>KOM (2017) 791</w:t>
      </w:r>
    </w:p>
    <w:p w:rsidR="00F60D17" w:rsidRPr="00FE44DA" w:rsidP="00F60D17">
      <w:pPr>
        <w:widowControl w:val="0"/>
        <w:suppressAutoHyphens/>
        <w:autoSpaceDE w:val="0"/>
        <w:ind w:firstLine="708"/>
        <w:jc w:val="both"/>
        <w:rPr>
          <w:lang w:eastAsia="ar-SA"/>
        </w:rPr>
      </w:pPr>
    </w:p>
    <w:p w:rsidR="00B30EBA" w:rsidP="00B30EBA">
      <w:pPr>
        <w:jc w:val="both"/>
        <w:rPr>
          <w:b/>
          <w:bCs/>
        </w:rPr>
      </w:pPr>
    </w:p>
    <w:p w:rsidR="009830EB" w:rsidP="009830EB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odporúča</w:t>
      </w:r>
    </w:p>
    <w:p w:rsidR="009830EB" w:rsidP="009830EB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9830EB" w:rsidP="009830EB">
      <w:pPr>
        <w:tabs>
          <w:tab w:val="left" w:pos="567"/>
        </w:tabs>
        <w:jc w:val="both"/>
        <w:rPr>
          <w:b/>
        </w:rPr>
      </w:pPr>
    </w:p>
    <w:p w:rsidR="009830EB" w:rsidP="009830EB">
      <w:pPr>
        <w:tabs>
          <w:tab w:val="left" w:pos="567"/>
        </w:tabs>
        <w:ind w:left="708"/>
        <w:jc w:val="both"/>
        <w:rPr>
          <w:bCs/>
        </w:rPr>
      </w:pPr>
      <w:r>
        <w:t>súhlasiť s uvedeným predbežným stanoviskom</w:t>
      </w:r>
      <w:r>
        <w:rPr>
          <w:bCs/>
        </w:rPr>
        <w:t>;</w:t>
      </w:r>
    </w:p>
    <w:p w:rsidR="001B1945" w:rsidP="009830EB">
      <w:pPr>
        <w:tabs>
          <w:tab w:val="left" w:pos="567"/>
        </w:tabs>
        <w:jc w:val="both"/>
      </w:pPr>
    </w:p>
    <w:p w:rsidR="00F60D17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8B28A0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5E1623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2E7686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</w:t>
      </w:r>
      <w:r>
        <w:rPr>
          <w:b/>
          <w:bCs/>
        </w:rPr>
        <w:t>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D46E8"/>
    <w:rsid w:val="00124612"/>
    <w:rsid w:val="0017027A"/>
    <w:rsid w:val="0018295A"/>
    <w:rsid w:val="001B1945"/>
    <w:rsid w:val="00205740"/>
    <w:rsid w:val="00212409"/>
    <w:rsid w:val="002E7686"/>
    <w:rsid w:val="00314D2B"/>
    <w:rsid w:val="00324754"/>
    <w:rsid w:val="00402B44"/>
    <w:rsid w:val="00560C44"/>
    <w:rsid w:val="005A4977"/>
    <w:rsid w:val="005A7B68"/>
    <w:rsid w:val="005E1623"/>
    <w:rsid w:val="006432D0"/>
    <w:rsid w:val="006C7E01"/>
    <w:rsid w:val="00707050"/>
    <w:rsid w:val="007313F9"/>
    <w:rsid w:val="00743F1F"/>
    <w:rsid w:val="00785E92"/>
    <w:rsid w:val="007A5D1F"/>
    <w:rsid w:val="007F3813"/>
    <w:rsid w:val="00804908"/>
    <w:rsid w:val="008263ED"/>
    <w:rsid w:val="008B28A0"/>
    <w:rsid w:val="008B5598"/>
    <w:rsid w:val="008D2006"/>
    <w:rsid w:val="00922529"/>
    <w:rsid w:val="00944086"/>
    <w:rsid w:val="009830EB"/>
    <w:rsid w:val="009875AF"/>
    <w:rsid w:val="009D0253"/>
    <w:rsid w:val="00A350AE"/>
    <w:rsid w:val="00A73DF2"/>
    <w:rsid w:val="00B05A3D"/>
    <w:rsid w:val="00B30EBA"/>
    <w:rsid w:val="00B93E6F"/>
    <w:rsid w:val="00BC49C5"/>
    <w:rsid w:val="00BD4E44"/>
    <w:rsid w:val="00C478B5"/>
    <w:rsid w:val="00D15B21"/>
    <w:rsid w:val="00DD587A"/>
    <w:rsid w:val="00E32D8E"/>
    <w:rsid w:val="00EA1159"/>
    <w:rsid w:val="00EB0511"/>
    <w:rsid w:val="00EF3A69"/>
    <w:rsid w:val="00F60D17"/>
    <w:rsid w:val="00FE4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37</cp:revision>
  <cp:lastPrinted>2016-06-10T08:49:00Z</cp:lastPrinted>
  <dcterms:created xsi:type="dcterms:W3CDTF">2015-12-02T09:02:00Z</dcterms:created>
  <dcterms:modified xsi:type="dcterms:W3CDTF">2018-03-12T10:29:00Z</dcterms:modified>
</cp:coreProperties>
</file>