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B965B7" w:rsidP="00CA4AB3">
      <w:pPr>
        <w:pStyle w:val="Heading1"/>
        <w:rPr>
          <w:color w:val="auto"/>
        </w:rPr>
      </w:pPr>
      <w:r w:rsidRPr="00B965B7">
        <w:rPr>
          <w:color w:val="auto"/>
        </w:rPr>
        <w:t xml:space="preserve">                      Výbor</w:t>
      </w:r>
    </w:p>
    <w:p w:rsidR="00CA4AB3" w:rsidRPr="00B965B7" w:rsidP="00CA4AB3">
      <w:pPr>
        <w:spacing w:line="240" w:lineRule="atLeast"/>
        <w:jc w:val="both"/>
        <w:rPr>
          <w:i/>
        </w:rPr>
      </w:pPr>
      <w:r w:rsidRPr="00B965B7">
        <w:rPr>
          <w:i/>
        </w:rPr>
        <w:t xml:space="preserve"> Národnej rady Slovenskej republiky</w:t>
      </w:r>
    </w:p>
    <w:p w:rsidR="00C45287" w:rsidRPr="00B965B7" w:rsidP="00C45287">
      <w:pPr>
        <w:jc w:val="both"/>
        <w:rPr>
          <w:i/>
        </w:rPr>
      </w:pPr>
      <w:r w:rsidRPr="00B965B7">
        <w:rPr>
          <w:i/>
        </w:rPr>
        <w:t xml:space="preserve">     </w:t>
      </w:r>
      <w:r w:rsidRPr="00B965B7" w:rsidR="00CA4AB3">
        <w:rPr>
          <w:i/>
        </w:rPr>
        <w:t xml:space="preserve">pre </w:t>
      </w:r>
      <w:r w:rsidRPr="00B965B7">
        <w:rPr>
          <w:i/>
        </w:rPr>
        <w:t xml:space="preserve">hospodárske záležitosti                                     </w:t>
      </w:r>
    </w:p>
    <w:p w:rsidR="00C45287" w:rsidRPr="00B965B7" w:rsidP="00C45287">
      <w:pPr>
        <w:jc w:val="both"/>
        <w:rPr>
          <w:i/>
        </w:rPr>
      </w:pPr>
    </w:p>
    <w:p w:rsidR="00B965B7" w:rsidP="00B965B7">
      <w:pPr>
        <w:jc w:val="both"/>
      </w:pPr>
      <w:r w:rsidRPr="00B965B7" w:rsidR="00C45287">
        <w:rPr>
          <w:i/>
        </w:rPr>
        <w:t xml:space="preserve">                                                                                     </w:t>
      </w:r>
      <w:r w:rsidR="00EC1198">
        <w:rPr>
          <w:i/>
        </w:rPr>
        <w:tab/>
      </w:r>
      <w:r w:rsidR="00BD0E4C">
        <w:t>52</w:t>
      </w:r>
      <w:r w:rsidRPr="00B965B7" w:rsidR="00CA4AB3">
        <w:t>. schôdza výboru</w:t>
      </w:r>
    </w:p>
    <w:p w:rsidR="00CA4AB3" w:rsidRPr="00B965B7" w:rsidP="00B965B7">
      <w:pPr>
        <w:jc w:val="both"/>
      </w:pPr>
      <w:r w:rsidR="00B965B7">
        <w:t xml:space="preserve">                </w:t>
      </w:r>
      <w:r w:rsidR="00B965B7">
        <w:t xml:space="preserve">                                                                    </w:t>
      </w:r>
      <w:r w:rsidR="00EC1198">
        <w:tab/>
      </w:r>
      <w:r w:rsidRPr="00B965B7">
        <w:t xml:space="preserve">Číslo: </w:t>
      </w:r>
      <w:r w:rsidRPr="00B965B7" w:rsidR="00CB6C3E">
        <w:t>CRD-</w:t>
      </w:r>
      <w:r w:rsidR="00BD0E4C">
        <w:t>388</w:t>
      </w:r>
      <w:r w:rsidRPr="00B965B7" w:rsidR="003042D7">
        <w:t xml:space="preserve"> </w:t>
      </w:r>
      <w:r w:rsidRPr="00B965B7" w:rsidR="00C45287">
        <w:t>/20</w:t>
      </w:r>
      <w:r w:rsidR="00CE1FB3">
        <w:t>18</w:t>
      </w:r>
      <w:r w:rsidR="00B965B7">
        <w:t>-</w:t>
      </w:r>
      <w:r w:rsidRPr="00B965B7" w:rsidR="00BF1677">
        <w:t xml:space="preserve"> </w:t>
      </w:r>
      <w:r w:rsidRPr="00B965B7" w:rsidR="00C45287">
        <w:t>VHZ</w:t>
      </w:r>
    </w:p>
    <w:p w:rsidR="00C45287" w:rsidRPr="00B965B7" w:rsidP="002B3BCD">
      <w:pPr>
        <w:pStyle w:val="BodyText"/>
        <w:ind w:left="5664"/>
      </w:pPr>
    </w:p>
    <w:p w:rsidR="00C45287" w:rsidRPr="00B965B7" w:rsidP="002B3BCD">
      <w:pPr>
        <w:pStyle w:val="BodyText"/>
        <w:ind w:left="5664"/>
      </w:pPr>
    </w:p>
    <w:p w:rsidR="00CA4AB3" w:rsidRPr="00B965B7" w:rsidP="00CA4AB3">
      <w:pPr>
        <w:spacing w:line="240" w:lineRule="atLeast"/>
        <w:jc w:val="center"/>
        <w:rPr>
          <w:b/>
          <w:sz w:val="32"/>
        </w:rPr>
      </w:pPr>
      <w:r w:rsidR="006F084E">
        <w:rPr>
          <w:b/>
          <w:sz w:val="32"/>
        </w:rPr>
        <w:t>225</w:t>
      </w:r>
    </w:p>
    <w:p w:rsidR="00CA4AB3" w:rsidRPr="00B965B7" w:rsidP="00CA4AB3">
      <w:pPr>
        <w:spacing w:line="240" w:lineRule="atLeast"/>
        <w:jc w:val="center"/>
        <w:rPr>
          <w:sz w:val="28"/>
        </w:rPr>
      </w:pPr>
      <w:r w:rsidRPr="00B965B7">
        <w:rPr>
          <w:sz w:val="28"/>
        </w:rPr>
        <w:t>U z n e s e n i e</w:t>
      </w:r>
    </w:p>
    <w:p w:rsidR="00CA4AB3" w:rsidRPr="00B965B7" w:rsidP="00CA4AB3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>Výboru Národnej rady Slovenskej republiky</w:t>
      </w:r>
    </w:p>
    <w:p w:rsidR="00CA4AB3" w:rsidRPr="00B965B7" w:rsidP="00CA4AB3">
      <w:pPr>
        <w:spacing w:line="240" w:lineRule="atLeast"/>
        <w:jc w:val="center"/>
        <w:rPr>
          <w:b/>
        </w:rPr>
      </w:pPr>
      <w:r w:rsidRPr="00B965B7">
        <w:t xml:space="preserve"> </w:t>
      </w:r>
      <w:r w:rsidRPr="00B965B7">
        <w:rPr>
          <w:b/>
        </w:rPr>
        <w:t xml:space="preserve">pre </w:t>
      </w:r>
      <w:r w:rsidRPr="00B965B7" w:rsidR="00C45287">
        <w:rPr>
          <w:b/>
        </w:rPr>
        <w:t>hospodárske záležitosti</w:t>
      </w:r>
    </w:p>
    <w:p w:rsidR="00242CEC" w:rsidRPr="00B965B7" w:rsidP="001F6BF2">
      <w:pPr>
        <w:spacing w:line="240" w:lineRule="atLeast"/>
        <w:jc w:val="center"/>
      </w:pPr>
      <w:r w:rsidR="006C00A1">
        <w:t>z </w:t>
      </w:r>
      <w:r w:rsidR="00BD0E4C">
        <w:t>8</w:t>
      </w:r>
      <w:r w:rsidR="006C00A1">
        <w:t xml:space="preserve">. </w:t>
      </w:r>
      <w:r w:rsidR="00BD0E4C">
        <w:t xml:space="preserve">marca </w:t>
      </w:r>
      <w:r w:rsidR="00CE1FB3">
        <w:t>2018</w:t>
      </w:r>
    </w:p>
    <w:p w:rsidR="00BC093E" w:rsidRPr="00B965B7" w:rsidP="001F6BF2">
      <w:pPr>
        <w:spacing w:line="240" w:lineRule="atLeast"/>
        <w:jc w:val="center"/>
      </w:pPr>
    </w:p>
    <w:p w:rsidR="00740A65" w:rsidRPr="00B965B7">
      <w:pPr>
        <w:pStyle w:val="BodyTextIndent2"/>
        <w:ind w:firstLine="720"/>
        <w:rPr>
          <w:rFonts w:ascii="Times New Roman" w:hAnsi="Times New Roman"/>
          <w:b/>
          <w:bCs/>
          <w:color w:val="auto"/>
          <w:lang w:val="sk-SK"/>
        </w:rPr>
      </w:pPr>
      <w:r w:rsidRPr="00B965B7">
        <w:rPr>
          <w:rFonts w:ascii="Times New Roman" w:hAnsi="Times New Roman"/>
          <w:color w:val="000000"/>
          <w:lang w:val="sk-SK"/>
        </w:rPr>
        <w:t>o určení spravodajc</w:t>
      </w:r>
      <w:r w:rsidRPr="00B965B7" w:rsidR="008C495B">
        <w:rPr>
          <w:rFonts w:ascii="Times New Roman" w:hAnsi="Times New Roman"/>
          <w:color w:val="000000"/>
          <w:lang w:val="sk-SK"/>
        </w:rPr>
        <w:t>ov</w:t>
      </w:r>
      <w:r w:rsidRPr="00B965B7" w:rsidR="00C422C3">
        <w:rPr>
          <w:rFonts w:ascii="Times New Roman" w:hAnsi="Times New Roman"/>
          <w:color w:val="000000"/>
          <w:lang w:val="sk-SK"/>
        </w:rPr>
        <w:t xml:space="preserve"> </w:t>
      </w:r>
      <w:r w:rsidRPr="00B965B7">
        <w:rPr>
          <w:rFonts w:ascii="Times New Roman" w:hAnsi="Times New Roman"/>
          <w:color w:val="000000"/>
          <w:lang w:val="sk-SK"/>
        </w:rPr>
        <w:t>gestorského výboru pre prvé čítani</w:t>
      </w:r>
      <w:r w:rsidRPr="00B965B7" w:rsidR="00801955">
        <w:rPr>
          <w:rFonts w:ascii="Times New Roman" w:hAnsi="Times New Roman"/>
          <w:color w:val="000000"/>
          <w:lang w:val="sk-SK"/>
        </w:rPr>
        <w:t>a</w:t>
      </w:r>
      <w:r w:rsidRPr="00B965B7">
        <w:rPr>
          <w:rFonts w:ascii="Times New Roman" w:hAnsi="Times New Roman"/>
          <w:color w:val="000000"/>
          <w:lang w:val="sk-SK"/>
        </w:rPr>
        <w:t xml:space="preserve"> o návrh</w:t>
      </w:r>
      <w:r w:rsidRPr="00B965B7" w:rsidR="00801955">
        <w:rPr>
          <w:rFonts w:ascii="Times New Roman" w:hAnsi="Times New Roman"/>
          <w:color w:val="000000"/>
          <w:lang w:val="sk-SK"/>
        </w:rPr>
        <w:t>och</w:t>
      </w:r>
      <w:r w:rsidRPr="00B965B7">
        <w:rPr>
          <w:rFonts w:ascii="Times New Roman" w:hAnsi="Times New Roman"/>
          <w:color w:val="000000"/>
          <w:lang w:val="sk-SK"/>
        </w:rPr>
        <w:t xml:space="preserve"> zákon</w:t>
      </w:r>
      <w:r w:rsidRPr="00B965B7" w:rsidR="00801955">
        <w:rPr>
          <w:rFonts w:ascii="Times New Roman" w:hAnsi="Times New Roman"/>
          <w:color w:val="000000"/>
          <w:lang w:val="sk-SK"/>
        </w:rPr>
        <w:t>o</w:t>
      </w:r>
      <w:r w:rsidRPr="00B965B7" w:rsidR="0022672A">
        <w:rPr>
          <w:rFonts w:ascii="Times New Roman" w:hAnsi="Times New Roman"/>
          <w:color w:val="000000"/>
          <w:lang w:val="sk-SK"/>
        </w:rPr>
        <w:t>v</w:t>
      </w:r>
      <w:r w:rsidRPr="00B965B7">
        <w:rPr>
          <w:rFonts w:ascii="Times New Roman" w:hAnsi="Times New Roman"/>
          <w:color w:val="000000"/>
          <w:lang w:val="sk-SK"/>
        </w:rPr>
        <w:t xml:space="preserve"> podľa § 71 zákona Národnej rady Slovenskej republiky č. 350/1996 Z. z. o rokovacom poriadku Národnej rady Slovenskej republiky v znení neskorších predpisov</w:t>
      </w:r>
    </w:p>
    <w:p w:rsidR="00242CEC" w:rsidRPr="00B965B7">
      <w:pPr>
        <w:pStyle w:val="BodyTextIndent2"/>
        <w:ind w:firstLine="0"/>
        <w:rPr>
          <w:rFonts w:ascii="Times New Roman" w:hAnsi="Times New Roman"/>
          <w:color w:val="000000"/>
          <w:lang w:val="sk-SK"/>
        </w:rPr>
      </w:pPr>
    </w:p>
    <w:p w:rsidR="00740A65" w:rsidRPr="00B965B7">
      <w:pPr>
        <w:pStyle w:val="Heading3"/>
        <w:numPr>
          <w:ilvl w:val="0"/>
          <w:numId w:val="0"/>
        </w:numPr>
        <w:ind w:left="360" w:firstLine="348"/>
        <w:rPr>
          <w:rFonts w:ascii="Times New Roman" w:hAnsi="Times New Roman"/>
          <w:color w:val="auto"/>
          <w:lang w:val="sk-SK"/>
        </w:rPr>
      </w:pPr>
      <w:r w:rsidRPr="00B965B7">
        <w:rPr>
          <w:rFonts w:ascii="Times New Roman" w:hAnsi="Times New Roman"/>
          <w:color w:val="auto"/>
          <w:lang w:val="sk-SK"/>
        </w:rPr>
        <w:t>Výbor Národnej rady Slovenskej republiky</w:t>
      </w:r>
    </w:p>
    <w:p w:rsidR="00740A65" w:rsidRPr="00B965B7">
      <w:pPr>
        <w:tabs>
          <w:tab w:val="left" w:pos="709"/>
          <w:tab w:val="left" w:pos="964"/>
        </w:tabs>
        <w:jc w:val="both"/>
        <w:rPr>
          <w:b/>
        </w:rPr>
      </w:pPr>
      <w:r w:rsidRPr="00B965B7">
        <w:rPr>
          <w:b/>
          <w:bCs/>
        </w:rPr>
        <w:tab/>
        <w:t xml:space="preserve">pre </w:t>
      </w:r>
      <w:r w:rsidRPr="00B965B7" w:rsidR="00B362E5">
        <w:rPr>
          <w:b/>
        </w:rPr>
        <w:t>hospodárske záležitosti</w:t>
      </w:r>
    </w:p>
    <w:p w:rsidR="000E2E5D" w:rsidRPr="00B965B7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16382D" w:rsidRPr="00B965B7" w:rsidP="001F6BF2">
      <w:pPr>
        <w:numPr>
          <w:ilvl w:val="0"/>
          <w:numId w:val="2"/>
        </w:numPr>
        <w:tabs>
          <w:tab w:val="left" w:pos="964"/>
        </w:tabs>
        <w:jc w:val="both"/>
        <w:rPr>
          <w:b/>
          <w:bCs/>
        </w:rPr>
      </w:pPr>
      <w:r w:rsidRPr="00B965B7" w:rsidR="00740A65">
        <w:rPr>
          <w:b/>
          <w:bCs/>
        </w:rPr>
        <w:t>k o n š t a t u j e,</w:t>
      </w:r>
    </w:p>
    <w:p w:rsidR="00D67C6E" w:rsidRPr="00B965B7">
      <w:pPr>
        <w:jc w:val="both"/>
      </w:pPr>
      <w:r w:rsidRPr="00B965B7" w:rsidR="00740A65">
        <w:tab/>
      </w:r>
      <w:r w:rsidRPr="00B965B7" w:rsidR="00691EC1">
        <w:t>že predseda Národnej rady Slovenskej republiky v súlade s § 71 zákona Národnej rady Slovenskej republiky č. 350/1996 Z. z. o rokovacom poriadku Národnej rady Slovenskej republiky v znení neskorších predpisov určil Výbor Národnej rady</w:t>
      </w:r>
      <w:r w:rsidRPr="00B965B7" w:rsidR="00691EC1">
        <w:t xml:space="preserve"> Slovenskej republiky pre </w:t>
      </w:r>
      <w:r w:rsidRPr="00B965B7" w:rsidR="00C45287">
        <w:t>hospodárske záležitosti</w:t>
      </w:r>
      <w:r w:rsidRPr="00B965B7" w:rsidR="00691EC1">
        <w:t xml:space="preserve"> za gestorský výbor pri rokovaní o:</w:t>
      </w:r>
    </w:p>
    <w:p w:rsidR="00BC093E" w:rsidRPr="00B965B7" w:rsidP="00BC093E">
      <w:pPr>
        <w:ind w:left="720"/>
        <w:jc w:val="both"/>
        <w:rPr>
          <w:b/>
          <w:sz w:val="26"/>
          <w:szCs w:val="26"/>
        </w:rPr>
      </w:pPr>
    </w:p>
    <w:p w:rsidR="00F527AB" w:rsidRPr="00D023FE" w:rsidP="006E036F">
      <w:pPr>
        <w:numPr>
          <w:ilvl w:val="0"/>
          <w:numId w:val="7"/>
        </w:numPr>
        <w:jc w:val="both"/>
        <w:rPr>
          <w:b/>
        </w:rPr>
      </w:pPr>
      <w:r w:rsidR="00CE1FB3">
        <w:t>n</w:t>
      </w:r>
      <w:r w:rsidRPr="00861FB6" w:rsidR="00CE1FB3">
        <w:t>ávrh</w:t>
      </w:r>
      <w:r w:rsidR="00CE1FB3">
        <w:t>u</w:t>
      </w:r>
      <w:r w:rsidRPr="00861FB6" w:rsidR="00CE1FB3">
        <w:t xml:space="preserve"> </w:t>
      </w:r>
      <w:r w:rsidRPr="009423A3" w:rsidR="00BD0E4C">
        <w:t>poslancov Národnej rady Slovenskej republiky Miroslava IVANA, Jany KIŠŠOVEJ, Milana LAURENČÍKA a Jozefa RAJTÁRA na vydanie zákona, ktorým sa mení a dopĺňa zákon č.</w:t>
      </w:r>
      <w:r w:rsidRPr="009423A3" w:rsidR="00BD0E4C">
        <w:t xml:space="preserve"> 725/2004 Z. z. o podmienkach prevádzky vozidiel v premávke na pozemných komunikáciách a o zmene a doplnení niektorých zákonov v znení neskorších predpisov</w:t>
      </w:r>
      <w:r w:rsidR="00BD0E4C">
        <w:t xml:space="preserve"> </w:t>
      </w:r>
      <w:r w:rsidR="00CE1FB3">
        <w:t>(</w:t>
      </w:r>
      <w:r w:rsidR="00BD0E4C">
        <w:rPr>
          <w:b/>
        </w:rPr>
        <w:t>tlač 859</w:t>
      </w:r>
      <w:r w:rsidR="00CE1FB3">
        <w:t>)</w:t>
      </w:r>
      <w:r w:rsidRPr="00D023FE">
        <w:t>;</w:t>
      </w:r>
    </w:p>
    <w:p w:rsidR="00763287" w:rsidRPr="00BD0E4C" w:rsidP="005446DF">
      <w:pPr>
        <w:numPr>
          <w:ilvl w:val="0"/>
          <w:numId w:val="7"/>
        </w:numPr>
        <w:jc w:val="both"/>
        <w:rPr>
          <w:b/>
        </w:rPr>
      </w:pPr>
      <w:r w:rsidR="00CE1FB3">
        <w:t>n</w:t>
      </w:r>
      <w:r w:rsidRPr="00861FB6" w:rsidR="00CE1FB3">
        <w:t>ávrh</w:t>
      </w:r>
      <w:r w:rsidR="00CE1FB3">
        <w:t>u</w:t>
      </w:r>
      <w:r w:rsidRPr="00861FB6" w:rsidR="00CE1FB3">
        <w:t xml:space="preserve"> </w:t>
      </w:r>
      <w:r w:rsidRPr="009423A3" w:rsidR="00BD0E4C">
        <w:t>poslancov Národnej rady Slovenskej republiky Mariana KOTLEBU, Milana UHRÍKA, Martina BELUSKÉHO a Jána KECSKÉSA na vydanie zákona, ktorým sa mení a dopĺňa zákon č. 561/2007 Z. z. o investičnej pomoci a o zmene a doplnení niektorých zákonov v znení neskorších predpisov</w:t>
      </w:r>
      <w:r w:rsidRPr="00D023FE" w:rsidR="00BD0E4C">
        <w:rPr>
          <w:rFonts w:cs="Arial"/>
        </w:rPr>
        <w:t xml:space="preserve"> </w:t>
      </w:r>
      <w:r w:rsidRPr="00D023FE" w:rsidR="000627AB">
        <w:rPr>
          <w:rFonts w:cs="Arial"/>
        </w:rPr>
        <w:t>(</w:t>
      </w:r>
      <w:r w:rsidR="00BD0E4C">
        <w:rPr>
          <w:rFonts w:cs="Arial"/>
          <w:b/>
        </w:rPr>
        <w:t>tlač 864</w:t>
      </w:r>
      <w:r w:rsidRPr="00D023FE" w:rsidR="000627AB">
        <w:rPr>
          <w:rFonts w:cs="Arial"/>
        </w:rPr>
        <w:t>)</w:t>
      </w:r>
      <w:r w:rsidR="00CC509D">
        <w:rPr>
          <w:rFonts w:cs="Arial"/>
        </w:rPr>
        <w:t>;</w:t>
      </w:r>
    </w:p>
    <w:p w:rsidR="00BD0E4C" w:rsidRPr="00BD0E4C" w:rsidP="005446DF">
      <w:pPr>
        <w:numPr>
          <w:ilvl w:val="0"/>
          <w:numId w:val="7"/>
        </w:numPr>
        <w:jc w:val="both"/>
        <w:rPr>
          <w:b/>
        </w:rPr>
      </w:pPr>
      <w:r>
        <w:t>Vládnom</w:t>
      </w:r>
      <w:r w:rsidRPr="009423A3">
        <w:t xml:space="preserve"> návrh</w:t>
      </w:r>
      <w:r>
        <w:t>u</w:t>
      </w:r>
      <w:r w:rsidRPr="009423A3">
        <w:t xml:space="preserve"> zákona, ktorým sa mení a dopĺňa zákon č. 2</w:t>
      </w:r>
      <w:r w:rsidRPr="009423A3">
        <w:t>51/2012 Z. z. o energetike a o zmene a doplnení niektorých zákonov v znení neskorších predpisov</w:t>
      </w:r>
      <w:r w:rsidRPr="00D023FE">
        <w:rPr>
          <w:rFonts w:cs="Arial"/>
        </w:rPr>
        <w:t xml:space="preserve"> (</w:t>
      </w:r>
      <w:r>
        <w:rPr>
          <w:rFonts w:cs="Arial"/>
          <w:b/>
        </w:rPr>
        <w:t>tlač 867</w:t>
      </w:r>
      <w:r w:rsidRPr="00D023FE">
        <w:rPr>
          <w:rFonts w:cs="Arial"/>
        </w:rPr>
        <w:t>)</w:t>
      </w:r>
      <w:r>
        <w:rPr>
          <w:rFonts w:cs="Arial"/>
        </w:rPr>
        <w:t>;</w:t>
      </w:r>
    </w:p>
    <w:p w:rsidR="00BD0E4C" w:rsidRPr="00BD0E4C" w:rsidP="005446DF">
      <w:pPr>
        <w:numPr>
          <w:ilvl w:val="0"/>
          <w:numId w:val="7"/>
        </w:numPr>
        <w:jc w:val="both"/>
        <w:rPr>
          <w:b/>
        </w:rPr>
      </w:pPr>
      <w:r>
        <w:t>Vládnom</w:t>
      </w:r>
      <w:r w:rsidRPr="009423A3">
        <w:t xml:space="preserve"> návrh</w:t>
      </w:r>
      <w:r>
        <w:t>u</w:t>
      </w:r>
      <w:r w:rsidRPr="009423A3">
        <w:t xml:space="preserve"> zákona o zájazdoch, spojených službách cestovného ruchu, niektorých podmienkach podnikania v cestovnom ruchu a o zmene a doplnení nie</w:t>
      </w:r>
      <w:r w:rsidRPr="009423A3">
        <w:t>ktorých zákonov</w:t>
      </w:r>
      <w:r>
        <w:t xml:space="preserve"> (</w:t>
      </w:r>
      <w:r>
        <w:rPr>
          <w:b/>
        </w:rPr>
        <w:t>Tlač 868</w:t>
      </w:r>
      <w:r>
        <w:t>);</w:t>
      </w:r>
    </w:p>
    <w:p w:rsidR="00BD0E4C" w:rsidRPr="00CC509D" w:rsidP="00BD0E4C">
      <w:pPr>
        <w:numPr>
          <w:ilvl w:val="0"/>
          <w:numId w:val="7"/>
        </w:numPr>
        <w:jc w:val="both"/>
        <w:rPr>
          <w:b/>
        </w:rPr>
      </w:pPr>
      <w:r>
        <w:t>Vládnom</w:t>
      </w:r>
      <w:r w:rsidRPr="009423A3">
        <w:t xml:space="preserve"> návrh</w:t>
      </w:r>
      <w:r>
        <w:t>u</w:t>
      </w:r>
      <w:r w:rsidRPr="009423A3">
        <w:t xml:space="preserve"> zákona o metrológii a o zmene a doplnení niektorých zákonov</w:t>
      </w:r>
      <w:r>
        <w:t xml:space="preserve"> (</w:t>
      </w:r>
      <w:r>
        <w:rPr>
          <w:b/>
        </w:rPr>
        <w:t>tlač 870</w:t>
      </w:r>
      <w:r>
        <w:t>);</w:t>
      </w:r>
    </w:p>
    <w:p w:rsidR="00BD0E4C" w:rsidRPr="00CC509D" w:rsidP="005446DF">
      <w:pPr>
        <w:numPr>
          <w:ilvl w:val="0"/>
          <w:numId w:val="7"/>
        </w:numPr>
        <w:jc w:val="both"/>
        <w:rPr>
          <w:b/>
        </w:rPr>
      </w:pPr>
      <w:r>
        <w:t>n</w:t>
      </w:r>
      <w:r w:rsidRPr="00861FB6">
        <w:t>ávrh</w:t>
      </w:r>
      <w:r>
        <w:t>u</w:t>
      </w:r>
      <w:r w:rsidRPr="00861FB6">
        <w:t xml:space="preserve"> </w:t>
      </w:r>
      <w:r w:rsidRPr="00B924F0">
        <w:t>skupiny poslancov Národnej rady Slovenskej republiky na vydanie zákona, ktorým sa mení a dopĺňa zákon č. 111/1990 Zb. o štátnom podniku v znení neskorších predpisov a ktorým sa menia a dopĺňajú niektoré zákony</w:t>
      </w:r>
      <w:r w:rsidRPr="00D023FE">
        <w:rPr>
          <w:rFonts w:cs="Arial"/>
        </w:rPr>
        <w:t xml:space="preserve"> (</w:t>
      </w:r>
      <w:r>
        <w:rPr>
          <w:rFonts w:cs="Arial"/>
          <w:b/>
        </w:rPr>
        <w:t>tlač 890</w:t>
      </w:r>
      <w:r w:rsidRPr="00D023FE">
        <w:rPr>
          <w:rFonts w:cs="Arial"/>
        </w:rPr>
        <w:t>)</w:t>
      </w:r>
      <w:r>
        <w:rPr>
          <w:rFonts w:cs="Arial"/>
        </w:rPr>
        <w:t>;</w:t>
      </w:r>
    </w:p>
    <w:p w:rsidR="00CC509D" w:rsidRPr="00D023FE" w:rsidP="00CC509D">
      <w:pPr>
        <w:ind w:left="1080"/>
        <w:jc w:val="both"/>
        <w:rPr>
          <w:b/>
        </w:rPr>
      </w:pPr>
    </w:p>
    <w:p w:rsidR="00740A65" w:rsidRPr="00B965B7" w:rsidP="007D4C4B">
      <w:pPr>
        <w:pStyle w:val="Heading3"/>
        <w:numPr>
          <w:ilvl w:val="0"/>
          <w:numId w:val="2"/>
        </w:numPr>
        <w:rPr>
          <w:rFonts w:ascii="Times New Roman" w:hAnsi="Times New Roman"/>
          <w:color w:val="auto"/>
        </w:rPr>
      </w:pPr>
      <w:r w:rsidRPr="00B965B7">
        <w:rPr>
          <w:rFonts w:ascii="Times New Roman" w:hAnsi="Times New Roman"/>
          <w:color w:val="auto"/>
        </w:rPr>
        <w:t xml:space="preserve">u r č u j e </w:t>
      </w:r>
    </w:p>
    <w:p w:rsidR="0016382D" w:rsidRPr="00B965B7" w:rsidP="0016382D">
      <w:pPr>
        <w:rPr>
          <w:lang w:val="cs-CZ"/>
        </w:rPr>
      </w:pPr>
    </w:p>
    <w:p w:rsidR="00691EC1" w:rsidRPr="00B965B7" w:rsidP="001F6BF2">
      <w:pPr>
        <w:tabs>
          <w:tab w:val="left" w:pos="-1985"/>
          <w:tab w:val="left" w:pos="-1560"/>
        </w:tabs>
        <w:ind w:firstLine="720"/>
        <w:jc w:val="both"/>
      </w:pPr>
      <w:r w:rsidRPr="00B965B7">
        <w:t>podľa § 73 ods. 1 zákona Národnej rady Slovenskej republiky č. 350/1996 Z.z.</w:t>
      </w:r>
      <w:r w:rsidRPr="00B965B7" w:rsidR="0081083D">
        <w:t xml:space="preserve">   </w:t>
      </w:r>
      <w:r w:rsidRPr="00B965B7">
        <w:t xml:space="preserve"> o rokovacom poriadku Národnej rady Slovenskej republiky v znení neskorších predpisov poslancov - členov Výboru Národnej rady Slovens</w:t>
      </w:r>
      <w:r w:rsidRPr="00B965B7" w:rsidR="005C4098">
        <w:t xml:space="preserve">kej republiky pre </w:t>
      </w:r>
      <w:r w:rsidRPr="00B965B7" w:rsidR="00B362E5">
        <w:t>hospodárske záležitosti</w:t>
      </w:r>
      <w:r w:rsidRPr="00B965B7">
        <w:t xml:space="preserve"> za spravodajcov pre prvé čítania o návrhoch zákonov takto:</w:t>
      </w:r>
    </w:p>
    <w:p w:rsidR="005C6948" w:rsidRPr="00B965B7" w:rsidP="001F6BF2">
      <w:pPr>
        <w:tabs>
          <w:tab w:val="left" w:pos="-1985"/>
          <w:tab w:val="left" w:pos="-1560"/>
        </w:tabs>
        <w:ind w:firstLine="720"/>
        <w:jc w:val="both"/>
      </w:pPr>
    </w:p>
    <w:p w:rsidR="009D0740" w:rsidRPr="00F527AB" w:rsidP="006E036F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 w:rsidRPr="00B965B7" w:rsidR="00253DBE">
        <w:t xml:space="preserve">k </w:t>
      </w:r>
      <w:r w:rsidR="00BD0E4C">
        <w:t>n</w:t>
      </w:r>
      <w:r w:rsidRPr="00861FB6" w:rsidR="00BD0E4C">
        <w:t>ávrh</w:t>
      </w:r>
      <w:r w:rsidR="00BD0E4C">
        <w:t>u</w:t>
      </w:r>
      <w:r w:rsidRPr="00861FB6" w:rsidR="00BD0E4C">
        <w:t xml:space="preserve"> </w:t>
      </w:r>
      <w:r w:rsidRPr="009423A3" w:rsidR="00BD0E4C">
        <w:t>poslancov Národnej rady Slovenskej republiky Miroslava IVANA, Jany KIŠŠOVEJ, Milana LAURENČÍKA a Jozefa RAJTÁRA na vydanie zákona, ktorým sa mení a dopĺňa zákon č. 725/2004 Z. z. o podmienkach prevádzky vozidiel v premávke na pozemných komunikáciách a o zmene a doplnení niektorých zákonov v znení neskorších predpisov</w:t>
      </w:r>
      <w:r w:rsidR="00BD0E4C">
        <w:t xml:space="preserve"> (</w:t>
      </w:r>
      <w:r w:rsidR="00BD0E4C">
        <w:rPr>
          <w:b/>
        </w:rPr>
        <w:t>tlač 859</w:t>
      </w:r>
      <w:r w:rsidR="00BD0E4C">
        <w:t>)</w:t>
      </w:r>
      <w:r w:rsidRPr="00B965B7" w:rsidR="006E036F">
        <w:rPr>
          <w:b/>
          <w:sz w:val="26"/>
          <w:szCs w:val="26"/>
        </w:rPr>
        <w:t xml:space="preserve"> </w:t>
      </w:r>
      <w:r w:rsidRPr="00B965B7">
        <w:t xml:space="preserve">za spravodajcu poslanca </w:t>
      </w:r>
      <w:r w:rsidR="00BD0E4C">
        <w:t>K. Galeka</w:t>
      </w:r>
      <w:r w:rsidRPr="00B965B7" w:rsidR="00364719">
        <w:t xml:space="preserve">, </w:t>
      </w:r>
      <w:r w:rsidRPr="00B965B7" w:rsidR="00BF25AF">
        <w:t xml:space="preserve"> za alternanta poslanca </w:t>
      </w:r>
      <w:r w:rsidR="00CE1FB3">
        <w:t>E. Hegera</w:t>
      </w:r>
      <w:r w:rsidRPr="00B965B7" w:rsidR="00364719">
        <w:t>;</w:t>
      </w:r>
    </w:p>
    <w:p w:rsidR="00F527AB" w:rsidRPr="00BD0E4C" w:rsidP="00F527AB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 xml:space="preserve">k </w:t>
      </w:r>
      <w:r w:rsidR="00BD0E4C">
        <w:t>n</w:t>
      </w:r>
      <w:r w:rsidRPr="00861FB6" w:rsidR="00BD0E4C">
        <w:t>ávrh</w:t>
      </w:r>
      <w:r w:rsidR="00BD0E4C">
        <w:t>u</w:t>
      </w:r>
      <w:r w:rsidRPr="00861FB6" w:rsidR="00BD0E4C">
        <w:t xml:space="preserve"> </w:t>
      </w:r>
      <w:r w:rsidRPr="009423A3" w:rsidR="00BD0E4C">
        <w:t>poslancov Národnej rady Slovenskej republiky Mariana KOTLEBU, Milana UHRÍKA, Martina BELUSKÉHO a Jána KECSKÉSA na vydanie zákona, ktorým sa mení a dopĺňa zákon č. 561/2007 Z. z. o investičnej pomoci a o zmene a doplnení niektorých zákonov v znení neskorších predpisov</w:t>
      </w:r>
      <w:r w:rsidRPr="00D023FE" w:rsidR="00BD0E4C">
        <w:rPr>
          <w:rFonts w:cs="Arial"/>
        </w:rPr>
        <w:t xml:space="preserve"> (</w:t>
      </w:r>
      <w:r w:rsidR="00BD0E4C">
        <w:rPr>
          <w:rFonts w:cs="Arial"/>
          <w:b/>
        </w:rPr>
        <w:t>tlač 864</w:t>
      </w:r>
      <w:r w:rsidRPr="00D023FE" w:rsidR="00BD0E4C">
        <w:rPr>
          <w:rFonts w:cs="Arial"/>
        </w:rPr>
        <w:t>)</w:t>
      </w:r>
      <w:r w:rsidRPr="00F527AB">
        <w:t xml:space="preserve"> </w:t>
      </w:r>
      <w:r w:rsidRPr="00B965B7">
        <w:t xml:space="preserve">za spravodajcu poslanca </w:t>
      </w:r>
      <w:r w:rsidR="00BD0E4C">
        <w:t>E. Hegera</w:t>
      </w:r>
      <w:r w:rsidRPr="00B965B7">
        <w:t xml:space="preserve">, za alternanta poslanca </w:t>
      </w:r>
      <w:r w:rsidR="00BD0E4C">
        <w:t>M. Ivana;</w:t>
      </w:r>
    </w:p>
    <w:p w:rsidR="00BD0E4C" w:rsidRPr="006870EA" w:rsidP="006870EA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>k vládnemu</w:t>
      </w:r>
      <w:r w:rsidRPr="009423A3">
        <w:t xml:space="preserve"> návrh</w:t>
      </w:r>
      <w:r>
        <w:t>u</w:t>
      </w:r>
      <w:r w:rsidRPr="009423A3">
        <w:t xml:space="preserve"> zákona, ktorým sa mení a dopĺňa zákon č. 251/2012 Z. z. o energetike a o zmene a doplnení niektorých zákonov v znení neskorších predpisov</w:t>
      </w:r>
      <w:r w:rsidRPr="00D023FE">
        <w:rPr>
          <w:rFonts w:cs="Arial"/>
        </w:rPr>
        <w:t xml:space="preserve"> (</w:t>
      </w:r>
      <w:r>
        <w:rPr>
          <w:rFonts w:cs="Arial"/>
          <w:b/>
        </w:rPr>
        <w:t>tlač 867</w:t>
      </w:r>
      <w:r w:rsidRPr="00D023FE">
        <w:rPr>
          <w:rFonts w:cs="Arial"/>
        </w:rPr>
        <w:t>)</w:t>
      </w:r>
      <w:r w:rsidRPr="00F527AB">
        <w:t xml:space="preserve"> </w:t>
      </w:r>
      <w:r w:rsidRPr="00B965B7">
        <w:t xml:space="preserve">za spravodajcu poslanca </w:t>
      </w:r>
      <w:r w:rsidR="006870EA">
        <w:t>M. Kondróta</w:t>
      </w:r>
      <w:r w:rsidRPr="00B965B7">
        <w:t xml:space="preserve">, za alternanta poslanca </w:t>
      </w:r>
      <w:r w:rsidR="006870EA">
        <w:t>R. Puciho;</w:t>
      </w:r>
    </w:p>
    <w:p w:rsidR="00082957" w:rsidRPr="006870EA" w:rsidP="006870EA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 w:rsidR="006870EA">
        <w:t>k vládnemu</w:t>
      </w:r>
      <w:r w:rsidRPr="009423A3" w:rsidR="006870EA">
        <w:t xml:space="preserve"> návrh</w:t>
      </w:r>
      <w:r w:rsidR="006870EA">
        <w:t>u</w:t>
      </w:r>
      <w:r w:rsidRPr="009423A3" w:rsidR="006870EA">
        <w:t xml:space="preserve"> zákona o zájazdoch, spojených službách cestovného ruchu, niektorých podmienkach podnikania v cestovnom ruchu a o zmene a doplnení niektorých zákonov</w:t>
      </w:r>
      <w:r w:rsidR="006870EA">
        <w:t xml:space="preserve"> (</w:t>
      </w:r>
      <w:r w:rsidR="006870EA">
        <w:rPr>
          <w:b/>
        </w:rPr>
        <w:t>Tlač 868</w:t>
      </w:r>
      <w:r w:rsidR="006870EA">
        <w:t>)</w:t>
      </w:r>
      <w:r w:rsidRPr="00F527AB" w:rsidR="006870EA">
        <w:t xml:space="preserve"> </w:t>
      </w:r>
      <w:r w:rsidRPr="00B965B7" w:rsidR="006870EA">
        <w:t xml:space="preserve">za spravodajcu poslanca </w:t>
      </w:r>
      <w:r w:rsidR="006870EA">
        <w:t>R. Puciho</w:t>
      </w:r>
      <w:r w:rsidRPr="00B965B7" w:rsidR="006870EA">
        <w:t xml:space="preserve">, za alternanta poslanca </w:t>
      </w:r>
      <w:r w:rsidR="006870EA">
        <w:t>M. Bagačku;</w:t>
      </w:r>
    </w:p>
    <w:p w:rsidR="006870EA" w:rsidRPr="006870EA" w:rsidP="006870EA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>
        <w:t>k vládnemu</w:t>
      </w:r>
      <w:r w:rsidRPr="009423A3">
        <w:t xml:space="preserve"> návrh</w:t>
      </w:r>
      <w:r>
        <w:t>u</w:t>
      </w:r>
      <w:r w:rsidRPr="009423A3">
        <w:t xml:space="preserve"> zákona o metrológii a o zmene a doplnení niektorých zákonov</w:t>
      </w:r>
      <w:r>
        <w:t xml:space="preserve"> (</w:t>
      </w:r>
      <w:r>
        <w:rPr>
          <w:b/>
        </w:rPr>
        <w:t>tlač 870</w:t>
      </w:r>
      <w:r>
        <w:t>)</w:t>
      </w:r>
      <w:r w:rsidRPr="00F527AB">
        <w:t xml:space="preserve"> </w:t>
      </w:r>
      <w:r w:rsidRPr="00B965B7">
        <w:t xml:space="preserve">za spravodajcu poslanca </w:t>
      </w:r>
      <w:r>
        <w:t>M. Nemkyho</w:t>
      </w:r>
      <w:r w:rsidRPr="00B965B7">
        <w:t xml:space="preserve">, za alternanta poslanca </w:t>
      </w:r>
      <w:r>
        <w:t>M. Bagačku;</w:t>
      </w:r>
    </w:p>
    <w:p w:rsidR="006870EA" w:rsidRPr="00F527AB" w:rsidP="006870EA">
      <w:pPr>
        <w:numPr>
          <w:ilvl w:val="0"/>
          <w:numId w:val="7"/>
        </w:numPr>
        <w:jc w:val="both"/>
        <w:rPr>
          <w:b/>
          <w:sz w:val="26"/>
          <w:szCs w:val="26"/>
          <w:u w:val="single"/>
        </w:rPr>
      </w:pPr>
      <w:r w:rsidRPr="00B965B7">
        <w:t xml:space="preserve">k </w:t>
      </w:r>
      <w:r>
        <w:t>n</w:t>
      </w:r>
      <w:r w:rsidRPr="00861FB6">
        <w:t>ávrh</w:t>
      </w:r>
      <w:r>
        <w:t>u</w:t>
      </w:r>
      <w:r w:rsidRPr="00861FB6">
        <w:t xml:space="preserve"> </w:t>
      </w:r>
      <w:r w:rsidRPr="00B924F0">
        <w:t>skupiny poslancov Národnej rady Slovenskej republiky na vydanie zákona, ktorým sa mení a dopĺňa zákon č. 111/1990 Zb. o štátnom podniku v znení neskorších predpisov a ktorým sa menia a dopĺňajú niektoré zákony</w:t>
      </w:r>
      <w:r w:rsidRPr="00D023FE">
        <w:rPr>
          <w:rFonts w:cs="Arial"/>
        </w:rPr>
        <w:t xml:space="preserve"> (</w:t>
      </w:r>
      <w:r>
        <w:rPr>
          <w:rFonts w:cs="Arial"/>
          <w:b/>
        </w:rPr>
        <w:t>tlač 890</w:t>
      </w:r>
      <w:r w:rsidRPr="00D023FE">
        <w:rPr>
          <w:rFonts w:cs="Arial"/>
        </w:rPr>
        <w:t>)</w:t>
      </w:r>
      <w:r w:rsidRPr="00B965B7">
        <w:rPr>
          <w:b/>
          <w:sz w:val="26"/>
          <w:szCs w:val="26"/>
        </w:rPr>
        <w:t xml:space="preserve"> </w:t>
      </w:r>
      <w:r w:rsidRPr="00B965B7">
        <w:t xml:space="preserve">za spravodajcu poslanca </w:t>
      </w:r>
      <w:r>
        <w:t>K. Galeka</w:t>
      </w:r>
      <w:r w:rsidRPr="00B965B7">
        <w:t xml:space="preserve">,  za alternanta poslanca </w:t>
      </w:r>
      <w:r>
        <w:t>M. Ivana</w:t>
      </w:r>
      <w:r w:rsidRPr="00B965B7">
        <w:t>;</w:t>
      </w:r>
    </w:p>
    <w:p w:rsidR="006870EA" w:rsidRPr="00C04637" w:rsidP="006870EA">
      <w:pPr>
        <w:ind w:left="1080"/>
        <w:jc w:val="both"/>
        <w:rPr>
          <w:b/>
          <w:sz w:val="26"/>
          <w:szCs w:val="26"/>
          <w:u w:val="single"/>
        </w:rPr>
      </w:pPr>
    </w:p>
    <w:p w:rsidR="00F527AB" w:rsidRPr="00B965B7" w:rsidP="006C00A1">
      <w:pPr>
        <w:ind w:left="1080"/>
        <w:jc w:val="both"/>
        <w:rPr>
          <w:b/>
          <w:sz w:val="26"/>
          <w:szCs w:val="26"/>
          <w:u w:val="single"/>
        </w:rPr>
      </w:pPr>
    </w:p>
    <w:p w:rsidR="00881F59" w:rsidRPr="00B965B7" w:rsidP="009B0950">
      <w:pPr>
        <w:jc w:val="both"/>
        <w:rPr>
          <w:b/>
        </w:rPr>
      </w:pPr>
    </w:p>
    <w:p w:rsidR="00740A65" w:rsidRPr="00B965B7">
      <w:pPr>
        <w:pStyle w:val="Heading4"/>
        <w:ind w:left="360"/>
        <w:rPr>
          <w:rFonts w:ascii="Times New Roman" w:hAnsi="Times New Roman"/>
          <w:color w:val="auto"/>
          <w:lang w:val="sk-SK"/>
        </w:rPr>
      </w:pPr>
      <w:r w:rsidRPr="00B965B7">
        <w:rPr>
          <w:rFonts w:ascii="Times New Roman" w:hAnsi="Times New Roman"/>
          <w:color w:val="auto"/>
          <w:lang w:val="sk-SK"/>
        </w:rPr>
        <w:t>C.  u k l a d á</w:t>
      </w:r>
    </w:p>
    <w:p w:rsidR="0084602F">
      <w:pPr>
        <w:jc w:val="both"/>
      </w:pPr>
      <w:r w:rsidRPr="00B965B7" w:rsidR="00740A65">
        <w:t xml:space="preserve">     </w:t>
        <w:tab/>
      </w:r>
    </w:p>
    <w:p w:rsidR="0016382D" w:rsidRPr="00B965B7" w:rsidP="0084602F">
      <w:pPr>
        <w:ind w:firstLine="708"/>
        <w:jc w:val="both"/>
        <w:rPr>
          <w:b/>
          <w:bCs/>
        </w:rPr>
      </w:pPr>
      <w:r w:rsidRPr="00B965B7" w:rsidR="00740A65">
        <w:rPr>
          <w:b/>
          <w:bCs/>
        </w:rPr>
        <w:t>predsed</w:t>
      </w:r>
      <w:r w:rsidR="0084602F">
        <w:rPr>
          <w:b/>
          <w:bCs/>
        </w:rPr>
        <w:t>níčke</w:t>
      </w:r>
      <w:r w:rsidRPr="00B965B7" w:rsidR="00740A65">
        <w:rPr>
          <w:b/>
          <w:bCs/>
        </w:rPr>
        <w:t xml:space="preserve"> výboru</w:t>
      </w:r>
      <w:r w:rsidRPr="00B965B7" w:rsidR="000E2E5D">
        <w:rPr>
          <w:b/>
          <w:bCs/>
        </w:rPr>
        <w:t xml:space="preserve"> </w:t>
      </w:r>
    </w:p>
    <w:p w:rsidR="0016382D" w:rsidRPr="00B965B7">
      <w:pPr>
        <w:jc w:val="both"/>
        <w:rPr>
          <w:b/>
          <w:bCs/>
        </w:rPr>
      </w:pPr>
    </w:p>
    <w:p w:rsidR="00740A65" w:rsidRPr="00B965B7" w:rsidP="0016382D">
      <w:pPr>
        <w:ind w:firstLine="708"/>
        <w:jc w:val="both"/>
      </w:pPr>
      <w:r w:rsidRPr="00B965B7">
        <w:t>informovať o</w:t>
      </w:r>
      <w:r w:rsidR="00797E7D">
        <w:t xml:space="preserve"> prijatom </w:t>
      </w:r>
      <w:r w:rsidRPr="00B965B7">
        <w:t>uznesení predsedu Národnej rady Slovenskej republiky.</w:t>
      </w:r>
    </w:p>
    <w:p w:rsidR="006E036F" w:rsidRPr="00B965B7">
      <w:pPr>
        <w:jc w:val="both"/>
      </w:pPr>
    </w:p>
    <w:p w:rsidR="0084602F" w:rsidRPr="004F6AB8" w:rsidP="0084602F">
      <w:pPr>
        <w:ind w:firstLine="567"/>
        <w:jc w:val="both"/>
        <w:rPr>
          <w:color w:val="000000"/>
        </w:rPr>
      </w:pPr>
    </w:p>
    <w:p w:rsidR="0084602F" w:rsidP="0084602F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8A6BD4" w:rsidRPr="008D0FEA" w:rsidP="0084602F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</w:p>
    <w:p w:rsidR="0084602F" w:rsidRPr="008D0FEA" w:rsidP="0084602F">
      <w:pPr>
        <w:jc w:val="both"/>
        <w:rPr>
          <w:b/>
        </w:rPr>
      </w:pPr>
      <w:r w:rsidRPr="008D0FEA">
        <w:t xml:space="preserve">                                                                </w:t>
      </w:r>
      <w:r w:rsidR="00EF5B7A">
        <w:t xml:space="preserve">                            </w:t>
      </w:r>
      <w:r>
        <w:t>Jana</w:t>
      </w:r>
      <w:r w:rsidRPr="008D0FEA">
        <w:t xml:space="preserve"> </w:t>
      </w:r>
      <w:r>
        <w:rPr>
          <w:b/>
        </w:rPr>
        <w:t>K i š š o v</w:t>
      </w:r>
      <w:r w:rsidR="00EF5B7A">
        <w:rPr>
          <w:b/>
        </w:rPr>
        <w:t> </w:t>
      </w:r>
      <w:r>
        <w:rPr>
          <w:b/>
        </w:rPr>
        <w:t>á</w:t>
      </w:r>
    </w:p>
    <w:p w:rsidR="0084602F" w:rsidRPr="008D0FEA" w:rsidP="0084602F">
      <w:pPr>
        <w:jc w:val="both"/>
      </w:pPr>
      <w:r w:rsidRPr="008D0FEA">
        <w:rPr>
          <w:b/>
        </w:rPr>
        <w:t xml:space="preserve"> </w:t>
      </w:r>
      <w:r w:rsidRPr="008D0FEA">
        <w:t xml:space="preserve">                                                                                     </w:t>
      </w:r>
      <w:r>
        <w:t xml:space="preserve">       predsedníčka</w:t>
      </w:r>
      <w:r w:rsidRPr="008D0FEA">
        <w:t xml:space="preserve"> výboru</w:t>
      </w:r>
    </w:p>
    <w:p w:rsidR="0084602F" w:rsidRPr="008D0FEA" w:rsidP="0084602F">
      <w:pPr>
        <w:jc w:val="both"/>
        <w:rPr>
          <w:b/>
        </w:rPr>
      </w:pPr>
      <w:r w:rsidRPr="008D0FEA">
        <w:t xml:space="preserve">Michal   </w:t>
      </w:r>
      <w:r w:rsidRPr="008D0FEA">
        <w:rPr>
          <w:b/>
        </w:rPr>
        <w:t>B a g a č k a</w:t>
      </w:r>
    </w:p>
    <w:p w:rsidR="0084602F" w:rsidRPr="008D0FEA" w:rsidP="0084602F">
      <w:pPr>
        <w:jc w:val="both"/>
        <w:rPr>
          <w:b/>
        </w:rPr>
      </w:pPr>
      <w:r>
        <w:t>Eduard</w:t>
      </w:r>
      <w:r w:rsidRPr="008D0FEA">
        <w:rPr>
          <w:b/>
        </w:rPr>
        <w:t xml:space="preserve">  </w:t>
      </w:r>
      <w:r>
        <w:rPr>
          <w:b/>
        </w:rPr>
        <w:t>H e g e r</w:t>
      </w:r>
    </w:p>
    <w:p w:rsidR="00E4644E" w:rsidRPr="00B965B7" w:rsidP="0084602F">
      <w:pPr>
        <w:jc w:val="both"/>
      </w:pPr>
      <w:r w:rsidRPr="008D0FEA" w:rsidR="0084602F">
        <w:t>overovatelia výboru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962A47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5992"/>
    <w:rsid w:val="00011CFD"/>
    <w:rsid w:val="00016244"/>
    <w:rsid w:val="0001681C"/>
    <w:rsid w:val="000240EC"/>
    <w:rsid w:val="00030FB4"/>
    <w:rsid w:val="00031E21"/>
    <w:rsid w:val="00035A05"/>
    <w:rsid w:val="0003616B"/>
    <w:rsid w:val="00040B6E"/>
    <w:rsid w:val="00041168"/>
    <w:rsid w:val="00043D53"/>
    <w:rsid w:val="0004663B"/>
    <w:rsid w:val="000627AB"/>
    <w:rsid w:val="000728D9"/>
    <w:rsid w:val="0008216F"/>
    <w:rsid w:val="00082957"/>
    <w:rsid w:val="0008640A"/>
    <w:rsid w:val="000B5BCA"/>
    <w:rsid w:val="000C01FE"/>
    <w:rsid w:val="000C4DFB"/>
    <w:rsid w:val="000E2E5D"/>
    <w:rsid w:val="000E4E9D"/>
    <w:rsid w:val="000F197C"/>
    <w:rsid w:val="000F7450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67CC4"/>
    <w:rsid w:val="001777AB"/>
    <w:rsid w:val="00181E3F"/>
    <w:rsid w:val="00182558"/>
    <w:rsid w:val="0018712E"/>
    <w:rsid w:val="0019060B"/>
    <w:rsid w:val="001914F3"/>
    <w:rsid w:val="0019396E"/>
    <w:rsid w:val="00196985"/>
    <w:rsid w:val="001B3BA2"/>
    <w:rsid w:val="001C5BB1"/>
    <w:rsid w:val="001D01E0"/>
    <w:rsid w:val="001E2DC2"/>
    <w:rsid w:val="001F46B0"/>
    <w:rsid w:val="001F6BF2"/>
    <w:rsid w:val="002010D9"/>
    <w:rsid w:val="0020256D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A1765"/>
    <w:rsid w:val="002B1B52"/>
    <w:rsid w:val="002B3BCD"/>
    <w:rsid w:val="002B475E"/>
    <w:rsid w:val="002B7F04"/>
    <w:rsid w:val="002F0FA9"/>
    <w:rsid w:val="002F33FE"/>
    <w:rsid w:val="002F4258"/>
    <w:rsid w:val="002F68B4"/>
    <w:rsid w:val="003018AB"/>
    <w:rsid w:val="00303B2F"/>
    <w:rsid w:val="003042D7"/>
    <w:rsid w:val="0031312B"/>
    <w:rsid w:val="0031335A"/>
    <w:rsid w:val="0031778B"/>
    <w:rsid w:val="003179E4"/>
    <w:rsid w:val="00320D93"/>
    <w:rsid w:val="00332B40"/>
    <w:rsid w:val="0035225A"/>
    <w:rsid w:val="0035306A"/>
    <w:rsid w:val="00363EB5"/>
    <w:rsid w:val="00363F62"/>
    <w:rsid w:val="00364719"/>
    <w:rsid w:val="00367750"/>
    <w:rsid w:val="003742EC"/>
    <w:rsid w:val="003774ED"/>
    <w:rsid w:val="003853C5"/>
    <w:rsid w:val="00387CA0"/>
    <w:rsid w:val="003B02B9"/>
    <w:rsid w:val="003C0F0B"/>
    <w:rsid w:val="003C5C42"/>
    <w:rsid w:val="003C6925"/>
    <w:rsid w:val="003D3612"/>
    <w:rsid w:val="003E2CFA"/>
    <w:rsid w:val="003F5FC6"/>
    <w:rsid w:val="00400DC2"/>
    <w:rsid w:val="0040539F"/>
    <w:rsid w:val="00414CC0"/>
    <w:rsid w:val="00420C39"/>
    <w:rsid w:val="00425241"/>
    <w:rsid w:val="004436A3"/>
    <w:rsid w:val="00446F44"/>
    <w:rsid w:val="004574D5"/>
    <w:rsid w:val="00463A16"/>
    <w:rsid w:val="004702D2"/>
    <w:rsid w:val="004A2494"/>
    <w:rsid w:val="004A6734"/>
    <w:rsid w:val="004B3B36"/>
    <w:rsid w:val="004B5C07"/>
    <w:rsid w:val="004C1F8D"/>
    <w:rsid w:val="004C7925"/>
    <w:rsid w:val="004D0487"/>
    <w:rsid w:val="004E6676"/>
    <w:rsid w:val="004F02BE"/>
    <w:rsid w:val="004F4491"/>
    <w:rsid w:val="004F6AB8"/>
    <w:rsid w:val="004F7B28"/>
    <w:rsid w:val="00510730"/>
    <w:rsid w:val="00510E77"/>
    <w:rsid w:val="005134ED"/>
    <w:rsid w:val="00515ABF"/>
    <w:rsid w:val="0052050C"/>
    <w:rsid w:val="00523988"/>
    <w:rsid w:val="00526F58"/>
    <w:rsid w:val="00533EEB"/>
    <w:rsid w:val="00534128"/>
    <w:rsid w:val="00536277"/>
    <w:rsid w:val="005446DF"/>
    <w:rsid w:val="00547F6D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6787"/>
    <w:rsid w:val="005C6948"/>
    <w:rsid w:val="005D6873"/>
    <w:rsid w:val="00606D18"/>
    <w:rsid w:val="0062357B"/>
    <w:rsid w:val="00624F45"/>
    <w:rsid w:val="0062785E"/>
    <w:rsid w:val="00632308"/>
    <w:rsid w:val="00632AEC"/>
    <w:rsid w:val="00651BBD"/>
    <w:rsid w:val="00653E3D"/>
    <w:rsid w:val="006572EE"/>
    <w:rsid w:val="006613EF"/>
    <w:rsid w:val="00661CBF"/>
    <w:rsid w:val="006811C5"/>
    <w:rsid w:val="00681894"/>
    <w:rsid w:val="00682A13"/>
    <w:rsid w:val="00685E27"/>
    <w:rsid w:val="006870EA"/>
    <w:rsid w:val="00687355"/>
    <w:rsid w:val="00691EC1"/>
    <w:rsid w:val="006A0F7C"/>
    <w:rsid w:val="006A27C7"/>
    <w:rsid w:val="006A3079"/>
    <w:rsid w:val="006C00A1"/>
    <w:rsid w:val="006C2D6A"/>
    <w:rsid w:val="006C6C3D"/>
    <w:rsid w:val="006D12B4"/>
    <w:rsid w:val="006D7175"/>
    <w:rsid w:val="006E036F"/>
    <w:rsid w:val="006E6ED8"/>
    <w:rsid w:val="006F084E"/>
    <w:rsid w:val="006F5821"/>
    <w:rsid w:val="00700162"/>
    <w:rsid w:val="00713F4E"/>
    <w:rsid w:val="00724A5D"/>
    <w:rsid w:val="00740A65"/>
    <w:rsid w:val="00754FAC"/>
    <w:rsid w:val="00763287"/>
    <w:rsid w:val="00770A2C"/>
    <w:rsid w:val="00783541"/>
    <w:rsid w:val="00797E7D"/>
    <w:rsid w:val="007A6986"/>
    <w:rsid w:val="007A7817"/>
    <w:rsid w:val="007B0976"/>
    <w:rsid w:val="007D4C4B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35CD8"/>
    <w:rsid w:val="0084602F"/>
    <w:rsid w:val="00861FB6"/>
    <w:rsid w:val="00866E1C"/>
    <w:rsid w:val="008728EE"/>
    <w:rsid w:val="008739AD"/>
    <w:rsid w:val="00874D1F"/>
    <w:rsid w:val="008765CA"/>
    <w:rsid w:val="00881F59"/>
    <w:rsid w:val="008A6A6A"/>
    <w:rsid w:val="008A6BD4"/>
    <w:rsid w:val="008C495B"/>
    <w:rsid w:val="008D0FEA"/>
    <w:rsid w:val="008F0FB0"/>
    <w:rsid w:val="008F3935"/>
    <w:rsid w:val="00903198"/>
    <w:rsid w:val="009044EE"/>
    <w:rsid w:val="00910AA8"/>
    <w:rsid w:val="00915875"/>
    <w:rsid w:val="00915B7C"/>
    <w:rsid w:val="00921BD6"/>
    <w:rsid w:val="00935184"/>
    <w:rsid w:val="009407C5"/>
    <w:rsid w:val="009423A3"/>
    <w:rsid w:val="00943E67"/>
    <w:rsid w:val="00947C56"/>
    <w:rsid w:val="00954083"/>
    <w:rsid w:val="0095530E"/>
    <w:rsid w:val="0095613B"/>
    <w:rsid w:val="0096247D"/>
    <w:rsid w:val="00965867"/>
    <w:rsid w:val="00972B4D"/>
    <w:rsid w:val="009730F3"/>
    <w:rsid w:val="00973747"/>
    <w:rsid w:val="009868FC"/>
    <w:rsid w:val="0099626A"/>
    <w:rsid w:val="009A256E"/>
    <w:rsid w:val="009B0950"/>
    <w:rsid w:val="009D0740"/>
    <w:rsid w:val="009E4F4B"/>
    <w:rsid w:val="009E56A8"/>
    <w:rsid w:val="009F119B"/>
    <w:rsid w:val="009F5A56"/>
    <w:rsid w:val="00A05AE0"/>
    <w:rsid w:val="00A233CC"/>
    <w:rsid w:val="00A25663"/>
    <w:rsid w:val="00A3509E"/>
    <w:rsid w:val="00A412ED"/>
    <w:rsid w:val="00A703D6"/>
    <w:rsid w:val="00A85CC5"/>
    <w:rsid w:val="00A90420"/>
    <w:rsid w:val="00AA0815"/>
    <w:rsid w:val="00AA5FA4"/>
    <w:rsid w:val="00AA61B4"/>
    <w:rsid w:val="00AB5D82"/>
    <w:rsid w:val="00AC4ABD"/>
    <w:rsid w:val="00AD6B89"/>
    <w:rsid w:val="00AD7902"/>
    <w:rsid w:val="00AE2664"/>
    <w:rsid w:val="00AE57B5"/>
    <w:rsid w:val="00AE5B23"/>
    <w:rsid w:val="00AF7538"/>
    <w:rsid w:val="00B02E2A"/>
    <w:rsid w:val="00B0778D"/>
    <w:rsid w:val="00B14272"/>
    <w:rsid w:val="00B30094"/>
    <w:rsid w:val="00B362E5"/>
    <w:rsid w:val="00B6131A"/>
    <w:rsid w:val="00B6219C"/>
    <w:rsid w:val="00B71343"/>
    <w:rsid w:val="00B722D7"/>
    <w:rsid w:val="00B80DE1"/>
    <w:rsid w:val="00B905F8"/>
    <w:rsid w:val="00B924F0"/>
    <w:rsid w:val="00B941E0"/>
    <w:rsid w:val="00B965B7"/>
    <w:rsid w:val="00BA0D20"/>
    <w:rsid w:val="00BB42BE"/>
    <w:rsid w:val="00BC093E"/>
    <w:rsid w:val="00BC6C8D"/>
    <w:rsid w:val="00BD0E4C"/>
    <w:rsid w:val="00BD488F"/>
    <w:rsid w:val="00BE310C"/>
    <w:rsid w:val="00BF1677"/>
    <w:rsid w:val="00BF25AF"/>
    <w:rsid w:val="00BF2B09"/>
    <w:rsid w:val="00BF719E"/>
    <w:rsid w:val="00C0008A"/>
    <w:rsid w:val="00C04637"/>
    <w:rsid w:val="00C06895"/>
    <w:rsid w:val="00C12A30"/>
    <w:rsid w:val="00C1773A"/>
    <w:rsid w:val="00C21400"/>
    <w:rsid w:val="00C23B0C"/>
    <w:rsid w:val="00C37550"/>
    <w:rsid w:val="00C422C3"/>
    <w:rsid w:val="00C431B2"/>
    <w:rsid w:val="00C45287"/>
    <w:rsid w:val="00C474EA"/>
    <w:rsid w:val="00C47CF4"/>
    <w:rsid w:val="00C527D1"/>
    <w:rsid w:val="00C56644"/>
    <w:rsid w:val="00C74419"/>
    <w:rsid w:val="00C76D00"/>
    <w:rsid w:val="00C80350"/>
    <w:rsid w:val="00C807B8"/>
    <w:rsid w:val="00CA4AB3"/>
    <w:rsid w:val="00CB4E78"/>
    <w:rsid w:val="00CB6C3E"/>
    <w:rsid w:val="00CB7C38"/>
    <w:rsid w:val="00CC4E4F"/>
    <w:rsid w:val="00CC509D"/>
    <w:rsid w:val="00CD7BD4"/>
    <w:rsid w:val="00CE1FB3"/>
    <w:rsid w:val="00CE2D21"/>
    <w:rsid w:val="00CE4039"/>
    <w:rsid w:val="00CF0753"/>
    <w:rsid w:val="00CF1B97"/>
    <w:rsid w:val="00D01C5A"/>
    <w:rsid w:val="00D023FE"/>
    <w:rsid w:val="00D04912"/>
    <w:rsid w:val="00D06A83"/>
    <w:rsid w:val="00D30FB7"/>
    <w:rsid w:val="00D31918"/>
    <w:rsid w:val="00D31BDA"/>
    <w:rsid w:val="00D37A77"/>
    <w:rsid w:val="00D644E8"/>
    <w:rsid w:val="00D67C6E"/>
    <w:rsid w:val="00D75A3E"/>
    <w:rsid w:val="00D75CDB"/>
    <w:rsid w:val="00D84427"/>
    <w:rsid w:val="00D86D6C"/>
    <w:rsid w:val="00DA34DC"/>
    <w:rsid w:val="00DA3A83"/>
    <w:rsid w:val="00DB2D39"/>
    <w:rsid w:val="00DB4327"/>
    <w:rsid w:val="00DC7BB1"/>
    <w:rsid w:val="00DD1F0B"/>
    <w:rsid w:val="00DD6962"/>
    <w:rsid w:val="00DE3C6F"/>
    <w:rsid w:val="00DE4596"/>
    <w:rsid w:val="00DF0C9A"/>
    <w:rsid w:val="00DF4015"/>
    <w:rsid w:val="00E00C1F"/>
    <w:rsid w:val="00E02FC6"/>
    <w:rsid w:val="00E03613"/>
    <w:rsid w:val="00E14386"/>
    <w:rsid w:val="00E205F7"/>
    <w:rsid w:val="00E23596"/>
    <w:rsid w:val="00E247FB"/>
    <w:rsid w:val="00E351B5"/>
    <w:rsid w:val="00E41B67"/>
    <w:rsid w:val="00E439CB"/>
    <w:rsid w:val="00E4644E"/>
    <w:rsid w:val="00E55634"/>
    <w:rsid w:val="00E57203"/>
    <w:rsid w:val="00E621B8"/>
    <w:rsid w:val="00EA7883"/>
    <w:rsid w:val="00EC1198"/>
    <w:rsid w:val="00EC3865"/>
    <w:rsid w:val="00EF23BE"/>
    <w:rsid w:val="00EF5B7A"/>
    <w:rsid w:val="00F01639"/>
    <w:rsid w:val="00F03B67"/>
    <w:rsid w:val="00F060A1"/>
    <w:rsid w:val="00F17973"/>
    <w:rsid w:val="00F30FDF"/>
    <w:rsid w:val="00F358D5"/>
    <w:rsid w:val="00F44654"/>
    <w:rsid w:val="00F527AB"/>
    <w:rsid w:val="00F558C4"/>
    <w:rsid w:val="00F62528"/>
    <w:rsid w:val="00F64432"/>
    <w:rsid w:val="00F71DF5"/>
    <w:rsid w:val="00F94D58"/>
    <w:rsid w:val="00F951DE"/>
    <w:rsid w:val="00FA7D43"/>
    <w:rsid w:val="00FB519F"/>
    <w:rsid w:val="00FC7434"/>
    <w:rsid w:val="00FD574E"/>
    <w:rsid w:val="00FD6DB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link w:val="Zarkazkladnhotextu2Char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ZkladntextChar">
    <w:name w:val="Základný text Char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styleId="PlaceholderText0">
    <w:name w:val="Placeholder Tex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  <w:style w:type="character" w:customStyle="1" w:styleId="Zarkazkladnhotextu2Char">
    <w:name w:val="Zarážka základného textu 2 Char"/>
    <w:link w:val="BodyTextIndent2"/>
    <w:rsid w:val="0084602F"/>
    <w:rPr>
      <w:rFonts w:ascii="AT*Toronto" w:hAnsi="AT*Toronto"/>
      <w:color w:val="0000FF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Kičinová, Eva, JUDr.</cp:lastModifiedBy>
  <cp:revision>49</cp:revision>
  <cp:lastPrinted>2018-01-22T10:33:00Z</cp:lastPrinted>
  <dcterms:created xsi:type="dcterms:W3CDTF">2012-04-19T08:25:00Z</dcterms:created>
  <dcterms:modified xsi:type="dcterms:W3CDTF">2018-03-01T12:36:00Z</dcterms:modified>
</cp:coreProperties>
</file>