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3469" w:rsidP="00E13469">
      <w:pPr>
        <w:pStyle w:val="Heading1"/>
        <w:bidi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E13469" w:rsidP="00E13469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________________________________________________________________</w:t>
      </w:r>
    </w:p>
    <w:p w:rsidR="00E13469" w:rsidP="00E13469">
      <w:pPr>
        <w:pStyle w:val="Heading2"/>
        <w:bidi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VII. volebné obdobie</w:t>
      </w:r>
    </w:p>
    <w:p w:rsidR="00E13469" w:rsidP="00E13469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á p i s n i c a</w:t>
      </w:r>
    </w:p>
    <w:p w:rsidR="00E13469" w:rsidP="00E13469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E13469" w:rsidP="00E13469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2. schôdze Výboru Národnej rady Slovenskej republiky pre verejnú správu a regionálny rozvoj, konanej 18. apríla 2016 v rokovacej miestnosti výboru č. 147a, v budove Národnej rady Slovenskej republiky Námestie Alexandra Dubčeka 1, v Bratislave</w:t>
      </w: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E13469" w:rsidP="00E13469">
      <w:pP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Prítomní:                 </w:t>
      </w:r>
    </w:p>
    <w:p w:rsidR="00E13469" w:rsidP="00E1346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Boris  </w:t>
      </w:r>
      <w:r>
        <w:rPr>
          <w:rFonts w:ascii="Times New Roman" w:hAnsi="Times New Roman"/>
          <w:b/>
        </w:rPr>
        <w:t xml:space="preserve">Kollár </w:t>
      </w:r>
      <w:r>
        <w:rPr>
          <w:rFonts w:ascii="Times New Roman" w:hAnsi="Times New Roman"/>
        </w:rPr>
        <w:t>(SME RODINA)</w:t>
      </w:r>
    </w:p>
    <w:p w:rsidR="00E13469" w:rsidP="00E13469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Dušan </w:t>
      </w:r>
      <w:r>
        <w:rPr>
          <w:rFonts w:ascii="Times New Roman" w:hAnsi="Times New Roman"/>
          <w:b/>
        </w:rPr>
        <w:t>Bublavý </w:t>
      </w:r>
      <w:r>
        <w:rPr>
          <w:rFonts w:ascii="Times New Roman" w:hAnsi="Times New Roman"/>
        </w:rPr>
        <w:t> (SMER-SD)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Faič  </w:t>
      </w:r>
      <w:r>
        <w:rPr>
          <w:rFonts w:ascii="Times New Roman" w:hAnsi="Times New Roman"/>
        </w:rPr>
        <w:t>(SMER-SD)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Tibor </w:t>
      </w:r>
      <w:r>
        <w:rPr>
          <w:rFonts w:ascii="Times New Roman" w:hAnsi="Times New Roman"/>
          <w:b/>
        </w:rPr>
        <w:t xml:space="preserve">Glenda   </w:t>
      </w:r>
      <w:r>
        <w:rPr>
          <w:rFonts w:ascii="Times New Roman" w:hAnsi="Times New Roman"/>
        </w:rPr>
        <w:t>(SMER-SD)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Igor </w:t>
      </w:r>
      <w:r>
        <w:rPr>
          <w:rFonts w:ascii="Times New Roman" w:hAnsi="Times New Roman"/>
          <w:b/>
        </w:rPr>
        <w:t>Choma </w:t>
      </w:r>
      <w:r>
        <w:rPr>
          <w:rFonts w:ascii="Times New Roman" w:hAnsi="Times New Roman"/>
        </w:rPr>
        <w:t> (SMER-SD)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Kubánek</w:t>
      </w:r>
      <w:r>
        <w:rPr>
          <w:rFonts w:ascii="Times New Roman" w:hAnsi="Times New Roman"/>
        </w:rPr>
        <w:t>  (SMER-SD)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 xml:space="preserve">Kmec </w:t>
      </w:r>
      <w:r>
        <w:rPr>
          <w:rFonts w:ascii="Times New Roman" w:hAnsi="Times New Roman"/>
        </w:rPr>
        <w:t>(SNS)</w:t>
      </w:r>
    </w:p>
    <w:p w:rsidR="00E13469" w:rsidP="00E13469">
      <w:pPr>
        <w:bidi w:val="0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</w:rPr>
        <w:t xml:space="preserve">Elemér </w:t>
      </w:r>
      <w:r>
        <w:rPr>
          <w:rFonts w:ascii="Times New Roman" w:hAnsi="Times New Roman"/>
          <w:b/>
        </w:rPr>
        <w:t>Jakab</w:t>
      </w:r>
      <w:r>
        <w:rPr>
          <w:rFonts w:ascii="Times New Roman" w:hAnsi="Times New Roman"/>
        </w:rPr>
        <w:t xml:space="preserve"> (MOST-HÍD)</w:t>
      </w:r>
    </w:p>
    <w:p w:rsidR="00E13469" w:rsidP="00E13469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Renáta </w:t>
      </w:r>
      <w:r>
        <w:rPr>
          <w:rFonts w:ascii="Times New Roman" w:hAnsi="Times New Roman"/>
          <w:b/>
        </w:rPr>
        <w:t>Kaščáková</w:t>
      </w:r>
      <w:r>
        <w:rPr>
          <w:rFonts w:ascii="Times New Roman" w:hAnsi="Times New Roman"/>
        </w:rPr>
        <w:t>  (SaS)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Sloboda</w:t>
      </w:r>
      <w:r>
        <w:rPr>
          <w:rFonts w:ascii="Times New Roman" w:hAnsi="Times New Roman"/>
        </w:rPr>
        <w:t>  (SaS)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Oto </w:t>
      </w:r>
      <w:r>
        <w:rPr>
          <w:rFonts w:ascii="Times New Roman" w:hAnsi="Times New Roman"/>
          <w:b/>
        </w:rPr>
        <w:t>Žarnay</w:t>
      </w:r>
      <w:r>
        <w:rPr>
          <w:rFonts w:ascii="Times New Roman" w:hAnsi="Times New Roman"/>
        </w:rPr>
        <w:t>   (OĽANO-NOVA)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Gábor </w:t>
      </w:r>
      <w:r>
        <w:rPr>
          <w:rFonts w:ascii="Times New Roman" w:hAnsi="Times New Roman"/>
          <w:b/>
        </w:rPr>
        <w:t>Grendel</w:t>
      </w:r>
      <w:r>
        <w:rPr>
          <w:rFonts w:ascii="Times New Roman" w:hAnsi="Times New Roman"/>
        </w:rPr>
        <w:t>  (OĽANO-NOVA)</w:t>
      </w:r>
    </w:p>
    <w:p w:rsidR="00E13469" w:rsidP="00E134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Drobný</w:t>
      </w:r>
      <w:r>
        <w:rPr>
          <w:rFonts w:ascii="Times New Roman" w:hAnsi="Times New Roman"/>
        </w:rPr>
        <w:t> (ĽS NS)</w:t>
      </w:r>
    </w:p>
    <w:p w:rsidR="00E13469" w:rsidP="00E13469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E13469" w:rsidP="00E13469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E13469" w:rsidP="00E13469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E13469" w:rsidP="00E13469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              </w:t>
      </w:r>
    </w:p>
    <w:p w:rsidR="00E13469" w:rsidP="00E13469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Za K-NR SR</w:t>
      </w:r>
      <w:r>
        <w:rPr>
          <w:rFonts w:ascii="Times New Roman" w:hAnsi="Times New Roman"/>
          <w:szCs w:val="28"/>
        </w:rPr>
        <w:t>:      Ivana  Jalčová</w:t>
      </w:r>
    </w:p>
    <w:p w:rsidR="00E13469" w:rsidP="00E13469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tajomníčka výboru</w:t>
      </w:r>
    </w:p>
    <w:p w:rsidR="00E13469" w:rsidP="00E13469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E13469" w:rsidP="00E13469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E13469" w:rsidP="00E13469">
      <w:pPr>
        <w:pStyle w:val="BodyText"/>
        <w:bidi w:val="0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Návrh programu:</w:t>
      </w:r>
    </w:p>
    <w:p w:rsidR="00E13469" w:rsidP="00D358B2">
      <w:pPr>
        <w:bidi w:val="0"/>
        <w:ind w:firstLine="708"/>
        <w:jc w:val="both"/>
        <w:rPr>
          <w:rFonts w:ascii="Times New Roman" w:hAnsi="Times New Roman"/>
        </w:rPr>
      </w:pPr>
    </w:p>
    <w:p w:rsidR="00E13469" w:rsidRPr="00E13469" w:rsidP="00E13469">
      <w:pPr>
        <w:pStyle w:val="BodyText2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E13469">
        <w:rPr>
          <w:rFonts w:ascii="Times New Roman" w:hAnsi="Times New Roman"/>
          <w:szCs w:val="28"/>
        </w:rPr>
        <w:t>Programové vyhlásenie vlády Slovenskej republiky so žiadosťou o vyslovenie dôvery vláde Slovenskej republiky (tlač 45)</w:t>
      </w:r>
    </w:p>
    <w:p w:rsidR="00E13469" w:rsidRPr="00E13469" w:rsidP="00E13469">
      <w:pPr>
        <w:bidi w:val="0"/>
        <w:jc w:val="both"/>
        <w:rPr>
          <w:rFonts w:ascii="Times New Roman" w:hAnsi="Times New Roman"/>
          <w:szCs w:val="28"/>
        </w:rPr>
      </w:pPr>
    </w:p>
    <w:p w:rsidR="00E13469" w:rsidRPr="00E13469" w:rsidP="00E13469">
      <w:pPr>
        <w:numPr>
          <w:numId w:val="3"/>
        </w:numPr>
        <w:bidi w:val="0"/>
        <w:jc w:val="both"/>
        <w:rPr>
          <w:rFonts w:ascii="Times New Roman" w:hAnsi="Times New Roman"/>
          <w:szCs w:val="28"/>
        </w:rPr>
      </w:pPr>
      <w:r w:rsidRPr="00E13469">
        <w:rPr>
          <w:rFonts w:ascii="Times New Roman" w:hAnsi="Times New Roman"/>
          <w:szCs w:val="28"/>
        </w:rPr>
        <w:t xml:space="preserve">Pravidlá rokovania Výboru NR SR pre verejnú  správu a regionálny rozvoj </w:t>
      </w:r>
    </w:p>
    <w:p w:rsidR="00E13469" w:rsidRPr="00E13469" w:rsidP="00E13469">
      <w:pPr>
        <w:bidi w:val="0"/>
        <w:jc w:val="both"/>
        <w:rPr>
          <w:rFonts w:ascii="Times New Roman" w:hAnsi="Times New Roman"/>
          <w:szCs w:val="28"/>
        </w:rPr>
      </w:pPr>
    </w:p>
    <w:p w:rsidR="00E13469" w:rsidRPr="00E13469" w:rsidP="00E13469">
      <w:pPr>
        <w:bidi w:val="0"/>
        <w:ind w:left="1776" w:firstLine="348"/>
        <w:jc w:val="both"/>
        <w:rPr>
          <w:rFonts w:ascii="Times New Roman" w:hAnsi="Times New Roman"/>
          <w:szCs w:val="28"/>
        </w:rPr>
      </w:pPr>
    </w:p>
    <w:p w:rsidR="00E13469" w:rsidRPr="00E13469" w:rsidP="00E13469">
      <w:pPr>
        <w:numPr>
          <w:numId w:val="3"/>
        </w:numPr>
        <w:bidi w:val="0"/>
        <w:jc w:val="both"/>
        <w:rPr>
          <w:rFonts w:ascii="Times New Roman" w:hAnsi="Times New Roman"/>
          <w:szCs w:val="28"/>
        </w:rPr>
      </w:pPr>
      <w:r w:rsidRPr="00E13469">
        <w:rPr>
          <w:rFonts w:ascii="Times New Roman" w:hAnsi="Times New Roman"/>
          <w:szCs w:val="28"/>
        </w:rPr>
        <w:t>Rôzne</w:t>
      </w:r>
    </w:p>
    <w:p w:rsidR="00E13469" w:rsidRPr="00E13469" w:rsidP="00E13469">
      <w:pPr>
        <w:bidi w:val="0"/>
        <w:rPr>
          <w:rFonts w:ascii="Times New Roman" w:hAnsi="Times New Roman"/>
          <w:szCs w:val="28"/>
        </w:rPr>
      </w:pPr>
    </w:p>
    <w:p w:rsidR="00E13469" w:rsidP="00D358B2">
      <w:pPr>
        <w:bidi w:val="0"/>
        <w:ind w:firstLine="708"/>
        <w:jc w:val="both"/>
        <w:rPr>
          <w:rFonts w:ascii="Times New Roman" w:hAnsi="Times New Roman"/>
        </w:rPr>
      </w:pPr>
    </w:p>
    <w:p w:rsidR="00D358B2" w:rsidP="00D358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Rokovanie </w:t>
      </w: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schôdze výboru viedol predseda výboru </w:t>
      </w:r>
      <w:r w:rsidR="00E13469">
        <w:rPr>
          <w:rFonts w:ascii="Times New Roman" w:hAnsi="Times New Roman"/>
          <w:b/>
        </w:rPr>
        <w:t>Boris KOLLÁR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ktorý úvodom privítal poslancov výboru. Potom dal hlasovať o programe schôdze výboru. Z 1</w:t>
      </w:r>
      <w:r w:rsidR="00E1346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poslancov bolo prítomných 1</w:t>
      </w:r>
      <w:r w:rsidR="00E1346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 všetci hlasovali za predložený program (Hlasovanie 1</w:t>
      </w:r>
      <w:r w:rsidR="00E1346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0, 0).  </w:t>
      </w:r>
    </w:p>
    <w:p w:rsidR="00D358B2" w:rsidP="00D358B2">
      <w:pPr>
        <w:bidi w:val="0"/>
        <w:ind w:firstLine="708"/>
        <w:jc w:val="both"/>
        <w:rPr>
          <w:rFonts w:ascii="Times New Roman" w:hAnsi="Times New Roman"/>
        </w:rPr>
      </w:pPr>
    </w:p>
    <w:p w:rsidR="00D358B2" w:rsidP="00D358B2">
      <w:pPr>
        <w:bidi w:val="0"/>
        <w:rPr>
          <w:rFonts w:ascii="Times New Roman" w:hAnsi="Times New Roman"/>
        </w:rPr>
      </w:pPr>
    </w:p>
    <w:p w:rsidR="00D358B2" w:rsidP="00D358B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D358B2" w:rsidRPr="006B3EC7" w:rsidP="00D358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Programové vyhlásenie vlády SR </w:t>
      </w:r>
      <w:r w:rsidR="00E13469">
        <w:rPr>
          <w:rFonts w:ascii="Times New Roman" w:hAnsi="Times New Roman"/>
        </w:rPr>
        <w:t>so</w:t>
      </w:r>
      <w:r>
        <w:rPr>
          <w:rFonts w:ascii="Times New Roman" w:hAnsi="Times New Roman"/>
        </w:rPr>
        <w:t> žiadosť</w:t>
      </w:r>
      <w:r w:rsidR="00E13469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o vyslovenie dôvery </w:t>
      </w:r>
      <w:r w:rsidR="00E13469">
        <w:rPr>
          <w:rFonts w:ascii="Times New Roman" w:hAnsi="Times New Roman"/>
        </w:rPr>
        <w:t xml:space="preserve">vláde Slovenskej republiky </w:t>
      </w:r>
      <w:r>
        <w:rPr>
          <w:rFonts w:ascii="Times New Roman" w:hAnsi="Times New Roman"/>
        </w:rPr>
        <w:t xml:space="preserve">(tlač </w:t>
      </w:r>
      <w:r w:rsidR="00E13469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) </w:t>
      </w:r>
      <w:r w:rsidR="006B3EC7">
        <w:rPr>
          <w:rFonts w:ascii="Times New Roman" w:hAnsi="Times New Roman"/>
        </w:rPr>
        <w:t xml:space="preserve">uviedol </w:t>
      </w:r>
      <w:r w:rsidR="00E13469">
        <w:rPr>
          <w:rFonts w:ascii="Times New Roman" w:hAnsi="Times New Roman"/>
        </w:rPr>
        <w:t xml:space="preserve">minister dopravy, výstavby a regionálneho rozvoja SR </w:t>
      </w:r>
      <w:r w:rsidR="00E13469">
        <w:rPr>
          <w:rFonts w:ascii="Times New Roman" w:hAnsi="Times New Roman"/>
          <w:b/>
        </w:rPr>
        <w:t>Roman BRECELY</w:t>
      </w:r>
      <w:r w:rsidR="00E13469">
        <w:rPr>
          <w:rFonts w:ascii="Times New Roman" w:hAnsi="Times New Roman"/>
        </w:rPr>
        <w:t xml:space="preserve">  a</w:t>
      </w:r>
      <w:r w:rsidR="006B3EC7">
        <w:rPr>
          <w:rFonts w:ascii="Times New Roman" w:hAnsi="Times New Roman"/>
        </w:rPr>
        <w:t xml:space="preserve"> druhú časť uviedol </w:t>
      </w:r>
      <w:r>
        <w:rPr>
          <w:rFonts w:ascii="Times New Roman" w:hAnsi="Times New Roman"/>
        </w:rPr>
        <w:t xml:space="preserve">minister  vnútra SR </w:t>
      </w:r>
      <w:r w:rsidR="00E13469">
        <w:rPr>
          <w:rFonts w:ascii="Times New Roman" w:hAnsi="Times New Roman"/>
          <w:b/>
        </w:rPr>
        <w:t xml:space="preserve">Robert KALIŇÁK. </w:t>
      </w:r>
      <w:r w:rsidR="006B3EC7">
        <w:rPr>
          <w:rFonts w:ascii="Times New Roman" w:hAnsi="Times New Roman"/>
          <w:b/>
        </w:rPr>
        <w:t xml:space="preserve"> </w:t>
      </w:r>
      <w:r w:rsidRPr="006B3EC7" w:rsidR="006B3EC7">
        <w:rPr>
          <w:rFonts w:ascii="Times New Roman" w:hAnsi="Times New Roman"/>
        </w:rPr>
        <w:t xml:space="preserve">Po ich vystúpení , predseda výboru dal slovo spravodajcovi výboru  T. Glendovi, </w:t>
      </w:r>
      <w:r w:rsidR="006B3EC7">
        <w:rPr>
          <w:rFonts w:ascii="Times New Roman" w:hAnsi="Times New Roman"/>
        </w:rPr>
        <w:t xml:space="preserve">ktorý predniesol aj návrh na uznesenie výboru. Potom otvoril rozpravu. </w:t>
      </w:r>
    </w:p>
    <w:p w:rsidR="00D358B2" w:rsidP="00D358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B3EC7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rozprave vystúpili  poslanci</w:t>
      </w:r>
      <w:r w:rsidR="00803CD1">
        <w:rPr>
          <w:rFonts w:ascii="Times New Roman" w:hAnsi="Times New Roman"/>
        </w:rPr>
        <w:t xml:space="preserve"> </w:t>
      </w:r>
      <w:r w:rsidR="006B3EC7">
        <w:rPr>
          <w:rFonts w:ascii="Times New Roman" w:hAnsi="Times New Roman"/>
        </w:rPr>
        <w:t xml:space="preserve">Gábor Grendel, predseda výboru a poslankyňa Renáta Kaščáková. Na otázky poslancov odpovedali obidvaja ministri a štátny tajomník ministerstva dopravy, výstavby a regionálneho rozvoja </w:t>
      </w:r>
      <w:r w:rsidRPr="006B3EC7" w:rsidR="006B3EC7">
        <w:rPr>
          <w:rFonts w:ascii="Times New Roman" w:hAnsi="Times New Roman"/>
          <w:b/>
        </w:rPr>
        <w:t>Viktor Stromček</w:t>
      </w:r>
      <w:r w:rsidR="006B3E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358B2" w:rsidP="006B3E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6B3EC7">
        <w:rPr>
          <w:rFonts w:ascii="Times New Roman" w:hAnsi="Times New Roman"/>
        </w:rPr>
        <w:t xml:space="preserve">tom predseda výboru </w:t>
      </w:r>
      <w:r>
        <w:rPr>
          <w:rFonts w:ascii="Times New Roman" w:hAnsi="Times New Roman"/>
        </w:rPr>
        <w:t xml:space="preserve"> ukonč</w:t>
      </w:r>
      <w:r w:rsidR="006B3EC7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 rozprav</w:t>
      </w:r>
      <w:r w:rsidR="006B3EC7">
        <w:rPr>
          <w:rFonts w:ascii="Times New Roman" w:hAnsi="Times New Roman"/>
        </w:rPr>
        <w:t>u a</w:t>
      </w:r>
      <w:r w:rsidR="00803CD1">
        <w:rPr>
          <w:rFonts w:ascii="Times New Roman" w:hAnsi="Times New Roman"/>
        </w:rPr>
        <w:t xml:space="preserve"> dal hlasovať </w:t>
      </w:r>
      <w:r w:rsidR="006B3EC7">
        <w:rPr>
          <w:rFonts w:ascii="Times New Roman" w:hAnsi="Times New Roman"/>
        </w:rPr>
        <w:t xml:space="preserve">o návrhu uznesenia výboru, ktoré predniesol spravodajca (Hlasovanie 7, 6, 0). </w:t>
      </w:r>
    </w:p>
    <w:p w:rsidR="006B3EC7" w:rsidP="006B3E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Programové vyhlásenie  vlády SR a žiadosť o vyslovenie dôvery vláde SR  hlasovala nadpolovičná väčšina prítomných poslancov výboru. </w:t>
      </w:r>
    </w:p>
    <w:p w:rsidR="00803CD1" w:rsidP="00D358B2">
      <w:pPr>
        <w:bidi w:val="0"/>
        <w:jc w:val="both"/>
        <w:rPr>
          <w:rFonts w:ascii="Times New Roman" w:hAnsi="Times New Roman"/>
          <w:b/>
        </w:rPr>
      </w:pPr>
      <w:r w:rsidR="00D358B2">
        <w:rPr>
          <w:rFonts w:ascii="Times New Roman" w:hAnsi="Times New Roman"/>
          <w:b/>
        </w:rPr>
        <w:t xml:space="preserve">Uznesenie výboru č. 3 bolo schválené. </w:t>
      </w:r>
    </w:p>
    <w:p w:rsidR="00803CD1" w:rsidP="00D358B2">
      <w:pPr>
        <w:bidi w:val="0"/>
        <w:jc w:val="both"/>
        <w:rPr>
          <w:rFonts w:ascii="Times New Roman" w:hAnsi="Times New Roman"/>
          <w:b/>
        </w:rPr>
      </w:pPr>
    </w:p>
    <w:p w:rsidR="006B3EC7" w:rsidP="00D358B2">
      <w:pPr>
        <w:bidi w:val="0"/>
        <w:jc w:val="both"/>
        <w:rPr>
          <w:rFonts w:ascii="Times New Roman" w:hAnsi="Times New Roman"/>
          <w:b/>
        </w:rPr>
      </w:pPr>
      <w:r w:rsidR="00E6000D">
        <w:rPr>
          <w:rFonts w:ascii="Times New Roman" w:hAnsi="Times New Roman"/>
          <w:b/>
        </w:rPr>
        <w:t xml:space="preserve"> </w:t>
      </w:r>
    </w:p>
    <w:p w:rsidR="00D358B2" w:rsidP="00D358B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390E38" w:rsidP="00D358B2">
      <w:pPr>
        <w:bidi w:val="0"/>
        <w:jc w:val="both"/>
        <w:rPr>
          <w:rFonts w:ascii="Times New Roman" w:hAnsi="Times New Roman"/>
        </w:rPr>
      </w:pPr>
      <w:r w:rsidR="00D358B2">
        <w:rPr>
          <w:rFonts w:ascii="Times New Roman" w:hAnsi="Times New Roman"/>
        </w:rPr>
        <w:tab/>
        <w:t xml:space="preserve">Pravidlá rokovania </w:t>
      </w:r>
      <w:r>
        <w:rPr>
          <w:rFonts w:ascii="Times New Roman" w:hAnsi="Times New Roman"/>
        </w:rPr>
        <w:t>V</w:t>
      </w:r>
      <w:r w:rsidR="00D358B2">
        <w:rPr>
          <w:rFonts w:ascii="Times New Roman" w:hAnsi="Times New Roman"/>
        </w:rPr>
        <w:t xml:space="preserve">ýboru </w:t>
      </w:r>
      <w:r>
        <w:rPr>
          <w:rFonts w:ascii="Times New Roman" w:hAnsi="Times New Roman"/>
        </w:rPr>
        <w:t xml:space="preserve">NR SR  pre verejnú správu a regionálny rozvoj predložil Boris Kollár, predseda výboru.  Požiadal poslancov výboru, aby v rozprave  predniesli svoje pripomienky, potom otvoril rozpravu. Po ukončení rozpravy dal hlasovať o uznesení výboru, ktorým sa schvaľujú pravidlá rokovania </w:t>
      </w:r>
    </w:p>
    <w:p w:rsidR="00390E38" w:rsidP="00D358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výboru. (Hlasovanie 12, 1, 0).</w:t>
      </w:r>
    </w:p>
    <w:p w:rsidR="00390E38" w:rsidP="00390E3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výboru č. 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bolo schválené. </w:t>
      </w:r>
    </w:p>
    <w:p w:rsidR="00390E38" w:rsidP="00D358B2">
      <w:pPr>
        <w:bidi w:val="0"/>
        <w:jc w:val="both"/>
        <w:rPr>
          <w:rFonts w:ascii="Times New Roman" w:hAnsi="Times New Roman"/>
        </w:rPr>
      </w:pPr>
    </w:p>
    <w:p w:rsidR="00390E38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3 - Rôzne</w:t>
      </w:r>
    </w:p>
    <w:p w:rsidR="00390E38" w:rsidRPr="00F867F0" w:rsidP="00F867F0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8"/>
          <w:szCs w:val="28"/>
        </w:rPr>
      </w:pPr>
      <w:r w:rsidRPr="00F867F0">
        <w:rPr>
          <w:rFonts w:ascii="Times New Roman" w:hAnsi="Times New Roman"/>
          <w:sz w:val="28"/>
          <w:szCs w:val="28"/>
        </w:rPr>
        <w:t xml:space="preserve">Predseda výboru informoval o pravidelných pracovných stretnutiach s poslancami výboru  pre verejnú správu a regionálny rozvoj Parlamentu Českej republiky. Uviedol, že navrhuje pozvať  českých partnerov v mesiaci máj – jún 2016.  Dátum bude upresnený. Zároveň  uložil tajomníčke výboru, aby organizačne pripravila uvedené stretnutie. </w:t>
      </w:r>
    </w:p>
    <w:p w:rsidR="00390E38" w:rsidRPr="00F867F0" w:rsidP="00F867F0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8"/>
          <w:szCs w:val="28"/>
        </w:rPr>
      </w:pPr>
      <w:r w:rsidRPr="00F867F0">
        <w:rPr>
          <w:rFonts w:ascii="Times New Roman" w:hAnsi="Times New Roman"/>
          <w:sz w:val="28"/>
          <w:szCs w:val="28"/>
        </w:rPr>
        <w:t xml:space="preserve">Ministerstvo výstavby, dopravy a regionálneho rozvoja SR požiadalo o nominovanie jedného člena výboru </w:t>
      </w:r>
      <w:r w:rsidRPr="00F867F0">
        <w:rPr>
          <w:rFonts w:ascii="Times New Roman" w:hAnsi="Times New Roman"/>
          <w:sz w:val="28"/>
          <w:szCs w:val="28"/>
        </w:rPr>
        <w:t>do Pracovnej skupiny  na realizáciu Aktualizácie Národnej stratégie regionálneho  rozvoja SR</w:t>
      </w:r>
      <w:r w:rsidRPr="00F867F0">
        <w:rPr>
          <w:rFonts w:ascii="Times New Roman" w:hAnsi="Times New Roman"/>
          <w:sz w:val="28"/>
          <w:szCs w:val="28"/>
        </w:rPr>
        <w:t>.</w:t>
      </w:r>
    </w:p>
    <w:p w:rsidR="00390E38" w:rsidP="00F867F0">
      <w:pPr>
        <w:bidi w:val="0"/>
        <w:ind w:left="708" w:firstLine="12"/>
        <w:jc w:val="both"/>
        <w:rPr>
          <w:rFonts w:ascii="Times New Roman" w:hAnsi="Times New Roman"/>
        </w:rPr>
      </w:pPr>
      <w:r w:rsidRPr="00F867F0">
        <w:rPr>
          <w:rFonts w:ascii="Times New Roman" w:hAnsi="Times New Roman"/>
          <w:szCs w:val="28"/>
        </w:rPr>
        <w:t>Do uv</w:t>
      </w:r>
      <w:r>
        <w:rPr>
          <w:rFonts w:ascii="Times New Roman" w:hAnsi="Times New Roman"/>
        </w:rPr>
        <w:t xml:space="preserve">edenej skupiny sa prihlásili poslanci R. Kaščáková a predseda výboru B. Kollár.  Poslanci výboru hlasovaním delegovali predsedu výboru </w:t>
      </w:r>
      <w:r>
        <w:rPr>
          <w:rFonts w:ascii="Times New Roman" w:hAnsi="Times New Roman"/>
        </w:rPr>
        <w:t xml:space="preserve">Borisa Kollára. </w:t>
      </w:r>
    </w:p>
    <w:p w:rsidR="00F867F0" w:rsidRPr="00F867F0" w:rsidP="00F867F0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8"/>
          <w:szCs w:val="28"/>
        </w:rPr>
      </w:pPr>
      <w:r w:rsidRPr="00F867F0">
        <w:rPr>
          <w:rFonts w:ascii="Times New Roman" w:hAnsi="Times New Roman"/>
          <w:sz w:val="28"/>
          <w:szCs w:val="28"/>
        </w:rPr>
        <w:t xml:space="preserve">Určenie spravodajcu k prvému čítaniu: </w:t>
      </w:r>
    </w:p>
    <w:p w:rsidR="00F867F0" w:rsidRPr="00390E38" w:rsidP="00F867F0">
      <w:pPr>
        <w:bidi w:val="0"/>
        <w:ind w:left="708" w:firstLine="12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P</w:t>
      </w:r>
      <w:r w:rsidRPr="00705893">
        <w:rPr>
          <w:rFonts w:ascii="Times New Roman" w:hAnsi="Times New Roman"/>
          <w:szCs w:val="28"/>
        </w:rPr>
        <w:t>oslanecký návrh zákona posl. Osuského, Dostála a Poliačika na vydanie  zákona o štátnom občianstve, o hlásen</w:t>
      </w:r>
      <w:r>
        <w:rPr>
          <w:rFonts w:ascii="Times New Roman" w:hAnsi="Times New Roman"/>
          <w:szCs w:val="28"/>
        </w:rPr>
        <w:t xml:space="preserve">í pobytu a registri obyvateľov – </w:t>
      </w:r>
      <w:r w:rsidRPr="00705893">
        <w:rPr>
          <w:rFonts w:ascii="Times New Roman" w:hAnsi="Times New Roman"/>
          <w:szCs w:val="28"/>
        </w:rPr>
        <w:t>spravodajc</w:t>
      </w:r>
      <w:r>
        <w:rPr>
          <w:rFonts w:ascii="Times New Roman" w:hAnsi="Times New Roman"/>
          <w:szCs w:val="28"/>
        </w:rPr>
        <w:t>a – poslanec G</w:t>
      </w:r>
      <w:r w:rsidRPr="00705893">
        <w:rPr>
          <w:rFonts w:ascii="Times New Roman" w:hAnsi="Times New Roman"/>
          <w:szCs w:val="28"/>
        </w:rPr>
        <w:t>ábor Grendel</w:t>
      </w:r>
      <w:r>
        <w:rPr>
          <w:rFonts w:ascii="Times New Roman" w:hAnsi="Times New Roman"/>
          <w:szCs w:val="28"/>
        </w:rPr>
        <w:t xml:space="preserve"> a ako náhradník</w:t>
      </w:r>
      <w:r w:rsidRPr="00705893">
        <w:rPr>
          <w:rFonts w:ascii="Times New Roman" w:hAnsi="Times New Roman"/>
          <w:szCs w:val="28"/>
        </w:rPr>
        <w:t xml:space="preserve"> Ot</w:t>
      </w:r>
      <w:r>
        <w:rPr>
          <w:rFonts w:ascii="Times New Roman" w:hAnsi="Times New Roman"/>
          <w:szCs w:val="28"/>
        </w:rPr>
        <w:t>o Žarany</w:t>
      </w:r>
      <w:r w:rsidRPr="00705893">
        <w:rPr>
          <w:rFonts w:ascii="Times New Roman" w:hAnsi="Times New Roman"/>
          <w:szCs w:val="28"/>
        </w:rPr>
        <w:t>.</w:t>
      </w: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vyčerpaní programu predseda výboru ukončil rokovanie výboru. </w:t>
      </w:r>
    </w:p>
    <w:p w:rsidR="00D358B2" w:rsidP="00D358B2">
      <w:pPr>
        <w:bidi w:val="0"/>
        <w:jc w:val="both"/>
        <w:rPr>
          <w:rFonts w:ascii="Times New Roman" w:hAnsi="Times New Roman"/>
          <w:b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D358B2" w:rsidP="00D358B2">
      <w:pPr>
        <w:bidi w:val="0"/>
        <w:jc w:val="both"/>
        <w:rPr>
          <w:rFonts w:ascii="Times New Roman" w:hAnsi="Times New Roman"/>
          <w:b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</w:p>
    <w:p w:rsidR="00D358B2" w:rsidP="00D358B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</w:t>
      </w:r>
      <w:r w:rsidR="00803CD1">
        <w:rPr>
          <w:rFonts w:ascii="Times New Roman" w:hAnsi="Times New Roman"/>
          <w:b/>
        </w:rPr>
        <w:t xml:space="preserve">                               Boris  K O L L Á R</w:t>
      </w:r>
      <w:r w:rsidR="002A055A">
        <w:rPr>
          <w:rFonts w:ascii="Times New Roman" w:hAnsi="Times New Roman"/>
          <w:b/>
        </w:rPr>
        <w:t xml:space="preserve">, v.r. </w:t>
      </w:r>
      <w:r>
        <w:rPr>
          <w:rFonts w:ascii="Times New Roman" w:hAnsi="Times New Roman"/>
          <w:b/>
        </w:rPr>
        <w:t xml:space="preserve"> </w:t>
      </w:r>
    </w:p>
    <w:p w:rsidR="00D358B2" w:rsidP="00D358B2">
      <w:pPr>
        <w:bidi w:val="0"/>
        <w:jc w:val="both"/>
        <w:rPr>
          <w:rFonts w:ascii="Times New Roman" w:hAnsi="Times New Roman"/>
        </w:rPr>
      </w:pPr>
      <w:r w:rsidR="00803CD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                                             predseda výboru</w:t>
      </w: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="00803CD1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803CD1">
        <w:rPr>
          <w:rFonts w:ascii="Times New Roman" w:hAnsi="Times New Roman"/>
        </w:rPr>
        <w:t>apríla 2016</w:t>
      </w: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jc w:val="both"/>
        <w:rPr>
          <w:rFonts w:ascii="Times New Roman" w:hAnsi="Times New Roman"/>
        </w:rPr>
      </w:pPr>
    </w:p>
    <w:p w:rsidR="00D358B2" w:rsidP="00D358B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8B2" w:rsidP="00D358B2">
      <w:pPr>
        <w:bidi w:val="0"/>
        <w:rPr>
          <w:rFonts w:ascii="Times New Roman" w:hAnsi="Times New Roman"/>
        </w:rPr>
      </w:pPr>
    </w:p>
    <w:p w:rsidR="00D358B2" w:rsidP="00D358B2">
      <w:pPr>
        <w:bidi w:val="0"/>
        <w:rPr>
          <w:rFonts w:ascii="Times New Roman" w:hAnsi="Times New Roman"/>
        </w:rPr>
      </w:pPr>
    </w:p>
    <w:p w:rsidR="00164D2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0AB"/>
    <w:multiLevelType w:val="hybridMultilevel"/>
    <w:tmpl w:val="BC22EF8A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8842B4"/>
    <w:multiLevelType w:val="hybridMultilevel"/>
    <w:tmpl w:val="8F1A62E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361A3E04"/>
    <w:multiLevelType w:val="hybridMultilevel"/>
    <w:tmpl w:val="7C52EB7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61852"/>
    <w:multiLevelType w:val="hybridMultilevel"/>
    <w:tmpl w:val="C60E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0B107C"/>
    <w:multiLevelType w:val="hybridMultilevel"/>
    <w:tmpl w:val="0CC8A2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7940B6"/>
    <w:multiLevelType w:val="hybridMultilevel"/>
    <w:tmpl w:val="2252FE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DD72092"/>
    <w:multiLevelType w:val="hybridMultilevel"/>
    <w:tmpl w:val="4CC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3B47"/>
    <w:rsid w:val="00033B47"/>
    <w:rsid w:val="00164D22"/>
    <w:rsid w:val="002A055A"/>
    <w:rsid w:val="00390E38"/>
    <w:rsid w:val="006B3EC7"/>
    <w:rsid w:val="00705893"/>
    <w:rsid w:val="00803CD1"/>
    <w:rsid w:val="009A07B2"/>
    <w:rsid w:val="00D358B2"/>
    <w:rsid w:val="00E13469"/>
    <w:rsid w:val="00E6000D"/>
    <w:rsid w:val="00F867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13469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13469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8B2"/>
    <w:pPr>
      <w:ind w:left="720"/>
      <w:contextualSpacing/>
      <w:jc w:val="left"/>
    </w:pPr>
    <w:rPr>
      <w:sz w:val="24"/>
      <w:szCs w:val="24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E13469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13469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13469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134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E1346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1346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Default">
    <w:name w:val="Default"/>
    <w:rsid w:val="00803CD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A055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A055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598</Words>
  <Characters>3411</Characters>
  <Application>Microsoft Office Word</Application>
  <DocSecurity>0</DocSecurity>
  <Lines>0</Lines>
  <Paragraphs>0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2016-06-09T11:15:00Z</cp:lastPrinted>
  <dcterms:created xsi:type="dcterms:W3CDTF">2016-06-09T11:14:00Z</dcterms:created>
  <dcterms:modified xsi:type="dcterms:W3CDTF">2016-06-09T11:16:00Z</dcterms:modified>
</cp:coreProperties>
</file>