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5561" w:rsidP="00715561">
      <w:pPr>
        <w:bidi w:val="0"/>
        <w:jc w:val="center"/>
        <w:rPr>
          <w:rFonts w:cs="Arial"/>
          <w:b/>
          <w:sz w:val="32"/>
          <w:szCs w:val="32"/>
        </w:rPr>
      </w:pPr>
      <w:r w:rsidR="006B09A0">
        <w:rPr>
          <w:rFonts w:cs="Arial"/>
          <w:b/>
          <w:sz w:val="32"/>
          <w:szCs w:val="32"/>
        </w:rPr>
        <w:t>Prvý</w:t>
      </w:r>
      <w:r w:rsidR="00F757C7">
        <w:rPr>
          <w:rFonts w:cs="Arial"/>
          <w:b/>
          <w:sz w:val="32"/>
          <w:szCs w:val="32"/>
        </w:rPr>
        <w:t xml:space="preserve"> </w:t>
      </w:r>
      <w:r w:rsidR="006B09A0">
        <w:rPr>
          <w:rFonts w:cs="Arial"/>
          <w:b/>
          <w:sz w:val="32"/>
          <w:szCs w:val="32"/>
        </w:rPr>
        <w:t>deň</w:t>
      </w:r>
      <w:r w:rsidR="00F757C7">
        <w:rPr>
          <w:rFonts w:cs="Arial"/>
          <w:b/>
          <w:sz w:val="32"/>
          <w:szCs w:val="32"/>
        </w:rPr>
        <w:t xml:space="preserve"> </w:t>
      </w:r>
      <w:r w:rsidR="006B09A0">
        <w:rPr>
          <w:rFonts w:cs="Arial"/>
          <w:b/>
          <w:sz w:val="32"/>
          <w:szCs w:val="32"/>
        </w:rPr>
        <w:t>rokovania</w:t>
      </w:r>
    </w:p>
    <w:p w:rsidR="00715561" w:rsidP="00715561">
      <w:pPr>
        <w:bidi w:val="0"/>
        <w:jc w:val="center"/>
        <w:rPr>
          <w:rFonts w:cs="Arial"/>
          <w:b/>
          <w:sz w:val="32"/>
          <w:szCs w:val="32"/>
        </w:rPr>
      </w:pPr>
      <w:r w:rsidRPr="00715561" w:rsidR="00D44FFC">
        <w:rPr>
          <w:rFonts w:cs="Arial"/>
          <w:b/>
          <w:sz w:val="32"/>
          <w:szCs w:val="32"/>
        </w:rPr>
        <w:t>2.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 w:rsidR="00D44FFC">
        <w:rPr>
          <w:rFonts w:cs="Arial"/>
          <w:b/>
          <w:sz w:val="32"/>
          <w:szCs w:val="32"/>
        </w:rPr>
        <w:t>schôdz</w:t>
      </w:r>
      <w:r w:rsidR="006B09A0">
        <w:rPr>
          <w:rFonts w:cs="Arial"/>
          <w:b/>
          <w:sz w:val="32"/>
          <w:szCs w:val="32"/>
        </w:rPr>
        <w:t>e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 w:rsidR="00D44FFC">
        <w:rPr>
          <w:rFonts w:cs="Arial"/>
          <w:b/>
          <w:sz w:val="32"/>
          <w:szCs w:val="32"/>
        </w:rPr>
        <w:t>Národnej</w:t>
      </w:r>
      <w:r w:rsidR="00F757C7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rady</w:t>
      </w:r>
      <w:r w:rsidR="00F757C7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Slovenskej</w:t>
      </w:r>
      <w:r w:rsidR="00F757C7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republiky</w:t>
      </w:r>
    </w:p>
    <w:p w:rsidR="00D44FFC" w:rsidP="00715561">
      <w:pPr>
        <w:pBdr>
          <w:bottom w:val="single" w:sz="4" w:space="1" w:color="auto"/>
        </w:pBdr>
        <w:bidi w:val="0"/>
        <w:jc w:val="center"/>
        <w:rPr>
          <w:rFonts w:cs="Arial"/>
          <w:b/>
          <w:sz w:val="32"/>
          <w:szCs w:val="32"/>
        </w:rPr>
      </w:pPr>
      <w:r w:rsidRPr="00715561">
        <w:rPr>
          <w:rFonts w:cs="Arial"/>
          <w:b/>
          <w:sz w:val="32"/>
          <w:szCs w:val="32"/>
        </w:rPr>
        <w:t>18.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>
        <w:rPr>
          <w:rFonts w:cs="Arial"/>
          <w:b/>
          <w:sz w:val="32"/>
          <w:szCs w:val="32"/>
        </w:rPr>
        <w:t>apríla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>
        <w:rPr>
          <w:rFonts w:cs="Arial"/>
          <w:b/>
          <w:sz w:val="32"/>
          <w:szCs w:val="32"/>
        </w:rPr>
        <w:t>2016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>
        <w:rPr>
          <w:rFonts w:cs="Arial"/>
          <w:b/>
          <w:sz w:val="32"/>
          <w:szCs w:val="32"/>
        </w:rPr>
        <w:t>o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>
        <w:rPr>
          <w:rFonts w:cs="Arial"/>
          <w:b/>
          <w:sz w:val="32"/>
          <w:szCs w:val="32"/>
        </w:rPr>
        <w:t>13.00</w:t>
      </w:r>
      <w:r w:rsidR="00F757C7">
        <w:rPr>
          <w:rFonts w:cs="Arial"/>
          <w:b/>
          <w:sz w:val="32"/>
          <w:szCs w:val="32"/>
        </w:rPr>
        <w:t xml:space="preserve"> </w:t>
      </w:r>
      <w:r w:rsidRPr="00715561">
        <w:rPr>
          <w:rFonts w:cs="Arial"/>
          <w:b/>
          <w:sz w:val="32"/>
          <w:szCs w:val="32"/>
        </w:rPr>
        <w:t>hodine</w:t>
      </w:r>
    </w:p>
    <w:p w:rsidR="00715561" w:rsidP="00715561">
      <w:pPr>
        <w:bidi w:val="0"/>
        <w:jc w:val="both"/>
        <w:rPr>
          <w:rFonts w:cs="Arial"/>
          <w:b/>
          <w:sz w:val="32"/>
          <w:szCs w:val="32"/>
        </w:rPr>
      </w:pPr>
    </w:p>
    <w:p w:rsidR="00715561" w:rsidP="00715561">
      <w:pPr>
        <w:bidi w:val="0"/>
        <w:jc w:val="both"/>
        <w:rPr>
          <w:rFonts w:cs="Arial"/>
          <w:b/>
          <w:sz w:val="32"/>
          <w:szCs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zaujatie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stlačením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tlačidla.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Zisťujem,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konštatujem,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uznášaniaschopná.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overovateľmi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Janíková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Verešová.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Radovan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Baláž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Natália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Grausová.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Katarína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Čefalfyová,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Čefalfajová,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naučím,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Jožef.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Katarína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Cséfalfayová.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ospravedlňujem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Cséfalvayová.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naučím.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Schôdzu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zmysle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povinnosti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predstúpila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predpísaného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obrátili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požiadavkou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problematikou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zaoberalo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pravidlá,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príležitostiach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prikročí.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týmito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momentálne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zaoberať.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rozdaný.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obedňajšia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prestávka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súhlas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záverom.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schvaľovaniu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predloženému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programu?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Uzatváram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Fecko,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Pčolinský,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Peter,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úcty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Fecko,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Fecko,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Martin,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síce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predbehol,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zhruba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doplňujem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(smiech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pléne)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priebehy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</w:t>
      </w:r>
      <w:r w:rsidR="00357022">
        <w:rPr>
          <w:rFonts w:cs="Arial"/>
          <w:sz w:val="32"/>
        </w:rPr>
        <w:t>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vizitkou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pretekmi,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úctu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vzájomne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zasmiať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Jóžef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Čéfalfyová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kyticou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kvetov,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nerobme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teatrálne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gestá</w:t>
      </w:r>
      <w:r w:rsidR="00357022">
        <w:rPr>
          <w:rFonts w:cs="Arial"/>
          <w:sz w:val="32"/>
        </w:rPr>
        <w:t>. N</w:t>
      </w:r>
      <w:r w:rsidRPr="00715561">
        <w:rPr>
          <w:rFonts w:cs="Arial"/>
          <w:sz w:val="32"/>
        </w:rPr>
        <w:t>edalo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nevyjadril.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povinný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zaregistrovať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zvážiť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Matovič,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Igor,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ospravedlnili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Cséfalvayovej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maličkosť,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ospravedlnili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Petruchovej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omnoho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závažnejšiu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ťažko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postihnutý.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organizácie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sľúbili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kolegyni,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prílepok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bokom.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nerobte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teatrálne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buďte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chlap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teatrálne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prvýkrát.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informovaný,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technickými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požiadavkami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maximálne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ublížené,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stretnem,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technických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krivdiť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akémukoľvek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beriem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rýchlo,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priebehu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sadneme.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zmienili,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oprávnený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interpretovať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lége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artis.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Druhá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zostalo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desiatky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posledná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aktuálnej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tragédii,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zomrie,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výročiam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tragédií.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výročiam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akýchkoľvek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úmrtí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napadlo,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stojí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stojí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aktuálnemu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úmrtiu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tragédii.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desiatom,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tridsiatom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výročí.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trafili,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oboznámili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definíciou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aktuálne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udalosti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aktuálne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úmrtia.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pretekom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pokročiť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nebráni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pridelíme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Pozrite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analyzovali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nepovažujeme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146.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venovaná,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striktne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stanovený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technickým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rozšírenie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746C27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pochybnosti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stanovisku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</w:p>
    <w:p w:rsidR="00746C27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hovorím,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riešení,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povinný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hlasovať,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konkrétny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Pýtam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alebo?</w:t>
      </w:r>
      <w:r w:rsidR="00F757C7">
        <w:rPr>
          <w:rFonts w:cs="Arial"/>
          <w:sz w:val="32"/>
        </w:rPr>
        <w:t xml:space="preserve"> </w:t>
      </w:r>
    </w:p>
    <w:p w:rsidR="009B7B2C" w:rsidRPr="00715561" w:rsidP="00746C2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stanovisko,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prijímal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mnohých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Dobre,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výklade,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dezinterpretácii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Droba.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Droba,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Juraj,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predkladám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konsenzuálnou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nepredbiehali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patriot.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zaznačím,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Fecko.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Fecko,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Martin,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nedovolím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šaškárovať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šaškáriť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zasadnutí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zákonodarného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úcta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Pčolinský,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Peter,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nerobili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predmet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naťahovanie.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maximálne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Jasné,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nezneužívajme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zhrniem.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Fecko,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Petruchová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prostredníctvom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vysporiadali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Droba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prezentáciu.</w:t>
      </w:r>
    </w:p>
    <w:p w:rsidR="00746C27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Hlasujeme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Pčolinského,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odstúpené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Pčolinský,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Konštatujem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74,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Fecka,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hymnou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37,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Konštatujem,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Fecka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dobehol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zaujatie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stanoviska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výkladu,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ticha.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16,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0.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Konštatujem,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štvrtému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vyplynul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Drobu.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znel</w:t>
      </w:r>
      <w:r w:rsidR="00746C27">
        <w:rPr>
          <w:rFonts w:cs="Arial"/>
          <w:sz w:val="32"/>
        </w:rPr>
        <w:t>, p</w:t>
      </w:r>
      <w:r w:rsidRPr="00715561">
        <w:rPr>
          <w:rFonts w:cs="Arial"/>
          <w:sz w:val="32"/>
        </w:rPr>
        <w:t>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Droba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zaujalo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stanovisko,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Drobu.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9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17,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Konštatuje,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Drobu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navrhnutý.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b/>
          <w:sz w:val="32"/>
        </w:rPr>
        <w:t>programe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2.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schôdze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Pr="00715561">
        <w:rPr>
          <w:rFonts w:cs="Arial"/>
          <w:sz w:val="32"/>
        </w:rPr>
        <w:t>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doplneniami,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nezazneli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predložený.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 w:rsidP="00746C2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  <w:u w:val="single"/>
        </w:rPr>
        <w:t>Konštatujem,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že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sme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program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schôdze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Národnej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rady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prijali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tak,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ako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bol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predložený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a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je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schválený.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konštatovaní,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Žitňanskú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Lászlóa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nesprávne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maďarsky,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(Smiech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Lászlóa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Odpustite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naučím.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nezaniká,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príslušných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Richarda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Rašiho,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b/>
          <w:sz w:val="32"/>
        </w:rPr>
        <w:t>Informácii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Mandátového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imunitného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výboru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nastúpení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náhradníkov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neuplatňované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mandáty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poslancov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zaniknutý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mandát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poslanca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Pr="00715561">
        <w:rPr>
          <w:rFonts w:cs="Arial"/>
          <w:sz w:val="32"/>
        </w:rPr>
        <w:t>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Raši,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Richard,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Príjemný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predkladám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kreovaním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personálnym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Predovšetkým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obsadení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vyplývajúce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tajomníkov,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nezaniká,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81a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357/2004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funkcionárov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545/2005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tajomníka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nezaniká,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č.180/2014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uprázdni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kandidátnej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listine.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lístku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prednostné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kandidátov,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získali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%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prednostných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kandidát,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najvyšší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prednostných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Prezident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demisiu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opätovného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Kaliňáka,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Miroslava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Lajčáka,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Kažimíra,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Mareka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Maďariča,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Žigu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Richtera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Vymenovaním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Žitňanskej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Lászlóa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prezidenta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180/2014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350/1996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neskorších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predpisov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komisie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nasledovne: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Martin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Žitňanskej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Péter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Vörös,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1966,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Komárno.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Lászlóa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Irén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Sárközy,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1970,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Dunajská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Streda.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demisie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Ľubomír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Ľubomír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Jahnátek,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uplatnením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Milanovi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Mojšovi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Ladislavovi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Andreánskemu,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Ľubomíra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Ľubomíra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Jahnátka.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180/2014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zániku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zostáva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kandidátnej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listine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pôvodnom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zobral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Krajňáka,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tajomníka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výskumu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športu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zobral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Irén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Sárközy,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1970,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Dunajská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Streda.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doručil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doručenia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180/2014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350/1996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nasledovne: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Jozef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Buček,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komisie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Milan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novembra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1956,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Likavka.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zobral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Borisa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Rastislava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Chovanca,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tajomníkov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zobral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Milan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preskúmanie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dodržania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požiadaviek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vyplývajúcich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predpisov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oboznámil</w:t>
      </w:r>
      <w:r w:rsidR="00F757C7">
        <w:rPr>
          <w:rFonts w:cs="Arial"/>
          <w:sz w:val="32"/>
        </w:rPr>
        <w:t xml:space="preserve"> </w:t>
      </w:r>
      <w:r w:rsidR="00746C27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predmetnými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komisie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príloh.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prílohy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Mandátový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odporúča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uznesenie: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Uznesenie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berie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vedomie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350/1996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neskorších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predpisov,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zmysle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Kaliňáka,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Miroslava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Lajčáka,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Kažimíra,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Mareka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Maďariča,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Žigu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Richtera,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Žitňanskej,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Lászlóa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c)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zmysle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81a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doručenia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republiky;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č.180/2014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350/1996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neskorších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predpisov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zápisnici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komisie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nasledovne: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Martin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Počiatka,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Žitňanskej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Péter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Vörös,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1966,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Komárno,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c)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Lászlóa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Sólymosa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Irén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Sárközy,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1970,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Dunajská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Streda,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Počiatka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Jozef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Buček,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Fica,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e)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Milan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narodený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novembra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1956,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Likavka.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Otváram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prihlášku.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Pýtam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ústne?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Uzatváram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prihlásenia.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Konštatujem,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Vyhlasujem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skončenú.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predniesol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b/>
          <w:sz w:val="32"/>
        </w:rPr>
        <w:t>Informácii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Mandátového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imunitného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výboru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nastúpení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náhradníkov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neuplatňované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mandáty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poslancov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zaniknutý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mandát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poslanca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Pr="00715561">
        <w:rPr>
          <w:rFonts w:cs="Arial"/>
          <w:sz w:val="32"/>
        </w:rPr>
        <w:t>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137,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 w:rsidP="00746C2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  <w:u w:val="single"/>
        </w:rPr>
        <w:t>Konštatujem,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že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sme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návrh,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tak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ako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bol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prednesený,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schválili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–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o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nastúpení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náhradníkov.</w:t>
      </w:r>
      <w:r w:rsidR="00F757C7">
        <w:rPr>
          <w:rFonts w:cs="Arial"/>
          <w:sz w:val="32"/>
          <w:u w:val="single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Pétera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Vörösa,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Irén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Sárközy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Mojša,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predstúpili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rečnícke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predpísaný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pripomenúť,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skladá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textu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položí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ruku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„sľubujem“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ruku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podpisom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potvrdí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uvádzal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náhradníkov.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skladania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(Bod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b/>
          <w:sz w:val="32"/>
        </w:rPr>
        <w:t>Sľub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poslancov</w:t>
      </w:r>
      <w:r w:rsidRPr="00715561">
        <w:rPr>
          <w:rFonts w:cs="Arial"/>
          <w:sz w:val="32"/>
        </w:rPr>
        <w:t>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Ústavou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predpísaný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znie: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„Sľubujem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svedomie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povinnosti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dodržiavať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uvádzali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života“.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Péter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Vörös.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Vörös,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Péter,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Sľubujem.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Irén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Sárközy.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Sárközy,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Irén,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Sľubujem.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Milan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Mojš,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Milan,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Sľubujem.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Konštatujem,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neuplatňované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zaniknutý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predpísaný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Želám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úspechov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zaujmite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OĽANO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Igor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Miroslav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Igor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b/>
          <w:sz w:val="32"/>
        </w:rPr>
        <w:t>návrhu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zmeny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zložení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výborov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Pr="0071556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43.)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sadnúť,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báť.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novovzniknutej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novovznikajúcej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kombinácia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strachu.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nemohla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obhájiť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vyplýva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ľahko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matematiky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precedens,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najnižší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dvanásť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trinásť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nemýlim,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nezisťoval,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päť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jedenásť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považujem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káuz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</w:t>
      </w:r>
      <w:r w:rsidR="008A1313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novodobej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jedenásť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150,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zosekávať.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racionálny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legitímny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zosekávať.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nelegitímnych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novonastupujúcej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káuz,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huby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daždi.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mnohých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novodobé,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nástupu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odzrkadľujú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8A1313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razantne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zhostila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právomocí.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ubezpečujem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zhostíme.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nezabráni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chodiť</w:t>
      </w:r>
      <w:r w:rsidR="008A1313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členmi.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zjavne,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podozrivý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výške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výške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venujete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odporúčam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zmetené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stôl.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Priznám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absurdné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nečítal.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problematiky...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vystupujem,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priestor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prerokúvame.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Držím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nerešpektovať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precedens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dohodnúť,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strachu.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preukázať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poukázať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káuz,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množia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Ladislava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firma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202,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číslo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ešpézetky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fenomén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podsvetí,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rôzne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zaujímavé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ešpézetky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firmy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nazývajú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kúpila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Residence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Stars...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zdôvodňujem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besedy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obsadeniu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8A1313">
        <w:rPr>
          <w:rFonts w:cs="Arial"/>
          <w:sz w:val="32"/>
        </w:rPr>
        <w:t>... (Prerušenie vystúpenia 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Idete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hlboko,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úcte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využili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obsadení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nedržíte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skôr,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umožňuje.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Skúste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zvážiť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neprerušovať.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Hovoríme,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urobila...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Hrubo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hrubo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zneužívate...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eliminovať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nepáči...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ohľadu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....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ohľadu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prezentáciu.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nemilá,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členstvo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podsekli.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vydržať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motiváciu,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neštandardným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podsekli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spadajú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kompetencie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čerstvé,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krátkom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pripúšťam,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kúpila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desaťnásobok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Zaplatila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1,5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uplatnila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kúpnej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uplatnila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nadmerný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výške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Dohodnutá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fiktívna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zaplatená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predávajúca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Wash,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prekladá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Prenajmi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príznačný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názov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skoro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neodviedla.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rôzne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zápočty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približne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1,4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1,4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transakcii</w:t>
      </w:r>
      <w:r w:rsidR="00D40B69">
        <w:rPr>
          <w:rFonts w:cs="Arial"/>
          <w:sz w:val="32"/>
        </w:rPr>
        <w:t xml:space="preserve"> – s</w:t>
      </w:r>
      <w:r w:rsidRPr="00715561">
        <w:rPr>
          <w:rFonts w:cs="Arial"/>
          <w:sz w:val="32"/>
        </w:rPr>
        <w:t>pomínal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viacej</w:t>
      </w:r>
      <w:r w:rsidR="00D40B69">
        <w:rPr>
          <w:rFonts w:cs="Arial"/>
          <w:sz w:val="32"/>
        </w:rPr>
        <w:t xml:space="preserve"> – p</w:t>
      </w:r>
      <w:r w:rsidRPr="00715561">
        <w:rPr>
          <w:rFonts w:cs="Arial"/>
          <w:sz w:val="32"/>
        </w:rPr>
        <w:t>rišiel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vyplatené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nadmernú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Odvážni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„preverovať“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čuduj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odmietnuté,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zmienil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chvíľou,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podpísala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podplukovníčka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magisterka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Tatiana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Ujváryová,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nachádzajú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perly.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Niekoľké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spomeniem.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Prenajmi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priznala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zaplatila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dožiadaní,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priznala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neodviedla.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vyhodnotila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absurdný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priznala,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odviedla.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majiteľa.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Najskôr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kúpil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obchodný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Ďuroška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5-tisíc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previedol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účtovníctvom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Levente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Farkaš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Rumunska,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Zrejme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pomôcť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chudobnejšej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Prenajmi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majiteľa.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</w:t>
      </w:r>
      <w:r w:rsidR="000C5F50">
        <w:rPr>
          <w:rFonts w:cs="Arial"/>
          <w:sz w:val="32"/>
        </w:rPr>
        <w:t>í</w:t>
      </w:r>
      <w:r w:rsidRPr="00715561">
        <w:rPr>
          <w:rFonts w:cs="Arial"/>
          <w:sz w:val="32"/>
        </w:rPr>
        <w:t>mea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Szakács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previedli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účtovníctvo.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</w:t>
      </w:r>
      <w:r w:rsidR="000C5F50">
        <w:rPr>
          <w:rFonts w:cs="Arial"/>
          <w:sz w:val="32"/>
        </w:rPr>
        <w:t>í</w:t>
      </w:r>
      <w:r w:rsidRPr="00715561">
        <w:rPr>
          <w:rFonts w:cs="Arial"/>
          <w:sz w:val="32"/>
        </w:rPr>
        <w:t>mea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Levente.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tretie.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svedkovia,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štádiu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stíhania,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trpeli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značnou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amnéziou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odmietli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relevantné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údaje,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svedok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Ziman,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nadobudol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trhovú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výške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200-tisíc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získal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pôžičky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poskytnúť.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pôžičku,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„nedisponoval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hotovosťou“,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prostriedkov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požičal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odmietol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Majiteľ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Prenajmi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Hrkotáč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nepamätal,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firmu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pôvodne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previedol.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„Nevedel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známeho,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poradil,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odstupom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bol.“.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získala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Prenajmi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Grossa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obchodnú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zápočtu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Hrkotáč,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obvykle,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nepamätal.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Hrkotáč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uhradil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nepríde,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nepamätáte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neprišlo,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tvrdil,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uhradená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niekoľkých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splátkach.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uhradená.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uhradená,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pamätal.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doklady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uhradená,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nepredložil.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pokúsi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zohnať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doklady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predmetnej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spojiť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majiteľkou,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šarmantnou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Tímeou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Maďarska,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požadovaných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dokladov,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nepodarilo.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účtovníctvo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popisuje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skutkový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zhrnutie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stručné,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stručné.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veta.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tvrdí,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úkony,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nezačala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stíhanie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dospela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názoru,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nenapĺňajú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skutkových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vyčerpávajúca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úvaha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škandalóznemu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odvážni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vypracovať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sťažnosť.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štandardný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odmietnuté.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štandardný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Sťažnosť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vypracovaná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Kriminálneho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sťažnosť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nepodalo.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dozorom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Špeciálnej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prokuratúry.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čítankový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čítankový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uplatnenia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nadmerného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odpočtu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premiér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ktovie,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formálne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vyzerá,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evidentnú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poplatníci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transakcii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zamietli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koberec.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Rovnaký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radosťou,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výpovede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svedka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dôkazov,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zdokumentované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spise,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podieľali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obrovskom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rozsahu.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korunný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odcitovať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odvážneho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policajného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vyštvali.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Buček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naňho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podával,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nemýlim,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preverovala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inšpekcia.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obrovských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dépeháčkarských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civile,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jasne.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znela: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„Minister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Kaliňák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rozbehol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on.“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korunný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obhajoby.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znie: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rozbité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paralelných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zdokumentovať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Ladislava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intenzívnejšie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2012,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Kaliňák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Akurát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obvineniu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Chovanca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ľudí.“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Chovanec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spol.,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rozsiahlejšie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zablokovala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voľbami.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opätovne,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výsluch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výpoveď,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teoreticky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687A0C">
        <w:rPr>
          <w:rFonts w:cs="Arial"/>
          <w:sz w:val="32"/>
        </w:rPr>
        <w:t>y</w:t>
      </w:r>
      <w:r w:rsidRPr="00715561">
        <w:rPr>
          <w:rFonts w:cs="Arial"/>
          <w:sz w:val="32"/>
        </w:rPr>
        <w:t>fabulovaná.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výsluch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Chovanca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vierohodnosť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potvrdzovaná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dôkazmi.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Chovanec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odposluchov,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vratku,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vratky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zdokumentované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potvrdené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konkrétnymi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dôkazmi.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výpoveď,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vierohodná</w:t>
      </w:r>
      <w:r w:rsidR="000C5F50">
        <w:rPr>
          <w:rFonts w:cs="Arial"/>
          <w:sz w:val="32"/>
        </w:rPr>
        <w:t>, l</w:t>
      </w:r>
      <w:r w:rsidRPr="00715561">
        <w:rPr>
          <w:rFonts w:cs="Arial"/>
          <w:sz w:val="32"/>
        </w:rPr>
        <w:t>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vierohodnosť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overená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dôkazmi.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evidentnými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objektívnymi.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adekvátne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nepomôžete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rozhodovaním,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približuje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motivovaný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strachom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pomstou.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sladká.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sladká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parafrázovať,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Churchill,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kalich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sladký,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skôr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horký.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horký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nakoniec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Posledná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piešťanského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cétečka,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generálna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prokuratúra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týždeň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zrušila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obvinenie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obvineným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osobám.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niekoľkými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dozadu,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cétečka,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Odhalil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neznámy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odvážny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lekár,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odísť,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prišróbované,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ukradne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prišróbované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nakoniec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ukradne.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starostlivosť,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obyvateľa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Češi,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zachrániť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tritisíc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tritisíc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odstrániteľných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úmrtiach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porovnaní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Českou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republikou.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blízki,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uliciach,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padla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padla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padol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Igorom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Sulíkom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odvážna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dozorujúci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prokurátor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prokuratúry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Trnave,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hýbala.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obžaloby.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Tesne.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Zrazu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zhora,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tentokrát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generálnej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prokuratúry.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obvinené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ryby,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zistili,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ruka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pejoratívne,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stíhaní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zločineckej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skupiny</w:t>
      </w:r>
      <w:r w:rsidR="000C5F50">
        <w:rPr>
          <w:rFonts w:cs="Arial"/>
          <w:sz w:val="32"/>
        </w:rPr>
        <w:t xml:space="preserve"> n</w:t>
      </w:r>
      <w:r w:rsidRPr="00715561">
        <w:rPr>
          <w:rFonts w:cs="Arial"/>
          <w:sz w:val="32"/>
        </w:rPr>
        <w:t>akoniec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zastaviť.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motív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logický.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odsedieť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sadzbou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desať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pätnásť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biznis,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profitoval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Medical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Group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ostatní?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urobili?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obvinenie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zrušené.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symbolickejšia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cétečka,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cétečka.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koberec.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motív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zvyklosťami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stručne,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vystupovať,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finančného.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lepšie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čísla,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nepamätám,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jedenásť,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pamätám.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najkompetentnejších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stručne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Macháčková.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úcte,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="000C5F50">
        <w:rPr>
          <w:rFonts w:cs="Arial"/>
          <w:sz w:val="32"/>
        </w:rPr>
        <w:t>8:5</w:t>
      </w:r>
      <w:r w:rsidRPr="00715561">
        <w:rPr>
          <w:rFonts w:cs="Arial"/>
          <w:sz w:val="32"/>
        </w:rPr>
        <w:t>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zdôvodniť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elementárnejšími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znalosťami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matematiky,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právnika.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="000C5F50">
        <w:rPr>
          <w:rFonts w:cs="Arial"/>
          <w:sz w:val="32"/>
        </w:rPr>
        <w:t>7:6</w:t>
      </w:r>
      <w:r w:rsidRPr="0071556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ó,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grandi,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päť,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prepánajána.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nastavuje,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Začínate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Priznám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netrhá,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neúrekom.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nevyriešili.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svaly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Fajn.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nekorektne,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tradíciou,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nevadí.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ľahko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ubezpečujem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vízie,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analýzy,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rozkrádanie.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prednesený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opakovane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porušili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ináč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vyviesť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poznámok.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Dostál,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Číž,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Cigániková.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Uzatváram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prihlasuje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="000C5F50">
        <w:rPr>
          <w:rFonts w:cs="Arial"/>
          <w:sz w:val="32"/>
        </w:rPr>
        <w:t xml:space="preserve">s </w:t>
      </w:r>
      <w:r w:rsidRPr="00715561">
        <w:rPr>
          <w:rFonts w:cs="Arial"/>
          <w:sz w:val="32"/>
        </w:rPr>
        <w:t>faktickými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Berte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akceptujeme.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Jedenásti.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Uzatváram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Remišová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poznámkou.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Vašečka,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Richard,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potvrdiť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môcť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udiať,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udejú.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ochotu,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najlepšom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ceste.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najrozhodujúcejšie.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Najdôležitejšie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podstatný.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avizoval,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medializovaného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zbierame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naňho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podpisy.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pokladám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Nerozumiem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takzvaným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presun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zmenšil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Preštudoval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funkčný,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aktívny.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vytknuté,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existovali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pozerali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prsty.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predvoláme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vysvetlenie.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0C5F50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0C5F50">
        <w:rPr>
          <w:rFonts w:cs="Arial"/>
          <w:sz w:val="32"/>
        </w:rPr>
        <w:t>. P</w:t>
      </w:r>
      <w:r w:rsidRPr="00715561">
        <w:rPr>
          <w:rFonts w:cs="Arial"/>
          <w:sz w:val="32"/>
        </w:rPr>
        <w:t>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</w:t>
      </w:r>
      <w:r w:rsidR="000C5F50">
        <w:rPr>
          <w:rFonts w:cs="Arial"/>
          <w:b/>
          <w:sz w:val="32"/>
        </w:rPr>
        <w:t>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kritizovali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meníme,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päť,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vadí,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Galkovi,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Laurenčíkovi,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Kotlebovi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Krajňákovi?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neveríte,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spolčia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koalíciou.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Prepáčte,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mýliť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zvyklostiach.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iks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iks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iks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zvyklosť.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zrušili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okamžite.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nevedeli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dohodnúť?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sediaci,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kričať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nožov.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výsledok.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Prepáčte,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prepáčte,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klamete.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tajomníkom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preňho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zaoberal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preňho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jedného.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napísané,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Igor.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Matovič,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Igor,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Dano,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neustúpil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podstata,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podstata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dostatok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pozývať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generálneho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prokurátora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vyšetrovateľov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zisťovať,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štádiu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nachádzajú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obávajú.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premiér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mesiace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hrdou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vypýtal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nezaplatil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vypýtal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nepatrilo,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nadmerných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odpočtov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premiér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odmieta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práveže,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obýva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odmenu,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nevyjadruje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strkajú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piesku,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Žitňanská,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opýtajú,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zrazu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pustiť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opakovane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nástojčivo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upozorňovali.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Ondrej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Dostál.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Dostál,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Ondrej,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poukázal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resp.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SIE</w:t>
      </w:r>
      <w:r w:rsidR="0076541D">
        <w:rPr>
          <w:rFonts w:cs="Arial"/>
          <w:sz w:val="32"/>
        </w:rPr>
        <w:t>T</w:t>
      </w:r>
      <w:r w:rsidRPr="00715561">
        <w:rPr>
          <w:rFonts w:cs="Arial"/>
          <w:sz w:val="32"/>
        </w:rPr>
        <w:t>-e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MOST-u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HÍD.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neskôr</w:t>
      </w:r>
      <w:r w:rsidR="0076541D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klasický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neskôr,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zriadi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komisia.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komisie,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nerieši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pripomenul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navrhovateľ.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odseku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paragraf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vyhotovený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písomne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odôvodnenie.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odôvodnenie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neobsahuje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uviedol.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najavo,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vysvetlil,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nerieši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časomerom.)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Ján.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Budaj,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Ján,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poďakovať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zdôraznil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Dámy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korupciou,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presvedčený,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nepochybuje.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činiteľov,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funkcionárov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chyby,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prehrešky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úspešné.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šikovne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využívať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usilovnosť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dostatočný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kapacity.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zametajú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koberec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vnútra.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chorobe,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rakoviny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inflagranti.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koberec,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Dánsko,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ryba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smrdí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pracujú,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zástupcov,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neprenasledujú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porušovanie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obraciam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triezve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uvažovanie,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pomáha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pomáha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predovšetkým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časomerom.)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uplynul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Miroslav,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Číž,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Miroslav,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zvedavý,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kontinuitou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bezuzdná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konfrontácia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hlava-nehlava,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akýchkoľvek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pravidiel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preukázať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elementárny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etike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moment,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príslušnom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paragrafe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vykladá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pochybnosti,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ten-ktorý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zaujal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stanovisko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interpretácii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Demonštratívne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neokrôchane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porušujete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počuli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prisahali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predloženú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dodržiavať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demonštratívne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nerešpektovanie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kvality?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skončili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štádiu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konštituovania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konštituuje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prerokujeme,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normálne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korupci</w:t>
      </w:r>
      <w:r w:rsidR="0076541D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všetkému,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túžba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predvádzať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prebíja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pravidlá.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schvaľujeme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trošičku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skúste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muž,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džentlmen,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76541D">
        <w:rPr>
          <w:rFonts w:cs="Arial"/>
          <w:sz w:val="32"/>
        </w:rPr>
        <w:t>. P</w:t>
      </w:r>
      <w:r w:rsidRPr="00715561">
        <w:rPr>
          <w:rFonts w:cs="Arial"/>
          <w:sz w:val="32"/>
        </w:rPr>
        <w:t>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Jozef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vnímal,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opäť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prichádza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dopadli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premietli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vykreovali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debatu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mesiaca,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treba,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doriešili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termín,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opinkajú.</w:t>
      </w:r>
    </w:p>
    <w:p w:rsidR="0076541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Snažíte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nás,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vážená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koalícia,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opinkať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uvariť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minimálne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rečami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slušnosti?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vôbec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slušné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nejakú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odbornosť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verejnosti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tváriť,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orgány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vykreované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odbornosť,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dáme</w:t>
      </w:r>
      <w:r>
        <w:rPr>
          <w:rFonts w:cs="Arial"/>
          <w:sz w:val="32"/>
        </w:rPr>
        <w:t>?</w:t>
      </w:r>
      <w:r w:rsidR="00F757C7">
        <w:rPr>
          <w:rFonts w:cs="Arial"/>
          <w:sz w:val="32"/>
        </w:rPr>
        <w:t xml:space="preserve"> </w:t>
      </w:r>
    </w:p>
    <w:p w:rsidR="009B7B2C" w:rsidRPr="00715561" w:rsidP="0076541D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matematike,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jednoznačne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matematicky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ohýbate?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neurobili.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podstata,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Predpokladám</w:t>
      </w:r>
      <w:r w:rsidR="0076541D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ukončil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Cigánikovú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Janku.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Cigániková,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Jana,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adresnejšie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Hrnčiarovi.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Cigániková,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Jana,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týždňami.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pozadí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posmešnú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gestikuláciu,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úsmevy,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pracujúcich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Slovákov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skladáme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rozpočet.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najmä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stojí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nádeje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smiešne,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nádej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sčasti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príslušných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strážiť?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smiech,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Nechajte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gestikuláciu,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prudkého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zdvíha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žalúdok.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Cigánikovej.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Grendel,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Gábor,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vystihoval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Pavla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Pašku: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„Vyhraj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všetko.“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nádejal,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vládnuť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mýlil.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posunula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prístup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levelu,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vďaka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stačí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prehrať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spojíte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SMER-om.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prvýkrát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nepovedal.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Grendel,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Gábor,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Reagujem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konštatujem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="0067227E">
        <w:rPr>
          <w:rFonts w:cs="Arial"/>
          <w:sz w:val="32"/>
        </w:rPr>
        <w:t>predsedajúcim</w:t>
      </w:r>
      <w:r w:rsidRPr="00715561">
        <w:rPr>
          <w:rFonts w:cs="Arial"/>
          <w:sz w:val="32"/>
        </w:rPr>
        <w:t>.)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Grendel,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Gábor,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odobratiu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Grendel,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Gábor,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nedôverujeme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odobratie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Grendelovi.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Remišová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Veronika.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</w:t>
      </w:r>
      <w:r w:rsidR="0067227E">
        <w:rPr>
          <w:rFonts w:cs="Arial"/>
          <w:sz w:val="32"/>
        </w:rPr>
        <w:t>Reakcia p</w:t>
      </w:r>
      <w:r w:rsidRPr="00715561">
        <w:rPr>
          <w:rFonts w:cs="Arial"/>
          <w:sz w:val="32"/>
        </w:rPr>
        <w:t>oslanky</w:t>
      </w:r>
      <w:r w:rsidR="0067227E">
        <w:rPr>
          <w:rFonts w:cs="Arial"/>
          <w:sz w:val="32"/>
        </w:rPr>
        <w:t>ne</w:t>
      </w:r>
      <w:r w:rsidR="00F757C7">
        <w:rPr>
          <w:rFonts w:cs="Arial"/>
          <w:sz w:val="32"/>
        </w:rPr>
        <w:t xml:space="preserve"> </w:t>
      </w:r>
      <w:r w:rsidR="0067227E">
        <w:rPr>
          <w:rFonts w:cs="Arial"/>
          <w:sz w:val="32"/>
        </w:rPr>
        <w:t>Remišovej</w:t>
      </w:r>
      <w:r w:rsidRPr="00715561">
        <w:rPr>
          <w:rFonts w:cs="Arial"/>
          <w:sz w:val="32"/>
        </w:rPr>
        <w:t>:</w:t>
      </w:r>
      <w:r w:rsidR="00F757C7">
        <w:rPr>
          <w:rFonts w:cs="Arial"/>
          <w:sz w:val="32"/>
        </w:rPr>
        <w:t xml:space="preserve"> </w:t>
      </w:r>
      <w:r w:rsidRPr="0067227E">
        <w:rPr>
          <w:rFonts w:cs="Arial"/>
          <w:i/>
          <w:sz w:val="32"/>
        </w:rPr>
        <w:t>Gábor,</w:t>
      </w:r>
      <w:r w:rsidRPr="0067227E" w:rsidR="00F757C7">
        <w:rPr>
          <w:rFonts w:cs="Arial"/>
          <w:i/>
          <w:sz w:val="32"/>
        </w:rPr>
        <w:t xml:space="preserve"> </w:t>
      </w:r>
      <w:r w:rsidRPr="0067227E">
        <w:rPr>
          <w:rFonts w:cs="Arial"/>
          <w:i/>
          <w:sz w:val="32"/>
        </w:rPr>
        <w:t>chceš</w:t>
      </w:r>
      <w:r w:rsidRPr="0067227E" w:rsidR="00F757C7">
        <w:rPr>
          <w:rFonts w:cs="Arial"/>
          <w:i/>
          <w:sz w:val="32"/>
        </w:rPr>
        <w:t xml:space="preserve"> </w:t>
      </w:r>
      <w:r w:rsidRPr="0067227E">
        <w:rPr>
          <w:rFonts w:cs="Arial"/>
          <w:i/>
          <w:sz w:val="32"/>
        </w:rPr>
        <w:t>dokončiť?)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Remišová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Veronika.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Remišová,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Veronika,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67227E">
        <w:rPr>
          <w:rFonts w:cs="Arial"/>
          <w:sz w:val="32"/>
        </w:rPr>
        <w:t>d</w:t>
      </w:r>
      <w:r w:rsidRPr="00715561">
        <w:rPr>
          <w:rFonts w:cs="Arial"/>
          <w:sz w:val="32"/>
        </w:rPr>
        <w:t>niesol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sväto-sv</w:t>
      </w:r>
      <w:r w:rsidR="00687A0C">
        <w:rPr>
          <w:rFonts w:cs="Arial"/>
          <w:sz w:val="32"/>
        </w:rPr>
        <w:t>ä</w:t>
      </w:r>
      <w:r w:rsidRPr="00715561">
        <w:rPr>
          <w:rFonts w:cs="Arial"/>
          <w:sz w:val="32"/>
        </w:rPr>
        <w:t>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sľúbené,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uspokojivo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nájdeme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Špeciálne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prinášať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prednedávnom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rozhovor,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ambíciou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správanie...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="0067227E">
        <w:rPr>
          <w:rFonts w:cs="Arial"/>
          <w:sz w:val="32"/>
        </w:rPr>
        <w:t>predsedajúcim</w:t>
      </w:r>
      <w:r w:rsidRPr="00715561">
        <w:rPr>
          <w:rFonts w:cs="Arial"/>
          <w:sz w:val="32"/>
        </w:rPr>
        <w:t>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Remišová,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Veronika,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názor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nerobia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teatrálne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karhá,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vypínajú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mikrofóny.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Vypínajú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mikrofóny,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naložili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sľúbili,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uspokojivo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vyriešený,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nesvedčí,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názor.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Gábor?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Gál,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Gábor,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67227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Áno,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správne,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kolegovia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minulej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rozprávali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oprávnene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kritizovali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super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väčšiny.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Hovorili</w:t>
      </w:r>
      <w:r w:rsidR="00F757C7">
        <w:rPr>
          <w:rFonts w:cs="Arial"/>
          <w:sz w:val="32"/>
        </w:rPr>
        <w:t xml:space="preserve"> </w:t>
      </w:r>
      <w:r>
        <w:rPr>
          <w:rFonts w:cs="Arial"/>
          <w:sz w:val="32"/>
        </w:rPr>
        <w:t xml:space="preserve">o </w:t>
      </w:r>
      <w:r w:rsidRPr="00715561" w:rsidR="009B7B2C">
        <w:rPr>
          <w:rFonts w:cs="Arial"/>
          <w:sz w:val="32"/>
        </w:rPr>
        <w:t>super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väčšine,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zmeniť,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pomer.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Pristúpili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uznali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veľká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hlasy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mandáty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dobrá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výbore.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nebavíme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super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väčšina,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bavíme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="00300931">
        <w:rPr>
          <w:rFonts w:cs="Arial"/>
          <w:sz w:val="32"/>
        </w:rPr>
        <w:t>Grendel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nedostal.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zmenili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rétoriku,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ústami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rešpektovaná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vôľa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poslancov.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vzdá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témy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ujde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nášmu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poslaneckému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klubu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miesto,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vyhovieť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nevieme,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koalície.</w:t>
      </w:r>
      <w:r w:rsidR="00F757C7">
        <w:rPr>
          <w:rFonts w:cs="Arial"/>
          <w:sz w:val="32"/>
        </w:rPr>
        <w:t xml:space="preserve"> </w:t>
      </w:r>
    </w:p>
    <w:p w:rsidR="009B7B2C" w:rsidRPr="00715561" w:rsidP="0067227E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odborník.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učiteľ,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neveríte,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vymeňte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vítaný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OĽANO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plénum.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prepáčte,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klubu</w:t>
      </w:r>
      <w:r w:rsidR="0067227E">
        <w:rPr>
          <w:rFonts w:cs="Arial"/>
          <w:sz w:val="32"/>
        </w:rPr>
        <w:t>, k</w:t>
      </w:r>
      <w:r w:rsidRPr="00715561">
        <w:rPr>
          <w:rFonts w:cs="Arial"/>
          <w:sz w:val="32"/>
        </w:rPr>
        <w:t>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navzájom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neveríte.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reakciu,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zvlášť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pretvarovať.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palce,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šťastná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rodina,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tľapkáte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navzájom,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super.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pretvarovať.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Masky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padli.</w:t>
      </w:r>
    </w:p>
    <w:p w:rsidR="0067227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noci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dlhých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nožov.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Vašečkom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bývalým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Pellegrinim,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bývalým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Pellegrinim,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neukazujte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gestá,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upravilo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zloženie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výbore.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išli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slušne,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odmietol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urobili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noc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dlhých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nožov,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urobiť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chceli.</w:t>
      </w:r>
      <w:r w:rsidR="00F757C7">
        <w:rPr>
          <w:rFonts w:cs="Arial"/>
          <w:sz w:val="32"/>
        </w:rPr>
        <w:t xml:space="preserve"> </w:t>
      </w:r>
    </w:p>
    <w:p w:rsidR="009B7B2C" w:rsidRPr="00715561" w:rsidP="0067227E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30093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lekárskej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rodiny,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8F5098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koľko?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jednofarebnú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Trinásť.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Trinásť,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úlohu.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Včera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televízii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vyšetrujú,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pochopil.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obrat?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obrat?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MOST-u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SIET-e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Mariatchi,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Glance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House,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Chovanec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spol.</w:t>
      </w:r>
      <w:r w:rsidR="008F5098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="008F5098">
        <w:rPr>
          <w:rFonts w:cs="Arial"/>
          <w:sz w:val="32"/>
        </w:rPr>
        <w:t>b</w:t>
      </w:r>
      <w:r w:rsidRPr="00715561">
        <w:rPr>
          <w:rFonts w:cs="Arial"/>
          <w:sz w:val="32"/>
        </w:rPr>
        <w:t>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ochotní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nepodporíte,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lodi,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pomáhať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koberec,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obhajovať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blahoželám.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Richard.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Vašečka,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Richard,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dispozícii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sekúnd,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bezdôvodne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odobrali,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bezprecedentne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vytvárali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zvyklosti,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nevhodné.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dispozícii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poznámku.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zmysle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kompetenciu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využil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pultu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nedostal.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Igor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Miroslav.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Matovič,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Igor,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8F5098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nový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kolegovia,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kolegyne,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nový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naschvál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začnem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vám.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necelými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štyrmi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týždňami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nastal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spor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ohľadne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zvolali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grémium,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iniciovali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zvolanie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grémia,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zvolali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grémiu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doslova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potešený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vašeho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prístupu.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navrhli,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vôbec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bolieť,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nemohli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vymeniť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Simona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zahraničného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Klusa,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zase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poľnohospodárstvo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navzájom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takýmto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vyjsť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ústrety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opozičným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preradiť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rozpočet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prípad,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spomínal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Daniel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pripadalo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pozície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novo,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čerstvo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zvoleného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pocitom,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hlasy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hovorím,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môj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treba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uznať,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povedali,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urobíte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</w:t>
      </w:r>
      <w:r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vyšlo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ústrety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požiadavkám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chcel,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dajte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chlapské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touto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drevenou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stenou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chlapské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vyjdete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ústrety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opozičným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požiadavkám.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požiadali,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išiel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dohodnúť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ostatnými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poslancami,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dotýkalo,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prípade,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poviete,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urobíte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vyšli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ústrety,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ochotní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stiahnuť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svoje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neobštruovať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nezdržovať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schôdzu.</w:t>
      </w:r>
      <w:r w:rsidR="00F757C7">
        <w:rPr>
          <w:rFonts w:cs="Arial"/>
          <w:sz w:val="32"/>
        </w:rPr>
        <w:t xml:space="preserve"> </w:t>
      </w:r>
    </w:p>
    <w:p w:rsidR="009B7B2C" w:rsidRPr="00715561" w:rsidP="008F5098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išiel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presvedčiť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spravíte.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skúsenejší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„nerobte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podvedú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vás“.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novozvolený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podviedli.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začínate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vytvárali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dvomi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podvodníkmi,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Procházkom,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podviedli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voličov.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bohužiaľ,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kroku,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autonómny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dokázali,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bábkou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nepošušká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ucha,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nespravíte.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smiať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elementárnu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nepatrí,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dodržiavali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Matovič,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Igor,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Dobre,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neodpustím,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rozprávajte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oslovujete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oslovujete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vyzývate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Richard.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József,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Józef.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Opačne,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maďarskom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jazyku,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jazyku,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počul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svinstvo.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svinstvo,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lekcia,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Matovič,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Igor,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svinstvo.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svinstvo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oslovuje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maďarsky.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chlapské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chlapské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Procházkom,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podvodník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bohužiaľ,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</w:t>
      </w:r>
      <w:r w:rsidR="00E72932">
        <w:rPr>
          <w:rFonts w:cs="Arial"/>
          <w:sz w:val="32"/>
        </w:rPr>
        <w:t>o</w:t>
      </w:r>
      <w:r w:rsidRPr="00715561">
        <w:rPr>
          <w:rFonts w:cs="Arial"/>
          <w:sz w:val="32"/>
        </w:rPr>
        <w:t>bertovi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Ficovi.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príležitosti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spomenul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Bašternáka.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mesiace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unikátnu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príležitosť,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iks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premiér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nadmerných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odpočtov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DPH,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vyduriť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delegácie,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návštevu,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hostiť,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kryje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priateľa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vyšetrená.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obrovský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prešľap.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zverejnené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Panama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papers,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papiere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Panamy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schránkach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Atlantiku.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skoro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400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metrov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štvorcových,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luxusu,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zariadený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najhoršia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vizitka,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vydurte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júla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smutno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pozerať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tajomníkom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cítiť?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Mečiara.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Mečiarizmus.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včera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diskusiu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prevtelený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plus-mínus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Lipšicovi: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„pôjdeš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basy,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hajzel“,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včera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„Dávaj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dopadneš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zle.“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vyhrážka,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vyhrážanie,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vyhrážal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čudujem,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hlboko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klesnúť.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hrubá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čiara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umožnilo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rozkvetu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</w:t>
      </w:r>
      <w:r w:rsidR="00E72932">
        <w:rPr>
          <w:rFonts w:cs="Arial"/>
          <w:sz w:val="32"/>
        </w:rPr>
        <w:t>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tvárí.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médiá,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hraná,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predvádzal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včera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diskusnej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predvádzal,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obhajoval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neposlúchali,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dvadsať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späť,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nožov,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Mečiar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strčil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premenovali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zrazu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vyskytne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zrazu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vyskytnú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nepohodlní,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Zsolt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Simon,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upratať,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božechráň,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neriešite.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nedovolil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prekonali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dvojku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dvadsať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dozadu.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„vyhraj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všetko“.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velikána,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myšlienky,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túžil,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dosiahol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dozvedel,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strojcom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zablokoval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neumožnil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iks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tridsať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konečne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ukazovať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tvár.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Môžete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hanbiť,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patria.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chlapské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hanba.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E72932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Matovič.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(Potlesk.)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technickú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poznámku,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naše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maďarské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hlasovacie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zariadenie,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uvádza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priezvisko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meno,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oboznámil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dodávateľ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sľubujem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urobím.</w:t>
      </w:r>
      <w:r w:rsidR="00F757C7">
        <w:rPr>
          <w:rFonts w:cs="Arial"/>
          <w:sz w:val="32"/>
        </w:rPr>
        <w:t xml:space="preserve"> </w:t>
      </w:r>
    </w:p>
    <w:p w:rsidR="009B7B2C" w:rsidRPr="00715561" w:rsidP="00E72932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Béla.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hlboko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klesnúť,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nedokáže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prepáčte,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(Doznievanie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potlesku.)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E72932">
        <w:rPr>
          <w:rFonts w:cs="Arial"/>
          <w:sz w:val="32"/>
        </w:rPr>
        <w:t>. P</w:t>
      </w:r>
      <w:r w:rsidRPr="00715561">
        <w:rPr>
          <w:rFonts w:cs="Arial"/>
          <w:sz w:val="32"/>
        </w:rPr>
        <w:t>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Jozef,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zaužívaná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ľuďom...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Viete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občiansky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preukaz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neskáčte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porozumenie.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predrečníka,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komentatívnymi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výrokmi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udeľovania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predchodca,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vytočil</w:t>
      </w:r>
      <w:r w:rsidR="00F757C7">
        <w:rPr>
          <w:rFonts w:cs="Arial"/>
          <w:sz w:val="32"/>
        </w:rPr>
        <w:t xml:space="preserve"> </w:t>
      </w:r>
      <w:r w:rsidR="00E72932">
        <w:rPr>
          <w:rFonts w:cs="Arial"/>
          <w:sz w:val="32"/>
        </w:rPr>
        <w:t xml:space="preserve">a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„vyhraj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všetko“.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pustiť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odznova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Viskupiča: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i/>
          <w:sz w:val="32"/>
        </w:rPr>
        <w:t>ani</w:t>
      </w:r>
      <w:r w:rsidR="00F757C7">
        <w:rPr>
          <w:rFonts w:cs="Arial"/>
          <w:i/>
          <w:sz w:val="32"/>
        </w:rPr>
        <w:t xml:space="preserve"> </w:t>
      </w:r>
      <w:r w:rsidRPr="00715561">
        <w:rPr>
          <w:rFonts w:cs="Arial"/>
          <w:i/>
          <w:sz w:val="32"/>
        </w:rPr>
        <w:t>mi</w:t>
      </w:r>
      <w:r w:rsidR="00F757C7">
        <w:rPr>
          <w:rFonts w:cs="Arial"/>
          <w:i/>
          <w:sz w:val="32"/>
        </w:rPr>
        <w:t xml:space="preserve"> </w:t>
      </w:r>
      <w:r w:rsidRPr="00715561">
        <w:rPr>
          <w:rFonts w:cs="Arial"/>
          <w:i/>
          <w:sz w:val="32"/>
        </w:rPr>
        <w:t>to</w:t>
      </w:r>
      <w:r w:rsidR="00F757C7">
        <w:rPr>
          <w:rFonts w:cs="Arial"/>
          <w:i/>
          <w:sz w:val="32"/>
        </w:rPr>
        <w:t xml:space="preserve"> </w:t>
      </w:r>
      <w:r w:rsidRPr="00715561">
        <w:rPr>
          <w:rFonts w:cs="Arial"/>
          <w:i/>
          <w:sz w:val="32"/>
        </w:rPr>
        <w:t>nejde</w:t>
      </w:r>
      <w:r w:rsidRPr="00715561">
        <w:rPr>
          <w:rFonts w:cs="Arial"/>
          <w:sz w:val="32"/>
        </w:rPr>
        <w:t>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reakcie,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dá...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Pokazilo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</w:t>
      </w:r>
      <w:r w:rsidR="00EA0F92">
        <w:rPr>
          <w:rFonts w:cs="Arial"/>
          <w:sz w:val="32"/>
        </w:rPr>
        <w:t>i</w:t>
      </w:r>
      <w:r w:rsidRPr="00715561">
        <w:rPr>
          <w:rFonts w:cs="Arial"/>
          <w:sz w:val="32"/>
        </w:rPr>
        <w:t>adenie.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EA0F92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spustenie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času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reagovali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máte,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poriadku.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môžete,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technicky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pustiť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čas?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možné,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prihlásiť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poslanec?</w:t>
      </w:r>
      <w:r w:rsidR="00F757C7">
        <w:rPr>
          <w:rFonts w:cs="Arial"/>
          <w:sz w:val="32"/>
        </w:rPr>
        <w:t xml:space="preserve"> </w:t>
      </w:r>
    </w:p>
    <w:p w:rsidR="009B7B2C" w:rsidRPr="00715561" w:rsidP="00EA0F92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zareagoval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obidva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momenty,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spomenúť.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viedla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atmosféra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kreujúcej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vyriešený.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totiž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navzájom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atmosfére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navzájom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dehonestovať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ohýbať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spokojní,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spokojné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vykašľali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porušené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chlapské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pravda.</w:t>
      </w:r>
      <w:r w:rsidR="00F757C7">
        <w:rPr>
          <w:rFonts w:cs="Arial"/>
          <w:sz w:val="32"/>
        </w:rPr>
        <w:t xml:space="preserve"> </w:t>
      </w:r>
      <w:r w:rsidR="00EA0F92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namietali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ubratím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nepridaním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najutajenejšie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tajíte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absolvovať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debatu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hanba,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blogujú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angličtine,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príďte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konečne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pobavme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Daniel.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pozriete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stôl,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chlapov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zhluknutých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Nicholsonová,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naznačuje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zatiaľ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nezaznel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bezprecedentne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vulgárna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pomsta?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Smiešna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mienky,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motiváciu,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kávu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minerálku?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ponuka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neprejavuje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konkrétnymi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skutkami.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kamaráti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terajší,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nazvať,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presvedčia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najlepšia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predvádzal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Pavol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Paška.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smutno,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názorom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bojovali,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štýlu,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zrazu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obhajujú.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smutno,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povedať?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Eduard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Heger,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Heger,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Eduard,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naivný.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reakciu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prekvapuje,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odchádzal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pocitom,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komunikované.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zájsť,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začneme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„nerozumiem“,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pádne,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zmysel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protiargumenty,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znechucujúce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najvyšší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zájsť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zmysluplne.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Ondrej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Dostál.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Dostál,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Ondrej,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nevyriešila.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spočíva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disproporčné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doplníte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vôbec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nijako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odôvodnené,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vôbec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nijako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vysvetlené.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Druhý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nerešpektovanie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sedieť.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neštandardnej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rozpadli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odišli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predtým</w:t>
      </w:r>
      <w:r w:rsidR="00EA0F92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najlepšie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nájsť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svaly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hýbať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šachovými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figúrkami.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gratulujem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utužovaniu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netušil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rýchlo.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Číž.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Číž,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Miroslav,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BF0F9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pekne,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Matovič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nezaslúži,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človek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naňho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reagoval,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faktom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dúfal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prvá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pracovná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prebehne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dôstojným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spôsobom.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Uvedomujem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neustále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rokujeme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zaradení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jednoduchú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primárnu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robí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parlament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začiatok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10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%,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dotýkali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programu,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prerokúvame,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odznelo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vystúpení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Matoviča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trošičku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pozorovateľov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schôdze.</w:t>
      </w:r>
      <w:r w:rsidR="00F757C7">
        <w:rPr>
          <w:rFonts w:cs="Arial"/>
          <w:sz w:val="32"/>
        </w:rPr>
        <w:t xml:space="preserve"> </w:t>
      </w:r>
    </w:p>
    <w:p w:rsidR="009B7B2C" w:rsidRPr="00715561" w:rsidP="00BF0F9E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Náš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49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Štandardný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potenciálni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sadnú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umiestniť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traja,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štyria“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vyrovnať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logicky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štruktúra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zďaleka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nezodpovedá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štruktúre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fungujú.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dohodnúť,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exkluzivita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nezaradených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nezmysel?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nedialo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Naopak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bezočivo,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garantuje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hodnota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Bavíme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pomaly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nezmyselne...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časomerom.)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Grendel,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Gábor,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koľkokrát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odobraté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jasné.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pozrieť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neodôvodnené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sledovať,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principiálne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Celá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debata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zbytočná,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skôr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vytratil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nevytratil.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fajn,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vyjasnili.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prekvapený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preberieme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chvíľočku,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doslova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píše,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kontinuity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pokroku.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Muňko.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Muňko,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Dušan,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margo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Kriminalizácie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nevhodné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kriminalizácii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iného...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predrečníka.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Muňko,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Dušan,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Matoviča.</w:t>
      </w:r>
      <w:r w:rsidR="00BF0F9E">
        <w:rPr>
          <w:rFonts w:cs="Arial"/>
          <w:sz w:val="32"/>
        </w:rPr>
        <w:t xml:space="preserve"> </w:t>
      </w:r>
      <w:r w:rsidRPr="00715561" w:rsidR="00BF0F9E">
        <w:rPr>
          <w:rFonts w:cs="Arial"/>
          <w:sz w:val="32"/>
        </w:rPr>
        <w:t>(Prerušenie</w:t>
      </w:r>
      <w:r w:rsidR="00BF0F9E">
        <w:rPr>
          <w:rFonts w:cs="Arial"/>
          <w:sz w:val="32"/>
        </w:rPr>
        <w:t xml:space="preserve"> </w:t>
      </w:r>
      <w:r w:rsidRPr="00715561" w:rsidR="00BF0F9E">
        <w:rPr>
          <w:rFonts w:cs="Arial"/>
          <w:sz w:val="32"/>
        </w:rPr>
        <w:t>vystúpenia</w:t>
      </w:r>
      <w:r w:rsidR="00BF0F9E">
        <w:rPr>
          <w:rFonts w:cs="Arial"/>
          <w:sz w:val="32"/>
        </w:rPr>
        <w:t xml:space="preserve"> </w:t>
      </w:r>
      <w:r w:rsidRPr="00715561" w:rsidR="00BF0F9E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nekričte!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ináč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zvyknutý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kričať.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Muňko,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Dušan,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Hovorím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nehovoril.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firmu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bielemu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koňovi,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nezdaniť.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poúčať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pripustili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nezaradených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zaradiť?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kandidoval,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resp.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Paška.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Paška,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Jaroslav,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mýlite,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Ďalší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presunúť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zámen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zámeny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nenavrhujete,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upravovať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nezodpovedalo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ponuka,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zamyslieť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výmenu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stiahne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Beblavým</w:t>
      </w:r>
      <w:r w:rsidR="00BF0F9E">
        <w:rPr>
          <w:rFonts w:cs="Arial"/>
          <w:sz w:val="32"/>
        </w:rPr>
        <w:t>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Osuský,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upozorňujem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netelefonuje,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687A0C">
        <w:rPr>
          <w:rFonts w:cs="Arial"/>
          <w:sz w:val="32"/>
        </w:rPr>
        <w:t>r</w:t>
      </w:r>
      <w:r w:rsidRPr="00715561">
        <w:rPr>
          <w:rFonts w:cs="Arial"/>
          <w:sz w:val="32"/>
        </w:rPr>
        <w:t>jabek.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Jarjabek,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Dušan,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posledného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príspevku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nedozvedeli,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jasné,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formálne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tupá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primitívna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provokácia.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nenávisti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vniesol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nenávistí.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neuvedomí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rozvrátiť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nenávisť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vnášať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prostredníctvom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médií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chápem,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neukojená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nemravnosť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dávno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rozdelené,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opäť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neukojení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mstili,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mstili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voličom,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vysmievať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kiksy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verbálne,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úbohosť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spisovne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opravovať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hej?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nezmysly</w:t>
      </w:r>
      <w:r w:rsidR="00BF0F9E">
        <w:rPr>
          <w:rFonts w:cs="Arial"/>
          <w:sz w:val="32"/>
        </w:rPr>
        <w:t>?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chodiaca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nenávisť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neukojená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nenávisť.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neohradíme.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časomerom.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Janíková.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Janíková,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Mária,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apelovať,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150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svojprávny,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dospelý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dúfam,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rozumní.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chodiť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počuli,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zabíjať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jasné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hanbím,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otvorene,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hanbím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najradšej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deň,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maličkostiach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urážame,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hádame,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nenávisť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neskutočná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otvorene,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posadila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hádala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BF0F9E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sedieť.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Preboha,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nebojte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Glváč.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Glváč,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Martin,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</w:t>
      </w:r>
      <w:r w:rsidR="00BF0F9E">
        <w:rPr>
          <w:rFonts w:cs="Arial"/>
          <w:b/>
          <w:sz w:val="32"/>
        </w:rPr>
        <w:t>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priezvisko,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nesedí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prekvapením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počúvam,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interpretujú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nesedeli.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konsenzus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domácu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rozmýšľať,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uspokojiť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prísľub,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my.</w:t>
      </w:r>
    </w:p>
    <w:p w:rsidR="00BE0668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pozrieme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prepis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Lipšica,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jasné,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prvé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tretiny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rozprával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nepomer,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išlo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podstata,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dostal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Grendela.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sľúbil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nejakým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participovať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zmenách,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stiahli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nášho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ústupok,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hovoríme.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audite,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zaradení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17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profesne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takých,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tematikou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zaoberali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minulosti,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vyštudovali,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profesionálne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zameranie.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podporovať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takisto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zaradených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nezaradených.</w:t>
      </w:r>
      <w:r w:rsidR="00F757C7">
        <w:rPr>
          <w:rFonts w:cs="Arial"/>
          <w:sz w:val="32"/>
        </w:rPr>
        <w:t xml:space="preserve"> </w:t>
      </w:r>
    </w:p>
    <w:p w:rsidR="009B7B2C" w:rsidRPr="00715561" w:rsidP="00BE0668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BE0668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Vaľová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hlásila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faktickej,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zatlačila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zle,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vypadla,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vaším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dovolením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Vaľová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faktické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Matovič.</w:t>
      </w:r>
      <w:r w:rsidR="00F757C7">
        <w:rPr>
          <w:rFonts w:cs="Arial"/>
          <w:sz w:val="32"/>
        </w:rPr>
        <w:t xml:space="preserve"> </w:t>
      </w:r>
    </w:p>
    <w:p w:rsidR="009B7B2C" w:rsidRPr="00715561" w:rsidP="00BE0668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Vaľová,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Jana,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zaraďovaniu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Glváč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procedúram,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chvíľou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šmahom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ruky</w:t>
      </w:r>
      <w:r w:rsidR="00BE0668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="00BE0668">
        <w:rPr>
          <w:rFonts w:cs="Arial"/>
          <w:sz w:val="32"/>
        </w:rPr>
        <w:t>c</w:t>
      </w:r>
      <w:r w:rsidRPr="00715561">
        <w:rPr>
          <w:rFonts w:cs="Arial"/>
          <w:sz w:val="32"/>
        </w:rPr>
        <w:t>akomprásk</w:t>
      </w:r>
      <w:r w:rsidR="00BE0668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odsúdili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vrchnej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lavici,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odsúdili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zavádzajúcim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účelovým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ohodnotiť,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vytknúť,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nedokážu.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porekadlo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posudzuj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teba,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posúď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Spýtam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nedokážu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spýtam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držať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nezloží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odídete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nedodržali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morálny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posudzovať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iných?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Tomanovej,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Lipišic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otočený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pultom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zavriem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ťa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atď.,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počula,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nezachytil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mikrofón,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Harabinovi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otočili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opačne.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buďte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láskaví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rozprávajte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zachytia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mikrofóny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nezachytia.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podsúvate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médiám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najčistejší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bezcharakterní.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posúďte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posúďte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pozrite,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čistejší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morálnejší,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Matovič.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Matovič,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Igor,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Vaľová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dvadsať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sekúnd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posledných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nereagovala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nezastavili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nezobrali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neupozornili.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Muňko,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vyslúžili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121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miliónov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vytuneloval,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nezdanil,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korún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zdanil,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vnímaní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zdaniť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nezdaniť,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zdanil.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Jarjabek,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médiá,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trošičku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pomaly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vulgarizmus.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Janíková,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trasiete,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ujde.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slobode,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ujde,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beriete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dajú,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dostanem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banánik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stláčať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tlačítka.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normálne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venovať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venujú.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chápem,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Bielorusku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Českej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pýtala,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obdivujete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Bielorusko,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odpovedali,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sloboda.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vnímate,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stačí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vybavené,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banánik,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tlačítka,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stláčam,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stlačiť.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slobodní.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Glváč,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nechápete,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týždňami,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nepamätáte,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sľúbil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nedodržal.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Vaľová,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najprv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aspoň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prečítajte,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prečítate...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časomerom.)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procedurálnym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Vašečka,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Richard,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OĽANO,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RODINA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  <w:r w:rsidR="00F757C7">
        <w:rPr>
          <w:rFonts w:cs="Arial"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nemôžem,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povinnosti,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okamžite,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hlási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Nicholsonová,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Nicholsonová,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Lucia,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zmierlivým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koľkí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uvedomujeme,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predvádzame,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smiešne.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sľúbili,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skultúrniť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dôveryhodnosti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očiach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úspešným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pokračujeme.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vzoprela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ísť.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pokojne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hlásiť,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nedostal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požiadavky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bezproblémové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hladko.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chápem,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neprešlo.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šprajcla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bujarej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medializácii</w:t>
      </w:r>
      <w:r w:rsidR="00BE0668">
        <w:rPr>
          <w:rFonts w:cs="Arial"/>
          <w:sz w:val="32"/>
        </w:rPr>
        <w:t xml:space="preserve"> – h</w:t>
      </w:r>
      <w:r w:rsidRPr="00715561">
        <w:rPr>
          <w:rFonts w:cs="Arial"/>
          <w:sz w:val="32"/>
        </w:rPr>
        <w:t>lavne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BE0668">
        <w:rPr>
          <w:rFonts w:cs="Arial"/>
          <w:sz w:val="32"/>
        </w:rPr>
        <w:t xml:space="preserve"> – n</w:t>
      </w:r>
      <w:r w:rsidRPr="00715561">
        <w:rPr>
          <w:rFonts w:cs="Arial"/>
          <w:sz w:val="32"/>
        </w:rPr>
        <w:t>epredchádzal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nájsť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kompromis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nájsť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sčasti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medializácia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výpočtu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káuz,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predniesol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nevyhovuje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vypínanie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mikrofónu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všelijakých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verbálnych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útokoch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slovenčinu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päť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ovládajú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spisovný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jazyk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nepatrím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nemuselo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dôjsť,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svedkami,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jednoliata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uniformná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férovo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úprimne,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ľúto,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akurátny,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srandu.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ustanovizne,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zaoberá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médiách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palcovými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titulkami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zajtra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pozajtra,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nahrávame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dehonestovať,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veriť.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štátnika,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ambície,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nekonštruktívnej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debaty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konštruktívne,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apelovať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veľkých,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chápem,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ťažké,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dopracovali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predsavzali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skultúrňovaniu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pokračujme</w:t>
      </w:r>
      <w:r w:rsidR="00950DC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950DC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posuňme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debate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podpredsedníčky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Nicholsonovej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poznámok.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Osuský,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Osuský,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Peter,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50DC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pekne</w:t>
      </w:r>
      <w:r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zaznelo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vystúpení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Lucie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Nicholsonovej,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kľúčom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vyriešeniu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nepríjemného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momentu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mladom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parlamente.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Veľkorysosť.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nemá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hádam,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preboha,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nijakú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súvislosť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osobnú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kauzy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typu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Bašternák.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domnievam,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podpredseda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Bugár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hádam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nesúvisí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touto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zlodejinou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DPH.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pýtam</w:t>
      </w:r>
      <w:r>
        <w:rPr>
          <w:rFonts w:cs="Arial"/>
          <w:sz w:val="32"/>
        </w:rPr>
        <w:t xml:space="preserve"> – a</w:t>
      </w:r>
      <w:r w:rsidRPr="00715561" w:rsidR="009B7B2C">
        <w:rPr>
          <w:rFonts w:cs="Arial"/>
          <w:sz w:val="32"/>
        </w:rPr>
        <w:t>ko</w:t>
      </w:r>
      <w:r w:rsidR="00F757C7">
        <w:rPr>
          <w:rFonts w:cs="Arial"/>
          <w:sz w:val="32"/>
        </w:rPr>
        <w:t xml:space="preserve"> </w:t>
      </w:r>
      <w:r>
        <w:rPr>
          <w:rFonts w:cs="Arial"/>
          <w:sz w:val="32"/>
        </w:rPr>
        <w:t>starí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latiníci</w:t>
      </w:r>
      <w:r>
        <w:rPr>
          <w:rFonts w:cs="Arial"/>
          <w:sz w:val="32"/>
        </w:rPr>
        <w:t xml:space="preserve"> – c</w:t>
      </w:r>
      <w:r w:rsidRPr="00715561" w:rsidR="009B7B2C">
        <w:rPr>
          <w:rFonts w:cs="Arial"/>
          <w:sz w:val="32"/>
        </w:rPr>
        <w:t>ui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prodest?</w:t>
      </w:r>
      <w:r w:rsidR="00F757C7">
        <w:rPr>
          <w:rFonts w:cs="Arial"/>
          <w:sz w:val="32"/>
        </w:rPr>
        <w:t xml:space="preserve"> </w:t>
      </w:r>
    </w:p>
    <w:p w:rsidR="009B7B2C" w:rsidRPr="00715561" w:rsidP="00950DC1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špeciálne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zaťatým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udržuješ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kruhovú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poškodzujúce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normálnym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sedliackym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rozumom,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pýtam,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hlavu?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zúrivo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bránia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vzaté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brániť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nemuseli.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kruhová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divná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nezjednocuje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všeobecne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známe,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skorumpovaná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zdôvodňovanie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vysvetľovanie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rozume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veľkorysosti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ušetriť.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Budaj.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Budaj,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Ján,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firme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Prenajmi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vydráždilo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vášne,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nechápala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firma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Valec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Zlatej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pamätáme,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valca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naznačilo</w:t>
      </w:r>
      <w:r w:rsidR="00950DC1">
        <w:rPr>
          <w:rFonts w:cs="Arial"/>
          <w:sz w:val="32"/>
        </w:rPr>
        <w:t xml:space="preserve"> – a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nahlas</w:t>
      </w:r>
      <w:r w:rsidR="00950DC1">
        <w:rPr>
          <w:rFonts w:cs="Arial"/>
          <w:sz w:val="32"/>
        </w:rPr>
        <w:t xml:space="preserve"> – a </w:t>
      </w:r>
      <w:r w:rsidRPr="00715561">
        <w:rPr>
          <w:rFonts w:cs="Arial"/>
          <w:sz w:val="32"/>
        </w:rPr>
        <w:t>obaja,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vehementne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pritakávali,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nezaradením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činnosť?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mečiarizmus.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podpredsedníčka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navrhovateľom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Vašečkom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poznámkach.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</w:t>
      </w:r>
      <w:r w:rsidR="00950DC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950DC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Beblavý,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Miroslav,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</w:t>
      </w:r>
      <w:r w:rsidR="00950DC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dokončíme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rozhodovať.</w:t>
      </w:r>
    </w:p>
    <w:p w:rsidR="00E1594E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Matovič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určitým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zlomili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palicu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jasne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razantne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názor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celú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vec.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priznám,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nevnímam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stratené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skôr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naopak</w:t>
      </w:r>
      <w:r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stručne,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presvedčiť,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urobili</w:t>
      </w:r>
      <w:r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nich,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formálne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navrhnutá,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navrhnúť.</w:t>
      </w:r>
      <w:r w:rsidR="00F757C7">
        <w:rPr>
          <w:rFonts w:cs="Arial"/>
          <w:sz w:val="32"/>
        </w:rPr>
        <w:t xml:space="preserve"> </w:t>
      </w:r>
    </w:p>
    <w:p w:rsidR="009B7B2C" w:rsidRPr="00715561" w:rsidP="00E1594E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uvedomuje,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stopercentne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vyhovieť.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predmetom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debaty.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sľúbila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vyhovovalo.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Simon,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Petrík,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neposúvame,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nula,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ťažko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rozumel,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nula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opačne,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nula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skončilo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atmosféru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Druhá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Janíková,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ospravedlňujem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stoličky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uvedomuje,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členstvo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neprináša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nefinančného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nebojuje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príplatok,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sekretárku,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asistenta,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čokoľvek.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roboty,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povinnosť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zúčastňovať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aktívne.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zdôrazniť,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nedobre,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posúdia.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chvíli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="00E1594E">
        <w:rPr>
          <w:rFonts w:cs="Arial"/>
          <w:sz w:val="32"/>
        </w:rPr>
        <w:t>7:5</w:t>
      </w:r>
      <w:r w:rsidRPr="00715561">
        <w:rPr>
          <w:rFonts w:cs="Arial"/>
          <w:sz w:val="32"/>
        </w:rPr>
        <w:t>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číslami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„Radičovej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vlády“,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Radičovej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="00E1594E">
        <w:rPr>
          <w:rFonts w:cs="Arial"/>
          <w:sz w:val="32"/>
        </w:rPr>
        <w:t xml:space="preserve">7:6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prospech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vtedajšej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zvyšky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pokrytecky,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označenie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vzbudilo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najmä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pripomína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mečiarizmu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vyvolávať,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nesúvisí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činnosťou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E1594E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pripomína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Vladimíra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Mečiara.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Osobitne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kompetencie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medzičasom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záležitosti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relatívne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obmedzené,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najdôležitejšiu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nerieši.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stupňovať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dostatočné,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spojenie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premýšľaní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zdôraznil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="00FC0484">
        <w:rPr>
          <w:rFonts w:cs="Arial"/>
          <w:sz w:val="32"/>
        </w:rPr>
        <w:t>7:5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oslabovanie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mimoriadne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C0484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koniec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rozdiel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monolit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dôležitejší,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šiestim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piatim,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zaraden</w:t>
      </w:r>
      <w:r w:rsidR="00FC0484">
        <w:rPr>
          <w:rFonts w:cs="Arial"/>
          <w:sz w:val="32"/>
        </w:rPr>
        <w:t>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rozpočet.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Pripomeniem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vyhovelo,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="00FC0484">
        <w:rPr>
          <w:rFonts w:cs="Arial"/>
          <w:sz w:val="32"/>
        </w:rPr>
        <w:t>7:6</w:t>
      </w:r>
      <w:r w:rsidRPr="0071556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primeranú.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oslabila,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pardon,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oslabila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="00FC0484">
        <w:rPr>
          <w:rFonts w:cs="Arial"/>
          <w:sz w:val="32"/>
        </w:rPr>
        <w:t>6:7</w:t>
      </w:r>
      <w:r w:rsidRPr="00715561">
        <w:rPr>
          <w:rFonts w:cs="Arial"/>
          <w:sz w:val="32"/>
        </w:rPr>
        <w:t>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brutálna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super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stole.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neublíži,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pôsobením.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nepadol,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predstaviteľmi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návrh.</w:t>
      </w:r>
    </w:p>
    <w:p w:rsidR="00FC0484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Dovoľte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predniesť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pozmeňujúci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Miroslava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zloženia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tlač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43.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dopĺňa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nasledovne:</w:t>
      </w:r>
      <w:r w:rsidR="00F757C7">
        <w:rPr>
          <w:rFonts w:cs="Arial"/>
          <w:sz w:val="32"/>
        </w:rPr>
        <w:t xml:space="preserve"> </w:t>
      </w:r>
    </w:p>
    <w:p w:rsidR="00FC0484" w:rsidP="00FC0484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a)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„poslanca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Chudíka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SD“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dopĺňa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„poslanca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Miroslava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Beblavého“,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časti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b)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„poslanca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Eduarda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Adamčíka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SIEŤ“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dopĺňa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„poslanca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Miroslava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Beblavého“.</w:t>
      </w:r>
      <w:r w:rsidR="00F757C7">
        <w:rPr>
          <w:rFonts w:cs="Arial"/>
          <w:sz w:val="32"/>
        </w:rPr>
        <w:t xml:space="preserve"> </w:t>
      </w:r>
    </w:p>
    <w:p w:rsidR="009B7B2C" w:rsidRPr="00715561" w:rsidP="00FC0484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akýchkoľvek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predsudkov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neinformoval,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zmenilo.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zatiaľ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počítam,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C0484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</w:t>
      </w:r>
      <w:r w:rsidR="00FC0484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slobodní.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obrátiť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Nicholsonová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vyostrovať.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vyšpičkovávať,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kaziť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sľubnejšie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začalo,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obrátiť,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MOST-u,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SIET-e,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SMER-u,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nikomu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neuškodí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rozpočet.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FC0484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faktickými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poznámkami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traja.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Končím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prihlásiť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faktických.</w:t>
      </w:r>
      <w:r w:rsidR="00F757C7">
        <w:rPr>
          <w:rFonts w:cs="Arial"/>
          <w:sz w:val="32"/>
        </w:rPr>
        <w:t xml:space="preserve"> </w:t>
      </w:r>
    </w:p>
    <w:p w:rsidR="009B7B2C" w:rsidRPr="00715561" w:rsidP="00FC0484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="00FC0484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praktický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pragmatický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prístup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racionálny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bežala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vonku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kamier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vystupoval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nožov,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klamstvách.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umocnilo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oslovením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podvody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nevyvolali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snažím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racionálne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racionálne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D6686C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plentou,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televízni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diváci,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Arabelin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prsteň,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vysnený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splní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detskej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izbe,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vysníval,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šírite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pramení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nespokojnosti.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opätovne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poviem,</w:t>
      </w:r>
      <w:r w:rsidR="00F757C7">
        <w:rPr>
          <w:rFonts w:cs="Arial"/>
          <w:sz w:val="32"/>
        </w:rPr>
        <w:t xml:space="preserve"> </w:t>
      </w:r>
      <w:r w:rsidR="0044148B">
        <w:rPr>
          <w:rFonts w:cs="Arial"/>
          <w:sz w:val="32"/>
        </w:rPr>
        <w:t>pomeru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odtrhnutia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ruky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schladili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spájať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vyšetrovacími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úkonmi,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rozprávať,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preobsadenie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zadosťučinené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spravodlivosti,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považujem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účelové,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emotívne,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zneužívajúce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zaznievať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nemali.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chronológiu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chronológia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predchodcom,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predchodcom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schôdzou.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ním.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prebehla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korektne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stiahli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stiahol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ústretovosti?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pochybnosti,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spomínal,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päť.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vymyslíte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výhovorku,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nezaradený,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netreba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vôbec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hovoríme?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trestný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prepánajána.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kauzy,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odhaľovať,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dajte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povedzte,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zlomyseľnosť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sediacich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neviem</w:t>
      </w:r>
      <w:r w:rsidR="00BC6645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čistá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zlomyseľnosť.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zlomyseľnosťou,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uspejete,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odhlasujete,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rozhoduje.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pravdu.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Verešová.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Verešová,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Anna,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príhovore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spomenul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Petrík.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totiž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pýtam,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vyhovieť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ľuďom</w:t>
      </w:r>
      <w:r w:rsidR="00BC6645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BC6645">
        <w:rPr>
          <w:rFonts w:cs="Arial"/>
          <w:sz w:val="32"/>
        </w:rPr>
        <w:t>?</w:t>
      </w:r>
      <w:r w:rsidR="00F757C7">
        <w:rPr>
          <w:rFonts w:cs="Arial"/>
          <w:sz w:val="32"/>
        </w:rPr>
        <w:t xml:space="preserve"> </w:t>
      </w:r>
      <w:r w:rsidR="00BC6645">
        <w:rPr>
          <w:rFonts w:cs="Arial"/>
          <w:sz w:val="32"/>
        </w:rPr>
        <w:t>L</w:t>
      </w:r>
      <w:r w:rsidRPr="00715561">
        <w:rPr>
          <w:rFonts w:cs="Arial"/>
          <w:sz w:val="32"/>
        </w:rPr>
        <w:t>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vyvolali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štvrtej,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vlastne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vyplavili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podstate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najdôležitejšia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odpoveď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dúfam,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odpovedi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dostaneme.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Beblavý,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Miroslav,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najmä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mýlim,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pocit,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skôr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akejkoľvek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sebakritičnosti,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videli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priznám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pozriem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záznam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mäkšie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opozično-koaličných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neurobil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naschvál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emócie,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Nicholsonová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skúsme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kroky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späť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cestu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riešeniu.</w:t>
      </w:r>
    </w:p>
    <w:p w:rsidR="00BC6645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Zároveň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spolu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hľadať,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riešenie,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pomôže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posúvať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niekam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krajinu.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zlepšiť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čokoľvek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zhoršilo,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priznám,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mňa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prekvapujúce,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obsiahlo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musíme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hovoriť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predložil,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nezhoršuje,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7:6,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väčšiny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zachovaný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vylepšené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umožnené.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Priznám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človeka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napádajú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rôzne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otázniky,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možné,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skutočná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príčina?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chápal,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omyl,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ktorý,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úprimný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niektorých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vyzeralo,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zmení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ten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upozorňovali,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potom.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rozumel,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keď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dneska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vieme,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dobrej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vôle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dokonca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prečítaní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koaličnej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zmluvy,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nevidím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niečo,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bije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koaličnú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otázku,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nejakou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zásadnou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otázkou,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síl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presadzovania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zákonov.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znamená,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kluby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slobodné.</w:t>
      </w:r>
      <w:r w:rsidR="00F757C7">
        <w:rPr>
          <w:rFonts w:cs="Arial"/>
          <w:sz w:val="32"/>
        </w:rPr>
        <w:t xml:space="preserve"> </w:t>
      </w:r>
    </w:p>
    <w:p w:rsidR="009B7B2C" w:rsidRPr="00715561" w:rsidP="00BC6645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apelovať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nezhorší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zlepší.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mňa,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oznámil,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vyhlasujem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prestávku,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(Pre</w:t>
      </w:r>
      <w:r w:rsidR="00F02FAD">
        <w:rPr>
          <w:rFonts w:cs="Arial"/>
          <w:sz w:val="32"/>
        </w:rPr>
        <w:t>rušenie rokovania</w:t>
      </w:r>
      <w:r w:rsidRPr="00715561">
        <w:rPr>
          <w:rFonts w:cs="Arial"/>
          <w:sz w:val="32"/>
        </w:rPr>
        <w:t>.</w:t>
      </w:r>
      <w:r w:rsidR="00F02FAD">
        <w:rPr>
          <w:rFonts w:cs="Arial"/>
          <w:sz w:val="32"/>
        </w:rPr>
        <w:t xml:space="preserve"> Zasadnutie poslaneckého grémia.</w:t>
      </w:r>
      <w:r w:rsidRPr="00715561">
        <w:rPr>
          <w:rFonts w:cs="Arial"/>
          <w:sz w:val="32"/>
        </w:rPr>
        <w:t>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(Po</w:t>
      </w:r>
      <w:r w:rsidR="00F02FAD">
        <w:rPr>
          <w:rFonts w:cs="Arial"/>
          <w:sz w:val="32"/>
        </w:rPr>
        <w:t>kračovanie rokovania po zasadnutí poslaneckého grémia</w:t>
      </w:r>
      <w:r w:rsidRPr="00715561">
        <w:rPr>
          <w:rFonts w:cs="Arial"/>
          <w:sz w:val="32"/>
        </w:rPr>
        <w:t>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iniciatívy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klubu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výhrada,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výhrada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ukončeniu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Vzájomnou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komunikáciou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dospeli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kompetencia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hlásim,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používal,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stojím.</w:t>
      </w:r>
    </w:p>
    <w:p w:rsidR="00F02FAD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 w:rsidR="009B7B2C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samozrejme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rád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informoval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časti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rokovania.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Musím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konečne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dospeli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jasnej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definitívnej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požiadavke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zástupcov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opozície,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napriek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došlo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úprave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pomerov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vždy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vyhovieť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absolútne.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predostrená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požiadavka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presunu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nimi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želaných,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jednalo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finančný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branno-bezpečnostný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výbor.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nedospeli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žiadnej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dohode,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povinný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informovať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pokračujeme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bez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dohody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poslaneckého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grémia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stanovený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ústnou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rozpravou,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prihlásením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ústnej</w:t>
      </w:r>
      <w:r w:rsidR="00F757C7">
        <w:rPr>
          <w:rFonts w:cs="Arial"/>
          <w:sz w:val="32"/>
        </w:rPr>
        <w:t xml:space="preserve"> </w:t>
      </w:r>
      <w:r w:rsidRPr="00715561" w:rsidR="009B7B2C">
        <w:rPr>
          <w:rFonts w:cs="Arial"/>
          <w:sz w:val="32"/>
        </w:rPr>
        <w:t>rozpravy</w:t>
      </w:r>
      <w:r>
        <w:rPr>
          <w:rFonts w:cs="Arial"/>
          <w:sz w:val="32"/>
        </w:rPr>
        <w:t xml:space="preserve">. </w:t>
      </w:r>
    </w:p>
    <w:p w:rsidR="009B7B2C" w:rsidRPr="00715561" w:rsidP="00F02FAD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="00F02FAD">
        <w:rPr>
          <w:rFonts w:cs="Arial"/>
          <w:sz w:val="32"/>
        </w:rPr>
        <w:t>J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odovzdávam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Bugárovi.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dámy,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otváram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Pýtam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hlási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ústne?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môjho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mrzí,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neprišlo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triviálnej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pohľadu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nešťastnú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deklarovali,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zadosť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predniesol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doplňujúci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vystupovali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Dúfam,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atmosféra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svedkom,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žabomyších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vojnách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predniesť,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podrobnostiach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spojení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písm.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350/1996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neskorších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predpisov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navrhujem: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odvolať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OĽANO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regionálny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2016;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OĽANO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–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pozmeňujúci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predmetnému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dúfam,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neprišlo,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Gábora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Grendela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vyriešená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ukážeme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ukážeme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naozaj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7:6,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podstatných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zaznelo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vykreujeme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funkčné,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zhrnieme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pozrieme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troška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objektívnych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7:6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preukazné.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nestane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týchto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zastúpených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odkázať.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02FAD">
        <w:rPr>
          <w:rFonts w:cs="Arial"/>
          <w:sz w:val="32"/>
        </w:rPr>
        <w:t>. N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dvaja.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prihlásiť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poznámok.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Lipšic,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Daniel,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ujasniť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nasledovné,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navštívila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žiadosťou,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navrhované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Bývalý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odmietol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zoberieme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späť.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Zobrali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späť.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pocit,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ústretovosť,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usvedčujú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úplného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zostáva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7:5,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nezodpovedá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branno-bezpečnostnom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jedenásť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nikdy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novodobej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histórii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zdôvodnené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ničím,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argumentom,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zlomyseľnosťou.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zatiaľ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robíte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hanbou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vašou,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zlomyseľným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nerobili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predchádzajúce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prekvapený,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vyčítali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štýl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Pavlom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Paškom,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pridávajú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horšiemu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štýlu,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Budaj.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Budaj,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Ján,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Jozef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tónom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napriek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negatívnemu,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negatívnej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grémia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vyšiel.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odzneli,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odzneli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voličov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očakávania,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dožadujeme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Dajte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šancu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ľuďom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poslali.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poznámky.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Viskupič,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Jozef,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chronológia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Lipšic</w:t>
      </w:r>
      <w:r w:rsidR="00F02FAD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myslím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dostatočne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osvetlili,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absolútny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chyba</w:t>
      </w:r>
      <w:r w:rsidR="00F02FAD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duchu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zhruba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mesiacom,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chyba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odstrániť.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stiahnuté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pozmeňujúce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predkladal,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dostatočne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Budajovi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urobil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chybu,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chvíľku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prejaví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menšín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áno,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podriadiť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dúfam,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hovoriť,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pozmeňujúci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otvára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cestu.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slušnou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Bugár,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Béla,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Vyhlasujem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skončenú.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dámy,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nastúpili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náhradníci,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vytiahli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karty,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naštartovaný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pozmeňujúce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prečítať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to?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Beblavého.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62,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52,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nehlasoval.</w:t>
      </w:r>
    </w:p>
    <w:p w:rsidR="009B7B2C" w:rsidRPr="00715561" w:rsidP="003F68C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  <w:u w:val="single"/>
        </w:rPr>
        <w:t>Konštatujem,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že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tento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návrh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schválený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nebol.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Viskupiča,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64,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49,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</w:p>
    <w:p w:rsidR="009B7B2C" w:rsidRPr="00715561" w:rsidP="003F68C9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  <w:u w:val="single"/>
        </w:rPr>
        <w:t>Konštatujem,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že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ani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tento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návrh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nebol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schválený.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b/>
          <w:sz w:val="32"/>
        </w:rPr>
        <w:t>návrhu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zmeny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zložení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výborov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Národnej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rady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Pr="00715561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43.)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posledné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prezentujme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hlasujme.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(Hlasovanie.)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Prítomných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83,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54,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zdržalo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 w:rsidP="00F757C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sz w:val="32"/>
          <w:u w:val="single"/>
        </w:rPr>
        <w:t>Konštatujem,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že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tento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návrh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uznesenia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Národnej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rady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bol</w:t>
      </w:r>
      <w:r w:rsidR="00F757C7">
        <w:rPr>
          <w:rFonts w:cs="Arial"/>
          <w:sz w:val="32"/>
          <w:u w:val="single"/>
        </w:rPr>
        <w:t xml:space="preserve"> </w:t>
      </w:r>
      <w:r w:rsidRPr="00715561">
        <w:rPr>
          <w:rFonts w:cs="Arial"/>
          <w:sz w:val="32"/>
          <w:u w:val="single"/>
        </w:rPr>
        <w:t>schválený.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samozrejme,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</w:t>
      </w:r>
      <w:r w:rsidR="003F68C9">
        <w:rPr>
          <w:rFonts w:cs="Arial"/>
          <w:sz w:val="32"/>
        </w:rPr>
        <w:t>Krátka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prestávka.)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(Po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prestávke.</w:t>
      </w:r>
      <w:r w:rsidR="003F68C9">
        <w:rPr>
          <w:rFonts w:cs="Arial"/>
          <w:sz w:val="32"/>
        </w:rPr>
        <w:t>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 w:rsidP="00F757C7">
      <w:pPr>
        <w:autoSpaceDE w:val="0"/>
        <w:autoSpaceDN w:val="0"/>
        <w:bidi w:val="0"/>
        <w:adjustRightInd w:val="0"/>
        <w:ind w:firstLine="708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Programovom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vyhlásení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vlády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Slovenskej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republiky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žiadosti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vlády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o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vyslovenie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dôvery.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Robert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Fico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ospravedlnil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Želáme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uzdravenie.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Prednesením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poveril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Pellegriniho.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vítam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="003F68C9">
        <w:rPr>
          <w:rFonts w:cs="Arial"/>
          <w:sz w:val="32"/>
        </w:rPr>
        <w:t xml:space="preserve">hostí.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Písomné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tlač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45.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doručené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zverejnené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webovom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sídle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doručené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investície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Pellegrenimu,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predniesol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Pellegrini,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Peter,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podpredseda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vlády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investície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hostia,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poverenia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prezident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predstupuje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predkladá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Slovenská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plnohodnotným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spoľahlivým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zoskupenia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jedinečným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garantom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narastajúcich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rizík,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masovej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migrácie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turbulencií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výrazným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konkurencieschopnosť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krajín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svetových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trhoch.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najskôr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uprednostnia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budúcnosť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nemennými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zásadami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častokrát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malichernými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hádkami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protivníkmi.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Predstavitelia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štandardných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umenie</w:t>
      </w:r>
      <w:r w:rsidR="00A96AA4">
        <w:rPr>
          <w:rFonts w:cs="Arial"/>
          <w:sz w:val="32"/>
        </w:rPr>
        <w:t xml:space="preserve"> – v</w:t>
      </w:r>
      <w:r w:rsidRPr="00715561">
        <w:rPr>
          <w:rFonts w:cs="Arial"/>
          <w:sz w:val="32"/>
        </w:rPr>
        <w:t>yspelosť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A96AA4">
        <w:rPr>
          <w:rFonts w:cs="Arial"/>
          <w:sz w:val="32"/>
        </w:rPr>
        <w:t xml:space="preserve"> – z</w:t>
      </w:r>
      <w:r w:rsidRPr="00715561">
        <w:rPr>
          <w:rFonts w:cs="Arial"/>
          <w:sz w:val="32"/>
        </w:rPr>
        <w:t>náme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najrozvinutejších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krajín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Nemecko,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Rakúsko,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škandinávske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spojiť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pravicové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ľavicovými,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preferovane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orientované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národnostne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orientovaného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voliča.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Vláda,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predkladám,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jedinečnej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historickej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štátotvornej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vyústením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marcových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volieb,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založených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spoločensko-politickej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stabilite,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dialógu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štrukturálnych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reformách.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získaného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vymenovaná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Narastajúce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prenikanie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zjednodušených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komplikovaných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zastrešených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založenými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pripomína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30.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minulého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storočia.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vtedy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slogany,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spočiatku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establishmentom,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dokázali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voviesť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cestu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jednoduchých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sloganov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končiacich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érou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fašizmu.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Vládny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hlási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demokratickým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tradíciám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slobody,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tolerancie.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ňom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zohráva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fašistickým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ideológiám,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akýmkoľvek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extrémizmu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tejto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poďakovať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konštruktívny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prístup,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kreovaniu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príprave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najdôležitejšie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hospodársko-politické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stručnosti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predstaviť.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Každá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priorít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rozpracovaná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krokov,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uskutočnenia.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premyslené,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cieľavedomé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komplexné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pôsobenie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prispieť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vyjadrením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prispieť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prienikov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uchádzali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priazeň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parlamentných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voľbách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získali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spravovanie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kompromisy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neznižujú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záväzky,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voličom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dali,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naopak</w:t>
      </w:r>
      <w:r w:rsidR="003F68C9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dôkazom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vyspelosti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konštruktívnej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prospech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bežná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racionálneho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dokument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produkt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vyspelej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hľadiska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spoločensko-politickej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nášho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prinášať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kontinuitu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pokrok.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zázemí,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disponuje,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jedinečnú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historickú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šancu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prekonať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deliace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čiary,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vzniku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vytvárali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zbytočné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bariéry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brániace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efektívnejšej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kooperácii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akútnych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naakumulovaných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sústrediť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naplno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zvládnutie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výziev,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prináša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dnešná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dynamická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komplikovaná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dôveryhodnú,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akceptovateľnú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Pokiaľ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vplyv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vonkajšieho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spoločensko-politický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sociálno-ekonomický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kontexte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uviedol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myšlienok.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Zložitý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externého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jasne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signalizuje</w:t>
      </w:r>
      <w:r w:rsidR="003F68C9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uvedomuje,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ovplyvnený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ekonomického,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environmentálneho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rezonovať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globálnom,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obzvlášť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citlivé,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regionálnom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rozmere.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relevantné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generujú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rizikové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najmä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stupňujúca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utečenecká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migračná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kríza,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pretrvávajúci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vojenský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konflikt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nestabilný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Ukrajine,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nedoriešené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politicko-ekonomické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Grécka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mnohé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komplikovaného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geopolitického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externého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rezonujú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charakteristickým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zásadným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spôsobom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ovplyvnia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vplyv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svetovom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kontexte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schopnosť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špecifiká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prebiehajúcom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integračnom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pohľadu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najmä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aktívnejšiu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pozíciu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presadzovaní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udržaní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parametrov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konkurenčnej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schopnosti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odvetí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priemyslu,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energetiky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dosahom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environmentálny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rovnako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závažné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Parížskej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prírodných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podmienok,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energetickej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stratégie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kládli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zohľadnenie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vonkajších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trendov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výziev,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prinášajú.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zapracovanie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ovplyvnilo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zameranie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priorít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hospodársko-politických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ukázala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vzájomnej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nadväznosti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úzkeho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previazania,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permanentnou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zvýrazniť,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nevyhnutné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reagovať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centrálnej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relevantných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sférach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stavovských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organizácií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podnikateľského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vyžadovať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kvalitatívne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koordinácie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dotknutých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subjektov,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súkromného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dovolím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citovať: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„Národno-štátnym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jednoznačná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kontinuita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proatlantickej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orientácii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založená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širokej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zhode.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podriadená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slúži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štátu.“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členstvom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kredibilného,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Bezprostrednou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úspešný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historicky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polovici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popredí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vízie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zvyšovanie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odolnosti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krajín,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zabránenie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fragmentácie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transatlantických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pilier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zaručenia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prosperity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Zachovanie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považuje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nevyhnutné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dynamický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sformuluje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parametre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aktualizovanej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stratégii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stratégii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zohľadnení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adaptácie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Súčasťou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energetická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existujúcich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prepravných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energonosičov,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diverzifikáciu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energetických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prepojenie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energetických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sietí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susednými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Systematická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environmentálneho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hospodársko-politickú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projektov,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vrátane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vytvárať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udržateľný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zlepšovania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materiálnych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zvyšovania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štruktúrovania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identifikuje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hľadiska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makroekonomickej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stability,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orientovaná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rozvojovú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trajektóriu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100-tisíc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udržania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nezamestnanosti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%.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touto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hospodársko-politickou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previazané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plány,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najvyššou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mierou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nezamestnanosti.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nadväznosti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stratégiu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privatizácie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majetku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prijímaní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komplexných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administratívneho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zaťaženia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kapacitnej,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plynulej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kabinet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spracovanie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generelu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infraštruktúry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výstavbou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diaľnic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rýchlostných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modernizáciou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nižších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kategórií.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typov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dopravy.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sebestačnosti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potravinách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potravinovej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koncepčné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potravinovej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podielu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potravinárskych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výrobkov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domácich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surovín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spotrebiteľskom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obnovu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domáceho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výrobného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spracovateľského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potravinárskeho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segmentu.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cieleným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využívaním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nástrojov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rozpočtovej,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daňovo-odvodovej,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colnej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účinnosť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výberu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zefektívni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výdavkov.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hospodársko-politické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konsolidácia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aktívna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zaraďujeme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dosiahnutie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vyrovnaného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2020,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dodržiavanie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rozpočtovej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disciplíny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subjektov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príjmov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osôb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21%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každoročné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prehodnocovanie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znižovania,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licencií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zdaňovacie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počnúc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2018,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limitov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paušálnych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výdavkov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živnostníkov,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osobitných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odvodov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regulovaných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odvetviach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rozšírenia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odvetvia,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prehodnotenie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daňovej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účtovnej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investícií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rôznych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sférach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Efektívna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alokácia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prostriedkov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fondov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orientovaného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prístupu,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zjednodušená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účinná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implementácia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súdržnosti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príležitosť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vnútorné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infraštruktúry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tempo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revitalizácie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inovačné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aktivity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domácich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podnikateľských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subjektov,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zlepšiť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vedecko-výskumný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potenciál,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výraznejšie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prepojiť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akademickú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sféru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podnikateľským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sektorom.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Keďže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budúcnosť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inováciách,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smero</w:t>
      </w:r>
      <w:r w:rsidR="003F68C9">
        <w:rPr>
          <w:rFonts w:cs="Arial"/>
          <w:sz w:val="32"/>
        </w:rPr>
        <w:t>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uberať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Téma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inovácií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priorít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najbližšie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inovačného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úrovňou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potenciálu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informačnou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infraštruktúrou,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legislatívnym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stimulmi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považovaná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piliere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znalostnej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Inovácie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výrazne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prispievajú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vyššej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konkurenčnej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schopnosti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odvetví,</w:t>
      </w:r>
      <w:r w:rsidR="00F757C7">
        <w:rPr>
          <w:rFonts w:cs="Arial"/>
          <w:sz w:val="32"/>
        </w:rPr>
        <w:t xml:space="preserve"> </w:t>
      </w:r>
      <w:r w:rsidR="00744258">
        <w:rPr>
          <w:rFonts w:cs="Arial"/>
          <w:sz w:val="32"/>
        </w:rPr>
        <w:t xml:space="preserve">k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nákladov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smeroch.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vedomá,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744258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demografický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faktory.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kvalitatívny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prierezový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komplexne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presadzovaná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rezortmi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relevantných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ovplyvňujúcich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demografický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vzdelanostnú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štruktúru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populácie.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najmä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kvalifikovaná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rozhodujúcim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faktorom,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prispievajú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produktivity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úprimné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poďakovanie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zástupcom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pochopenie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Nástroje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piliermi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vylúčeniu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odstraňovania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nerovností,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existencia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ohrozuje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súdržnosť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viesť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destabilizácii.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solidarity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formu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odkázaní.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krátkosť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dialógu,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adresné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primerané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zvyšovanie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minimálnej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mzdy,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pravidiel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kolektívneho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vyjednávania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mzdových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požiadavkách,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úprava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valorizácie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dôchodkov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udržateľnosti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vianočných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príspevkov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dôchodcov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starodôchodcov,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výberu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dôchodkovom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pilieri,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flexibilita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poberaní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príspevkov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rodičovskej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starostlivosti,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účinného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inštitútu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bankrotu,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úžerou.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najvyšších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priorít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nadchádzajúcom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nakoľko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vzdelanosť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prosperity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konkrétne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vychádzajú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nasledovných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priorít,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koaličnými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partnermi.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účasť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zástupcov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pracovníkov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koncepcia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Dôjde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výraznému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investícií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spojených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zásadnými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vnútornými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isto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nevyhnutné.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skvalitnenie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občianskej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extrémizmu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totalitným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režimom.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Hľadanie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športu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prostredníctvom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aktivovania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súkromných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Dlhodobé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zámery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vypracovaný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zaväzuje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výrazné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investícií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celkový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takéhoto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volebné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dosiahol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mld.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začiatku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venovať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nasadenie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urýchlenej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zmien.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Desaťročia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naakumulované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pohyby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otázku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odmeňovania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pedagógov.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taríf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pedagogických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zamestnancov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septembra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tohto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%.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zvyšovanie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náležitostí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regionálnom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2018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realizáciou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vnútorných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výchovy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zakotveného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posudzujeme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nástupných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pedagógov.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postavenie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pacienta.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spravodlivé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dostupnosti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poskytovanej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starostlivosti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skrátením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čakacích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lehôt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ošetrovateľské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maximálne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čakacie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lehoty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plánované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nemocniciach.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prehľadných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pravidiel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platbách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pacientov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viaczdrojového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financovania.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Rezort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zastúpenie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opozície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Všeobecnej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poisťovne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dohľad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starostlivosťou.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centralizácia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obstarávania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nemocníc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účinného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vynakladania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rezort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viacero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revízia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prevádzkových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zmlúv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nemocníc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DRG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rozsahu.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zdôraznenie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povolania,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presadzovanie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odmeňovania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zásluhového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obnovy,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zdravotníckych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zariadení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pôsobnosti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vybudovanie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univerzitnej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nemocnice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Bratislave.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Riešenie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dlhodobo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nakopených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pretrvávajúcej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rozdielnej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regiónov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neznesie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odklad.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celospoločenský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relevantné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reprezentácie,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regionálnu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samosprávu.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využitie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existujúceho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potenciálu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regiónov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obyvateľov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lehote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schváli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plány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rozvinuté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tradícii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výjazdových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uvádzané.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uceleného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pomoc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ostatné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rozvinuté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nestalo.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Lučenec,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Poltár,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Revúca,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Rimavská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Sobota,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Krtíš,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Sabinov,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Svidník,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Vranov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Topľou,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Rožňava,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Sobrance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Trebišov.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najbližších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mesiacoch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výjazdovo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okresoch,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túto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rozšíri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pôsobnosť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najmenej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rozvinutých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okresy.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Ochrana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národnostných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menšín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prirodzenou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formovania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garantuje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dôstojné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každej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národnostnej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medzinárodnými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zmluvami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dohovormi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zachovaní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vyvážených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väčšinového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národnostnými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menšinami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prostredníctvom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tolerantného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dialógu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Zložité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obdobie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vyžaduje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posilňovať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demokratického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dôležitým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nadväznosti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iniciatívu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„Rule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Law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Initiative“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plánu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častiach,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predvídateľnosť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participatívnosť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negatívny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škodlivý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faktor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„značku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justícia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pevný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domácich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investorov.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Korupcia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predstavuje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závažný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ekonomický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ovplyvňuje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Zužovanie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priestoru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vyžadovať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praxi.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prierezovej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súhra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zákonodarnej,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výkonnej,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presadzovaní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nulovej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tolerancie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korupčnému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správaniu.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Ucelený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protikorupčný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obsahuje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nasledovné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priority.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účinného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protischránkového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vzťahujúceho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začlenenie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iniciatívy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„Rule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of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Law“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otvoreného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vládnutia,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úsilie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preukazovaní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pôvodu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majetku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účinnosti,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hmotnej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osôb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nakladajúcich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úprava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zákazu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poskytovania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prijímania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neetických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výhod,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zdokonalenie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rozšírenie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povinného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zverejňovania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zmlúv,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protikorupčnej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doložky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záväzkovo-právnych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vzťahoch.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usilovať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legislatívnymi,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organizačnými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inými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usilovať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nastavenie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súdnictva,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vykonávaných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rozumnom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vynakladaní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súdnictvo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primeranej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lehote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poskytovalo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chránených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záujmov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fyzických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osôb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právnických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osôb.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Opäť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vychádzať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priorít</w:t>
      </w:r>
      <w:r w:rsidR="00744258">
        <w:rPr>
          <w:rFonts w:cs="Arial"/>
          <w:sz w:val="32"/>
        </w:rPr>
        <w:t>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justície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výberu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hodnotenie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disciplinárne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sudcov,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občianskeho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sudcov.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Zavedú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zásadné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zrýchlenia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konania.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piliere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patrí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úsilie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súdu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Motorom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fungujúceho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vytvára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plnohodnotný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Táto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ponúkať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kvalitnejšie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podnikom.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musí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významnou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umožňuje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komplexný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harmonický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inštitucionálny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skvalitnenia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kapitálu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účelom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profesionalizácie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zamerané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rozšírenie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služieb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e-governmentu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nasadzovanie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technológií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zefektívnenie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procesov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znižovanie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nákladovosti,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skracovanie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čakania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vybavovanie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proklientsky.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modernizácii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ozdravení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dostávali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odvedené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daniach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skutočnú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hodnotu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dostupných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služieb.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Tento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záväzok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vyžaduje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moderný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prístup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budovaniu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porovnateľného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modelmi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napríklad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Británia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Estónsko.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zaviazala,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centrálne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riadenie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informatizácie.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Jasným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zámerom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takéhoto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kroku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nastupujúcej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transparentnosť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investícií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informatizácie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uplatňovaním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hodnoty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pridanej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hodnoty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údajov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informácií.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Víziou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optimalizácia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realizovaných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projektov,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vylučovanie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legislatívnych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koordinácia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spolupráce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odbornou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verejnosťou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presadzovanie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stratégií,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koncepcií,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architektúry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projektového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portfólia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informatizácie.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uplynulých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razantné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zníženie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kriminality.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Dosiahnuté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výsledky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najbezpečnejších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krajín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aktuálnu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medzinárodnú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situáciu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prichádzajú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neustále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riziká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asymetrického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ohrozenia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podobe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terorizmu,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nekontrolovanej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nelegálnej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migrácie,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podôb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foriem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organizovaného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zločinu.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nedávne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teroristické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útoky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zvýšené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nastávajúcim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Európskej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plynulý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priebeh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podujatí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rámci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predsedníctva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opatrenia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smerujúce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ochrany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obyvateľov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rodín,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pokojný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obciach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mestách.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oblasti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vnútorného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predpokladá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inštitucionálne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posilnenie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nezávislosti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ozbrojených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sebou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náročných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prierezových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vzájomne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prepojených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vyžadujú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adekvátne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materiálne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finančné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zdroje,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politickú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vôľu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odvahu,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čas.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premysleného,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cieľavedomého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komplexného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pôsobenia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výkonnej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zabezpečiť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kvalitný,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plnohodnotný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Myšlienka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zodpovedne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spravovaného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dobre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fungujúceho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rešpektujúceho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solidaritu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dôrazným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plnením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princípu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hodnoty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peniaze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nástrojov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lepšie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fungujúcu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spoločnosť.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možné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dosiahnuť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harmonizáciou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pôsobenia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politík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zapojením,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angažovanosťou,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motiváciou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samospráv,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podnikateľského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sektora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občianskych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združení.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znovu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zopakovať,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kľúčové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súčasťou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prierezový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charakter,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považuje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podpory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pracovných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odstraňovania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rozdielov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medzi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regiónmi,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korupcii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Predložené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štyri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prierezové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politiky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dokumentujú,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ciele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naplniť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nielen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aritmetický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plnenia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úloh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jednotlivých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ministerstiev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ústredných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orgánov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štátnej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dostatok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skúseností,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schopností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odhodlania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dosiahnutie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posunu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kvalite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života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sumou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individualít,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vládou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silného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jednoliateho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kolektívu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vytvárajúceho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podmienky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tvorivú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stabilitu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občanov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Úspešné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zvládnutie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strategických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výziev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tlmenie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dôsledkov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rizikového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vonkajšieho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prostredia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efektívne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riešenie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štrukturálnych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problémov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hospodárstve,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financiách,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zdravotníctve,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školstve,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trhu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práce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súvisiaca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realizácia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systémových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reforiem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zmien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rozhodujúcim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impulzom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ďalšieho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spoločenského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krajiny.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závere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súlade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113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požiadať,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Slovenskej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republiky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(Potlesk.)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podpredsedovi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programu.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dovoľte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ďalšom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postupe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pozvánke.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Podľa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§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107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ods.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zákona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poriadku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žiadosť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vyslovenie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dôvery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pridelil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všetkým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okrem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mandátového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imunitného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nezlučiteľnosť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funkcií,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osobitných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preskúmavanie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rozhodnutí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bezpečnostného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úradu.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gestorský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určil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rozpočet.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Uvedený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pripraví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podklady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prijatie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vychádzať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uznesení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návrhov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rozpravy.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bolo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pridelené,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prerokujú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účasti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príslušných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počas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Prehľad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rozdaný.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potrebné,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osobitne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oznamovali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zasadnutia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Národnej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zajtra,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19.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apríla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2016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10.00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(Reakcia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pléna.)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Šebej,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Poliačik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Jarjabek,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Petrák,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Zelník,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zmena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páči.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Šebej,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František,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Oznamujem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zahraničného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zídeme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Poliačik.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Poliačik,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Martin,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Môj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papieri,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netýka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priamo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schádza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zajtra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9.00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ubytovacom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zariadení.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pripomenúť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poslancom,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ktorí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ujali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funkcie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23.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3.,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znamená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noví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svojich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majetkoch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piatku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4.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stihnite,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lebo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nerád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naháňal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pokutami.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Jarjabek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Dušan.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Jarjabek,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Dušan,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kolegov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kultúru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médiá,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rokovacia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zhruba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minútach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prerokovávať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pozornosť.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Ľubomír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Petrák.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Petrák,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Ľubomír,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Ctení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vzdelávanie,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vedu,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mládež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šport,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ukončení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pléna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33,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mohli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pristúpiť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Erika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Jurinová.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Jurinová,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Erika,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Rada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oznámila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ľudsko</w:t>
      </w:r>
      <w:r w:rsidR="00744258">
        <w:rPr>
          <w:rFonts w:cs="Arial"/>
          <w:sz w:val="32"/>
        </w:rPr>
        <w:t>-</w:t>
      </w:r>
      <w:r w:rsidRPr="00715561">
        <w:rPr>
          <w:rFonts w:cs="Arial"/>
          <w:sz w:val="32"/>
        </w:rPr>
        <w:t>právneho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zasadať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18.00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149,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18.00</w:t>
      </w:r>
      <w:r w:rsidR="00744258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hodine.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Bašistová.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Bašistová,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Alena,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sociálne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veci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245,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poschodie.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pokračovať.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Ladislav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Kamenický.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Kamenický,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Ladislav,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financie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rozpočet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stretli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dverí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31,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potom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dohodneme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prerokovanie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Róbert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Madej.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Madej,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Róbert,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veľmi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tiež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pripomenúť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cteným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ústavnoprávneho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rokovania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následne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týkajúca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programového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vyhlásenia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vlády.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Boris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Kollár.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Kollár,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Boris,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verejnú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správu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regionálny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rozvoj,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sedieť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priestoroch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kancelárii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147.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prerušení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poslanec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Anton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Hrnko.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Hrnko,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Anton,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Vážení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bezpečnosť,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vzhľadom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ustanovujúcu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odbavili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cez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obed,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prosil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som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hneď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skončení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schôdze...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(Prerušenie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vystúpenia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predsedajúcim.)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vás!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Hrnko,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Anton,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...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teda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17.40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prišli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Zároveň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pozývam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vnútra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ministra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obrany,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aby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17.40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dostavili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predmetný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Poprosím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vás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kľud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sále,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ešte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traja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predsedovia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výborov.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Ľubomír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Galko.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Galko,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Ľubomír,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poslanec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zvolávam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úvodné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kontrolu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činnosti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NBÚ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zajtra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13.15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hod.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71.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druhýkrát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vám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oznamovať.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Bašistová.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už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informovala,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asi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opätovne.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Pani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poslankyňa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Janka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Kiššová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ako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posledná.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Kiššová,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Jana,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poslankyňa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slovo.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upozorniť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členov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hospodárskeho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zasadnutie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nášho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výboru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upriamiť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pozornosť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chcem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to,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nebude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našej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zasadacej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ale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tu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hlavnej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budove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miestnosti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č.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30.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Takže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stretneme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sa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tam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teraz.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pekne.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b/>
          <w:sz w:val="32"/>
        </w:rPr>
        <w:t>Danko,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Andrej,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predseda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NR</w:t>
      </w:r>
      <w:r w:rsidR="00F757C7">
        <w:rPr>
          <w:rFonts w:cs="Arial"/>
          <w:b/>
          <w:sz w:val="32"/>
        </w:rPr>
        <w:t xml:space="preserve"> </w:t>
      </w:r>
      <w:r w:rsidRPr="00715561">
        <w:rPr>
          <w:rFonts w:cs="Arial"/>
          <w:b/>
          <w:sz w:val="32"/>
        </w:rPr>
        <w:t>SR</w:t>
      </w:r>
      <w:r w:rsidR="00F757C7">
        <w:rPr>
          <w:rFonts w:cs="Arial"/>
          <w:b/>
          <w:sz w:val="32"/>
        </w:rPr>
        <w:t xml:space="preserve"> </w:t>
      </w:r>
    </w:p>
    <w:p w:rsidR="009B7B2C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 w:rsidRPr="00715561">
        <w:rPr>
          <w:rFonts w:cs="Arial"/>
          <w:sz w:val="32"/>
        </w:rPr>
        <w:tab/>
        <w:t>Ďakujem.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Páni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poslanci,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poslankyne,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prajem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pekný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večer.</w:t>
      </w:r>
      <w:r w:rsidR="00F757C7">
        <w:rPr>
          <w:rFonts w:cs="Arial"/>
          <w:sz w:val="32"/>
        </w:rPr>
        <w:t xml:space="preserve"> </w:t>
      </w:r>
      <w:r w:rsidRPr="00715561">
        <w:rPr>
          <w:rFonts w:cs="Arial"/>
          <w:sz w:val="32"/>
        </w:rPr>
        <w:t>Ďakujem.</w:t>
      </w:r>
    </w:p>
    <w:p w:rsidR="009B7B2C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</w:p>
    <w:p w:rsidR="000D6E95" w:rsidRPr="00715561">
      <w:pPr>
        <w:autoSpaceDE w:val="0"/>
        <w:autoSpaceDN w:val="0"/>
        <w:bidi w:val="0"/>
        <w:adjustRightInd w:val="0"/>
        <w:jc w:val="both"/>
        <w:rPr>
          <w:rFonts w:cs="Arial"/>
          <w:sz w:val="32"/>
        </w:rPr>
      </w:pPr>
      <w:r>
        <w:rPr>
          <w:rFonts w:cs="Arial"/>
          <w:sz w:val="32"/>
        </w:rPr>
        <w:tab/>
        <w:t>(Prerušenie rokovania o</w:t>
      </w:r>
      <w:r w:rsidR="00494E4A">
        <w:rPr>
          <w:rFonts w:cs="Arial"/>
          <w:sz w:val="32"/>
        </w:rPr>
        <w:t xml:space="preserve"> 17.33 hodine.)</w:t>
      </w: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ˇ¦|||||||ˇ¦||||||ˇ¦||||ˇ¦|||ˇ¦|ˇ¦¨§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ˇ¦|||||||ˇ¦||||||ˇ¦||||ˇ¦|||ˇ¦|ˇ¦¨§ˇ¦|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orgi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FontAwesom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boto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ource Sans Pro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T Sans Narrow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ather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Batang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@Gungsuh">
    <w:panose1 w:val="00000000000000000000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DaunPenh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okChampa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Euphemi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an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Gulim"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Guli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swiss"/>
    <w:pitch w:val="variable"/>
    <w:sig w:usb0="00000000" w:usb1="00000000" w:usb2="00000000" w:usb3="00000000" w:csb0="0008009F" w:csb1="00000000"/>
  </w:font>
  <w:font w:name="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@DotumChe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Impac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ling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Kartik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Khmer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ao U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0000000000000000000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0000000000000000000"/>
    <w:charset w:val="81"/>
    <w:family w:val="swiss"/>
    <w:pitch w:val="variable"/>
    <w:sig w:usb0="00000000" w:usb1="00000000" w:usb2="00000000" w:usb3="00000000" w:csb0="00080001" w:csb1="00000000"/>
  </w:font>
  <w:font w:name="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0000000000000000000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ngLiU">
    <w:panose1 w:val="00000000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00000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P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MS P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MV Boli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Nyal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Segoe UI Semibol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NSimSun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brima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0000000000000000000"/>
    <w:charset w:val="B1"/>
    <w:family w:val="swiss"/>
    <w:pitch w:val="variable"/>
    <w:sig w:usb0="00000000" w:usb1="00000000" w:usb2="00000000" w:usb3="00000000" w:csb0="00000021" w:csb1="00000000"/>
  </w:font>
  <w:font w:name="Kokil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Utsaah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Vijay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ndalus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0000000000000000000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0000000000000000000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0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0000000000000000000"/>
    <w:charset w:val="B2"/>
    <w:family w:val="roman"/>
    <w:pitch w:val="variable"/>
    <w:sig w:usb0="00000000" w:usb1="00000000" w:usb2="00000000" w:usb3="00000000" w:csb0="00000041" w:csb1="00000000"/>
  </w:font>
  <w:font w:name="Aharoni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David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0000000000000000000"/>
    <w:charset w:val="B1"/>
    <w:family w:val="auto"/>
    <w:pitch w:val="variable"/>
    <w:sig w:usb0="00000000" w:usb1="00000000" w:usb2="00000000" w:usb3="00000000" w:csb0="00000020" w:csb1="00000000"/>
  </w:font>
  <w:font w:name="Miria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Narkisim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Rod">
    <w:panose1 w:val="00000000000000000000"/>
    <w:charset w:val="B1"/>
    <w:family w:val="modern"/>
    <w:pitch w:val="fixed"/>
    <w:sig w:usb0="00000000" w:usb1="00000000" w:usb2="00000000" w:usb3="00000000" w:csb0="00000020" w:csb1="00000000"/>
  </w:font>
  <w:font w:name="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FangSong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SimHe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@KaiTi">
    <w:panose1 w:val="00000000000000000000"/>
    <w:charset w:val="86"/>
    <w:family w:val="modern"/>
    <w:pitch w:val="fixed"/>
    <w:sig w:usb0="00000000" w:usb1="00000000" w:usb2="00000000" w:usb3="00000000" w:csb0="00040001" w:csb1="00000000"/>
  </w:font>
  <w:font w:name="Angsan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Iris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0000000000000000000"/>
    <w:charset w:val="DE"/>
    <w:family w:val="roman"/>
    <w:pitch w:val="variable"/>
    <w:sig w:usb0="00000000" w:usb1="00000000" w:usb2="00000000" w:usb3="00000000" w:csb0="00010001" w:csb1="00000000"/>
  </w:font>
  <w:font w:name="LilyUPC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0000000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ndar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onstant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orbel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abriola">
    <w:panose1 w:val="00000000000000000000"/>
    <w:charset w:val="EE"/>
    <w:family w:val="decorative"/>
    <w:pitch w:val="variable"/>
    <w:sig w:usb0="00000000" w:usb1="00000000" w:usb2="00000000" w:usb3="00000000" w:csb0="0000009F" w:csb1="00000000"/>
  </w:font>
  <w:font w:name="Palatino Linotype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Webdings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MT Extra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MS Outlook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Bookman Old Style">
    <w:altName w:val="Times New Roman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ash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hareaholic-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yriadPro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pti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roboto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botoligh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lyphicons Halfling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erif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boto Slab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si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T Serif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ienne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Arnprior">
    <w:panose1 w:val="00000000000000000000"/>
    <w:charset w:val="A2"/>
    <w:family w:val="auto"/>
    <w:pitch w:val="variable"/>
    <w:sig w:usb0="00000000" w:usb1="00000000" w:usb2="00000000" w:usb3="00000000" w:csb0="00000011" w:csb1="00000000"/>
  </w:font>
  <w:font w:name="Baveuse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Berylium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Blue Highway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Blue Highway Condensed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Blue Highway D Typ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Blue Highway Linocut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Burnstown Dam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rbon Block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redit Valley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Earwig Factor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urry U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eavy Hea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Kredi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inya Nouvell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Neuropol">
    <w:panose1 w:val="00000000000000000000"/>
    <w:charset w:val="EE"/>
    <w:family w:val="swiss"/>
    <w:pitch w:val="variable"/>
    <w:sig w:usb0="00000000" w:usb1="00000000" w:usb2="00000000" w:usb3="00000000" w:csb0="00000113" w:csb1="00000000"/>
  </w:font>
  <w:font w:name="Planet Benson 2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Pupca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Stereofidelic">
    <w:panose1 w:val="00000000000000000000"/>
    <w:charset w:val="A2"/>
    <w:family w:val="auto"/>
    <w:pitch w:val="variable"/>
    <w:sig w:usb0="00000000" w:usb1="00000000" w:usb2="00000000" w:usb3="00000000" w:csb0="00000111" w:csb1="00000000"/>
  </w:font>
  <w:font w:name="Sybil Gree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een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Teen Light">
    <w:panose1 w:val="00000000000000000000"/>
    <w:charset w:val="EE"/>
    <w:family w:val="auto"/>
    <w:pitch w:val="variable"/>
    <w:sig w:usb0="00000000" w:usb1="00000000" w:usb2="00000000" w:usb3="00000000" w:csb0="00000193" w:csb1="00000000"/>
  </w:font>
  <w:font w:name="Velvenda Cooler">
    <w:panose1 w:val="00000000000000000000"/>
    <w:charset w:val="EE"/>
    <w:family w:val="auto"/>
    <w:pitch w:val="variable"/>
    <w:sig w:usb0="00000000" w:usb1="00000000" w:usb2="00000000" w:usb3="00000000" w:csb0="00000113" w:csb1="00000000"/>
  </w:font>
  <w:font w:name="Biondi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Boope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Byingto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triel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phorigenic 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Huxtabl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gurino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igurino Condensed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ufferaw">
    <w:panose1 w:val="00000000000000000000"/>
    <w:charset w:val="EE"/>
    <w:family w:val="script"/>
    <w:pitch w:val="variable"/>
    <w:sig w:usb0="00000000" w:usb1="00000000" w:usb2="00000000" w:usb3="00000000" w:csb0="00000113" w:csb1="00000000"/>
  </w:font>
  <w:font w:name="Tandelle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Waker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lgeri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0000000000000000000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roadway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entau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hiller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Jokerman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0000000000000000000"/>
    <w:charset w:val="EE"/>
    <w:family w:val="roman"/>
    <w:pitch w:val="variable"/>
    <w:sig w:usb0="00000000" w:usb1="00000000" w:usb2="00000000" w:usb3="00000000" w:csb0="00000093" w:csb1="00000000"/>
  </w:font>
  <w:font w:name="Lucida Calligraph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agneto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Mistral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nyx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avie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ivaldi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Rockwell"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Rage Itali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erpetua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apyrus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Palace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Gigi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ranklin Gothic Medium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Forte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lephan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radley Hand ITC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Bodoni MT Condensed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Berlin Sans FB Dem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0000000000000000000"/>
    <w:charset w:val="EE"/>
    <w:family w:val="swiss"/>
    <w:pitch w:val="variable"/>
    <w:sig w:usb0="00000000" w:usb1="00000000" w:usb2="00000000" w:usb3="00000000" w:csb0="00000003" w:csb1="00000000"/>
  </w:font>
  <w:font w:name="Lucida Sans Typewri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0000000000000000000"/>
    <w:charset w:val="EE"/>
    <w:family w:val="swiss"/>
    <w:pitch w:val="variable"/>
    <w:sig w:usb0="00000000" w:usb1="00000000" w:usb2="00000000" w:usb3="00000000" w:csb0="000100FF" w:csb1="00000000"/>
  </w:font>
  <w:font w:name="Blue Highway Condensed (Vietnam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Blue Highway Linocut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jw-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boto Condense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T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vaul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bunt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nericons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ns-serif!importan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gendaRegular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Oswa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ro Sign">
    <w:panose1 w:val="020B0603020201020101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Estrangella Edessa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Heidelberg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imbusRomDCE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imbusRomDCE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imbusRomDCE-ReguItal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imbusRomDCE-BoldItal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-Bold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-BoldItalic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-Italic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obePiSt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HelveticaCE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micSansMS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Narrow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ucida Grande">
    <w:panose1 w:val="020B0600040502020204"/>
    <w:charset w:val="58"/>
    <w:family w:val="auto"/>
    <w:pitch w:val="variable"/>
    <w:sig w:usb0="00000000" w:usb1="00000000" w:usb2="00000000" w:usb3="00000000" w:csb0="00000000" w:csb1="00000000"/>
  </w:font>
  <w:font w:name="noticiaB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ici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SansB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Sans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SansL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slevomat"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C7" w:rsidRPr="00F757C7">
    <w:pPr>
      <w:pStyle w:val="Footer"/>
      <w:bidi w:val="0"/>
      <w:jc w:val="center"/>
      <w:rPr>
        <w:sz w:val="32"/>
        <w:szCs w:val="32"/>
      </w:rPr>
    </w:pPr>
    <w:r w:rsidRPr="00F757C7">
      <w:rPr>
        <w:sz w:val="32"/>
        <w:szCs w:val="32"/>
      </w:rPr>
      <w:fldChar w:fldCharType="begin"/>
    </w:r>
    <w:r w:rsidRPr="00F757C7">
      <w:rPr>
        <w:sz w:val="32"/>
        <w:szCs w:val="32"/>
      </w:rPr>
      <w:instrText>PAGE   \* MERGEFORMAT</w:instrText>
    </w:r>
    <w:r w:rsidRPr="00F757C7">
      <w:rPr>
        <w:sz w:val="32"/>
        <w:szCs w:val="32"/>
      </w:rPr>
      <w:fldChar w:fldCharType="separate"/>
    </w:r>
    <w:r w:rsidR="007750EC">
      <w:rPr>
        <w:noProof/>
        <w:sz w:val="32"/>
        <w:szCs w:val="32"/>
      </w:rPr>
      <w:t>89</w:t>
    </w:r>
    <w:r w:rsidRPr="00F757C7">
      <w:rPr>
        <w:sz w:val="32"/>
        <w:szCs w:val="32"/>
      </w:rPr>
      <w:fldChar w:fldCharType="end"/>
    </w:r>
  </w:p>
  <w:p w:rsidR="00F757C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EF4753"/>
    <w:rsid w:val="0000077E"/>
    <w:rsid w:val="00016701"/>
    <w:rsid w:val="00022F1F"/>
    <w:rsid w:val="00030002"/>
    <w:rsid w:val="000338CA"/>
    <w:rsid w:val="00041973"/>
    <w:rsid w:val="00043C5A"/>
    <w:rsid w:val="00051618"/>
    <w:rsid w:val="00082433"/>
    <w:rsid w:val="00097117"/>
    <w:rsid w:val="000B4C27"/>
    <w:rsid w:val="000C5F50"/>
    <w:rsid w:val="000C61BE"/>
    <w:rsid w:val="000D1D00"/>
    <w:rsid w:val="000D6E95"/>
    <w:rsid w:val="00136D9F"/>
    <w:rsid w:val="0014789B"/>
    <w:rsid w:val="001513F0"/>
    <w:rsid w:val="00162699"/>
    <w:rsid w:val="00181072"/>
    <w:rsid w:val="00182CA5"/>
    <w:rsid w:val="001901AC"/>
    <w:rsid w:val="001C6452"/>
    <w:rsid w:val="0020052C"/>
    <w:rsid w:val="00201E53"/>
    <w:rsid w:val="00204171"/>
    <w:rsid w:val="00232682"/>
    <w:rsid w:val="00235342"/>
    <w:rsid w:val="002558CB"/>
    <w:rsid w:val="00256D4B"/>
    <w:rsid w:val="002807AE"/>
    <w:rsid w:val="002817B1"/>
    <w:rsid w:val="00290BF2"/>
    <w:rsid w:val="0029784D"/>
    <w:rsid w:val="002A51D0"/>
    <w:rsid w:val="002C795F"/>
    <w:rsid w:val="002D5E88"/>
    <w:rsid w:val="002E7AF0"/>
    <w:rsid w:val="002F1714"/>
    <w:rsid w:val="00300931"/>
    <w:rsid w:val="0032006E"/>
    <w:rsid w:val="00322028"/>
    <w:rsid w:val="0033505D"/>
    <w:rsid w:val="00337E57"/>
    <w:rsid w:val="003402A8"/>
    <w:rsid w:val="00357022"/>
    <w:rsid w:val="00361FB2"/>
    <w:rsid w:val="00370DD5"/>
    <w:rsid w:val="00373ACF"/>
    <w:rsid w:val="003D4A7E"/>
    <w:rsid w:val="003F512D"/>
    <w:rsid w:val="003F68C9"/>
    <w:rsid w:val="0044148B"/>
    <w:rsid w:val="004419DE"/>
    <w:rsid w:val="00462D77"/>
    <w:rsid w:val="00476D29"/>
    <w:rsid w:val="00484654"/>
    <w:rsid w:val="004909C2"/>
    <w:rsid w:val="0049261D"/>
    <w:rsid w:val="00494E4A"/>
    <w:rsid w:val="004A0563"/>
    <w:rsid w:val="004A4980"/>
    <w:rsid w:val="005041B5"/>
    <w:rsid w:val="00522271"/>
    <w:rsid w:val="00525D7A"/>
    <w:rsid w:val="005274F9"/>
    <w:rsid w:val="00531E5E"/>
    <w:rsid w:val="00550D6B"/>
    <w:rsid w:val="005550FA"/>
    <w:rsid w:val="005712B7"/>
    <w:rsid w:val="005A12B9"/>
    <w:rsid w:val="005A7F97"/>
    <w:rsid w:val="005C4304"/>
    <w:rsid w:val="005E0C3F"/>
    <w:rsid w:val="005F1FFA"/>
    <w:rsid w:val="00601935"/>
    <w:rsid w:val="00606A25"/>
    <w:rsid w:val="00612C52"/>
    <w:rsid w:val="00613170"/>
    <w:rsid w:val="00614096"/>
    <w:rsid w:val="00622A45"/>
    <w:rsid w:val="006248AB"/>
    <w:rsid w:val="0067227E"/>
    <w:rsid w:val="0067737E"/>
    <w:rsid w:val="00687881"/>
    <w:rsid w:val="00687A0C"/>
    <w:rsid w:val="006A7240"/>
    <w:rsid w:val="006B09A0"/>
    <w:rsid w:val="006B53C0"/>
    <w:rsid w:val="006C0DE6"/>
    <w:rsid w:val="00707EDD"/>
    <w:rsid w:val="00715561"/>
    <w:rsid w:val="00715CCC"/>
    <w:rsid w:val="00717ED6"/>
    <w:rsid w:val="00727F08"/>
    <w:rsid w:val="00742B8A"/>
    <w:rsid w:val="00744258"/>
    <w:rsid w:val="00746C27"/>
    <w:rsid w:val="0076541D"/>
    <w:rsid w:val="007750EC"/>
    <w:rsid w:val="00794BF6"/>
    <w:rsid w:val="007A2037"/>
    <w:rsid w:val="007B6C3F"/>
    <w:rsid w:val="007D324A"/>
    <w:rsid w:val="007D39C1"/>
    <w:rsid w:val="007E3ED8"/>
    <w:rsid w:val="007F5521"/>
    <w:rsid w:val="00826C9E"/>
    <w:rsid w:val="00835737"/>
    <w:rsid w:val="008505F4"/>
    <w:rsid w:val="008623BC"/>
    <w:rsid w:val="008866DF"/>
    <w:rsid w:val="0089133B"/>
    <w:rsid w:val="00892753"/>
    <w:rsid w:val="008A1313"/>
    <w:rsid w:val="008A1F1F"/>
    <w:rsid w:val="008B0F53"/>
    <w:rsid w:val="008C2188"/>
    <w:rsid w:val="008C4A1F"/>
    <w:rsid w:val="008D5E80"/>
    <w:rsid w:val="008F5098"/>
    <w:rsid w:val="00907589"/>
    <w:rsid w:val="00933925"/>
    <w:rsid w:val="00943D43"/>
    <w:rsid w:val="00946362"/>
    <w:rsid w:val="00950CC5"/>
    <w:rsid w:val="00950DC1"/>
    <w:rsid w:val="00964F31"/>
    <w:rsid w:val="009902B5"/>
    <w:rsid w:val="00992A32"/>
    <w:rsid w:val="00997AB6"/>
    <w:rsid w:val="009A5CB2"/>
    <w:rsid w:val="009B7B2C"/>
    <w:rsid w:val="00A11562"/>
    <w:rsid w:val="00A13C31"/>
    <w:rsid w:val="00A62BA9"/>
    <w:rsid w:val="00A93E10"/>
    <w:rsid w:val="00A941EF"/>
    <w:rsid w:val="00A96AA4"/>
    <w:rsid w:val="00AA04D9"/>
    <w:rsid w:val="00AB5AA7"/>
    <w:rsid w:val="00AC163D"/>
    <w:rsid w:val="00AC454A"/>
    <w:rsid w:val="00AE15AC"/>
    <w:rsid w:val="00AE73EE"/>
    <w:rsid w:val="00B03495"/>
    <w:rsid w:val="00B16FF9"/>
    <w:rsid w:val="00B259AD"/>
    <w:rsid w:val="00B306DF"/>
    <w:rsid w:val="00B30765"/>
    <w:rsid w:val="00B34CF0"/>
    <w:rsid w:val="00B458A1"/>
    <w:rsid w:val="00B52CDE"/>
    <w:rsid w:val="00B60585"/>
    <w:rsid w:val="00B62A6C"/>
    <w:rsid w:val="00B677F7"/>
    <w:rsid w:val="00BA3D4D"/>
    <w:rsid w:val="00BC6645"/>
    <w:rsid w:val="00BD2D30"/>
    <w:rsid w:val="00BE0668"/>
    <w:rsid w:val="00BE5E43"/>
    <w:rsid w:val="00BF0F9E"/>
    <w:rsid w:val="00BF4306"/>
    <w:rsid w:val="00C0004B"/>
    <w:rsid w:val="00C33552"/>
    <w:rsid w:val="00C57026"/>
    <w:rsid w:val="00C64EDF"/>
    <w:rsid w:val="00C65B0E"/>
    <w:rsid w:val="00C743B2"/>
    <w:rsid w:val="00C858F3"/>
    <w:rsid w:val="00C866C6"/>
    <w:rsid w:val="00CB6186"/>
    <w:rsid w:val="00CC1EA7"/>
    <w:rsid w:val="00CF23AA"/>
    <w:rsid w:val="00CF7489"/>
    <w:rsid w:val="00D054A4"/>
    <w:rsid w:val="00D05673"/>
    <w:rsid w:val="00D11F59"/>
    <w:rsid w:val="00D1701D"/>
    <w:rsid w:val="00D273D5"/>
    <w:rsid w:val="00D40B69"/>
    <w:rsid w:val="00D44105"/>
    <w:rsid w:val="00D44FFC"/>
    <w:rsid w:val="00D504D0"/>
    <w:rsid w:val="00D60BA0"/>
    <w:rsid w:val="00D61D0C"/>
    <w:rsid w:val="00D6686C"/>
    <w:rsid w:val="00D70AF6"/>
    <w:rsid w:val="00D948DE"/>
    <w:rsid w:val="00DC185C"/>
    <w:rsid w:val="00E03837"/>
    <w:rsid w:val="00E03F51"/>
    <w:rsid w:val="00E1594E"/>
    <w:rsid w:val="00E239B6"/>
    <w:rsid w:val="00E337FD"/>
    <w:rsid w:val="00E51251"/>
    <w:rsid w:val="00E572B6"/>
    <w:rsid w:val="00E72932"/>
    <w:rsid w:val="00E73D95"/>
    <w:rsid w:val="00E763E2"/>
    <w:rsid w:val="00E76D42"/>
    <w:rsid w:val="00E7734A"/>
    <w:rsid w:val="00E8300A"/>
    <w:rsid w:val="00E95923"/>
    <w:rsid w:val="00EA0F92"/>
    <w:rsid w:val="00EA306E"/>
    <w:rsid w:val="00EA5FC5"/>
    <w:rsid w:val="00EB3AE8"/>
    <w:rsid w:val="00EC71A1"/>
    <w:rsid w:val="00EE453D"/>
    <w:rsid w:val="00EF4753"/>
    <w:rsid w:val="00F02FAD"/>
    <w:rsid w:val="00F10D00"/>
    <w:rsid w:val="00F22345"/>
    <w:rsid w:val="00F33955"/>
    <w:rsid w:val="00F569FC"/>
    <w:rsid w:val="00F71226"/>
    <w:rsid w:val="00F73179"/>
    <w:rsid w:val="00F757C7"/>
    <w:rsid w:val="00F7683D"/>
    <w:rsid w:val="00F82E8E"/>
    <w:rsid w:val="00FA1609"/>
    <w:rsid w:val="00FA24B3"/>
    <w:rsid w:val="00FB2A4E"/>
    <w:rsid w:val="00FB3504"/>
    <w:rsid w:val="00FB5A93"/>
    <w:rsid w:val="00FC0484"/>
    <w:rsid w:val="00FC63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3B8E-5260-4EEB-898D-C472FDE5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90</Pages>
  <Words>25065</Words>
  <Characters>142877</Characters>
  <Application>Microsoft Office Word</Application>
  <DocSecurity>0</DocSecurity>
  <Lines>0</Lines>
  <Paragraphs>0</Paragraphs>
  <ScaleCrop>false</ScaleCrop>
  <Company>Kancelaria NR SR</Company>
  <LinksUpToDate>false</LinksUpToDate>
  <CharactersWithSpaces>167607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Brtáňová, Judita</cp:lastModifiedBy>
  <cp:revision>4</cp:revision>
  <dcterms:created xsi:type="dcterms:W3CDTF">2016-05-09T13:09:00Z</dcterms:created>
  <dcterms:modified xsi:type="dcterms:W3CDTF">2016-05-09T14:25:00Z</dcterms:modified>
</cp:coreProperties>
</file>