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9AD" w:rsidP="002F29A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2.  schôdza výboru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 xml:space="preserve">       </w:t>
        <w:tab/>
        <w:tab/>
        <w:t xml:space="preserve">      </w:t>
      </w:r>
      <w:r>
        <w:rPr>
          <w:rFonts w:ascii="Times New Roman" w:hAnsi="Times New Roman"/>
          <w:szCs w:val="24"/>
          <w:lang w:eastAsia="sk-SK"/>
        </w:rPr>
        <w:t>CRD: 539/2016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4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2F29AD" w:rsidP="002F29A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CF2A6B">
        <w:rPr>
          <w:rFonts w:ascii="Times New Roman" w:hAnsi="Times New Roman"/>
          <w:szCs w:val="24"/>
          <w:lang w:eastAsia="sk-SK"/>
        </w:rPr>
        <w:t>z 18</w:t>
      </w:r>
      <w:r>
        <w:rPr>
          <w:rFonts w:ascii="Times New Roman" w:hAnsi="Times New Roman"/>
          <w:szCs w:val="24"/>
          <w:lang w:eastAsia="sk-SK"/>
        </w:rPr>
        <w:t>. apríla 2016</w:t>
      </w: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Výbor Národnej rady Slovenskej republiky pre obranu a bezpečnosť  prerokoval Pravidlá rokovania Výboru Národnej rady Slovenskej republiky pre obranu a bezpečnosť   a</w:t>
      </w: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sk-SK"/>
        </w:rPr>
        <w:t>schvaľuje</w:t>
      </w: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:rsidR="002F29AD" w:rsidP="002F29A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 xml:space="preserve">     </w:t>
      </w:r>
      <w:r>
        <w:rPr>
          <w:rFonts w:ascii="Times New Roman" w:hAnsi="Times New Roman"/>
          <w:sz w:val="22"/>
          <w:lang w:eastAsia="sk-SK"/>
        </w:rPr>
        <w:t>uvedené pravidlá rokovania.</w:t>
      </w:r>
    </w:p>
    <w:p w:rsidR="002F29AD" w:rsidP="002F29AD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2F29AD" w:rsidP="002F29AD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2F29AD" w:rsidP="002F29AD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2F29AD" w:rsidP="002F29AD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</w:p>
    <w:p w:rsidR="002F29AD" w:rsidP="002F29A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 xml:space="preserve">                                      predseda výboru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</w:p>
    <w:p w:rsidR="0099083C" w:rsidP="002F29AD">
      <w:p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</w:p>
    <w:p w:rsidR="0099083C" w:rsidP="002F29AD">
      <w:p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</w:p>
    <w:p w:rsidR="0099083C" w:rsidP="002F29A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2F29AD" w:rsidRPr="0099083C" w:rsidP="002F29A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="0099083C">
        <w:rPr>
          <w:rFonts w:ascii="Times New Roman" w:hAnsi="Times New Roman"/>
          <w:b/>
          <w:szCs w:val="24"/>
          <w:lang w:eastAsia="sk-SK"/>
        </w:rPr>
        <w:t>Milan LAURENČÍK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="0099083C">
        <w:rPr>
          <w:rFonts w:ascii="Times New Roman" w:hAnsi="Times New Roman"/>
          <w:sz w:val="22"/>
          <w:lang w:eastAsia="sk-SK"/>
        </w:rPr>
        <w:t xml:space="preserve">  </w:t>
      </w:r>
      <w:r>
        <w:rPr>
          <w:rFonts w:ascii="Times New Roman" w:hAnsi="Times New Roman"/>
          <w:sz w:val="22"/>
          <w:lang w:eastAsia="sk-SK"/>
        </w:rPr>
        <w:t>overovateľ výboru</w:t>
      </w: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29AD" w:rsidP="002F29AD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9AD"/>
    <w:rsid w:val="002F29AD"/>
    <w:rsid w:val="0034001D"/>
    <w:rsid w:val="0099083C"/>
    <w:rsid w:val="00CF2A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A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F2A6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F2A6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105</Words>
  <Characters>599</Characters>
  <Application>Microsoft Office Word</Application>
  <DocSecurity>0</DocSecurity>
  <Lines>0</Lines>
  <Paragraphs>0</Paragraphs>
  <ScaleCrop>false</ScaleCrop>
  <Company>Kancelaria NR SR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2016-04-15T09:30:00Z</cp:lastPrinted>
  <dcterms:created xsi:type="dcterms:W3CDTF">2016-04-06T10:49:00Z</dcterms:created>
  <dcterms:modified xsi:type="dcterms:W3CDTF">2016-04-18T17:41:00Z</dcterms:modified>
</cp:coreProperties>
</file>