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keepNext/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>Výbor  Národnej rady Slovenskej republiky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 xml:space="preserve">           pre obranu a bezpečnosť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k bodu 1</w:t>
      </w:r>
    </w:p>
    <w:p w:rsidR="00C915E3" w:rsidP="00C915E3">
      <w:pPr>
        <w:bidi w:val="0"/>
        <w:spacing w:after="0" w:line="240" w:lineRule="auto"/>
        <w:ind w:left="566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CRD: 346/2016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</w:t>
      </w: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U z n e s e n i e</w:t>
      </w: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Výboru Národnej rady Slovenskej republiky</w:t>
      </w: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pre obranu a bezpečnosť</w:t>
      </w: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  <w:r w:rsidR="001E63A6">
        <w:rPr>
          <w:rFonts w:ascii="Times New Roman" w:hAnsi="Times New Roman"/>
          <w:bCs/>
          <w:iCs/>
          <w:szCs w:val="24"/>
          <w:lang w:eastAsia="sk-SK"/>
        </w:rPr>
        <w:t>z 18</w:t>
      </w:r>
      <w:r w:rsidR="00CA3034">
        <w:rPr>
          <w:rFonts w:ascii="Times New Roman" w:hAnsi="Times New Roman"/>
          <w:bCs/>
          <w:iCs/>
          <w:szCs w:val="24"/>
          <w:lang w:eastAsia="sk-SK"/>
        </w:rPr>
        <w:t>. apríla</w:t>
      </w:r>
      <w:r>
        <w:rPr>
          <w:rFonts w:ascii="Times New Roman" w:hAnsi="Times New Roman"/>
          <w:bCs/>
          <w:iCs/>
          <w:szCs w:val="24"/>
          <w:lang w:eastAsia="sk-SK"/>
        </w:rPr>
        <w:t xml:space="preserve"> 2016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 návrhu na voľbu podpredsedov Výboru Národnej rady Slovenskej republiky pre obranu a bezpečnosť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keepNext/>
        <w:bidi w:val="0"/>
        <w:spacing w:after="0" w:line="240" w:lineRule="auto"/>
        <w:jc w:val="both"/>
        <w:outlineLvl w:val="1"/>
        <w:rPr>
          <w:rFonts w:ascii="Times New Roman" w:hAnsi="Times New Roman"/>
          <w:b/>
          <w:iCs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ab/>
      </w:r>
      <w:r>
        <w:rPr>
          <w:rFonts w:ascii="Times New Roman" w:hAnsi="Times New Roman"/>
          <w:b/>
          <w:iCs/>
          <w:szCs w:val="24"/>
          <w:lang w:eastAsia="sk-SK"/>
        </w:rPr>
        <w:t>Výbor Národnej rady Slovenskej republiky pre obranu a bezpečnosť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b/>
          <w:iCs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  <w:r>
        <w:rPr>
          <w:rFonts w:ascii="Times New Roman" w:hAnsi="Times New Roman"/>
          <w:b/>
          <w:i/>
          <w:szCs w:val="24"/>
          <w:lang w:eastAsia="sk-SK"/>
        </w:rPr>
        <w:t>z v o l i l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podľa § 48 ods. 1 zákona Národnej rady Slovenskej republiky č. 350/1996 Z. z. o rokovacom poriadku Národnej rady Slovenskej republiky v znení nesk</w:t>
      </w:r>
      <w:r w:rsidR="00D67AF1">
        <w:rPr>
          <w:rFonts w:ascii="Times New Roman" w:hAnsi="Times New Roman"/>
          <w:szCs w:val="24"/>
          <w:lang w:eastAsia="sk-SK"/>
        </w:rPr>
        <w:t>orších predpisov za podpredsedu</w:t>
      </w:r>
      <w:r>
        <w:rPr>
          <w:rFonts w:ascii="Times New Roman" w:hAnsi="Times New Roman"/>
          <w:szCs w:val="24"/>
          <w:lang w:eastAsia="sk-SK"/>
        </w:rPr>
        <w:t xml:space="preserve"> Výboru Národnej rady Slovenskej republiky pre obranu a bezpečnosť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keepNext/>
        <w:bidi w:val="0"/>
        <w:spacing w:after="0" w:line="240" w:lineRule="auto"/>
        <w:outlineLvl w:val="2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</w:r>
    </w:p>
    <w:p w:rsidR="00C915E3" w:rsidRPr="008434D7" w:rsidP="00C915E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8434D7" w:rsidR="00ED2BFB">
        <w:rPr>
          <w:rFonts w:ascii="Times New Roman" w:hAnsi="Times New Roman"/>
          <w:b/>
          <w:sz w:val="28"/>
          <w:szCs w:val="28"/>
          <w:lang w:eastAsia="sk-SK"/>
        </w:rPr>
        <w:t>posl. Petra ŠUCU</w:t>
      </w:r>
      <w:r w:rsidRPr="008434D7" w:rsidR="00345E4F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</w:p>
    <w:p w:rsidR="00C915E3" w:rsidP="00C915E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C915E3" w:rsidP="00D67AF1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b/>
          <w:vanish/>
          <w:sz w:val="28"/>
          <w:szCs w:val="28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 xml:space="preserve">    </w:t>
        <w:tab/>
      </w:r>
      <w:r>
        <w:rPr>
          <w:rFonts w:ascii="Times New Roman" w:hAnsi="Times New Roman"/>
          <w:b/>
          <w:vanish/>
          <w:sz w:val="28"/>
          <w:szCs w:val="28"/>
          <w:lang w:eastAsia="sk-SK"/>
        </w:rPr>
        <w:t>HOHO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ab/>
      </w:r>
      <w:r w:rsidR="00AD060D">
        <w:rPr>
          <w:rFonts w:ascii="Times New Roman" w:hAnsi="Times New Roman"/>
          <w:b/>
          <w:sz w:val="28"/>
          <w:szCs w:val="28"/>
          <w:lang w:eastAsia="sk-SK"/>
        </w:rPr>
        <w:t>Anton HRNKO</w:t>
      </w:r>
      <w:r>
        <w:rPr>
          <w:rFonts w:ascii="Times New Roman" w:hAnsi="Times New Roman"/>
          <w:b/>
          <w:sz w:val="28"/>
          <w:szCs w:val="28"/>
          <w:lang w:eastAsia="sk-SK"/>
        </w:rPr>
        <w:tab/>
        <w:tab/>
        <w:tab/>
        <w:tab/>
        <w:tab/>
        <w:tab/>
        <w:tab/>
        <w:t xml:space="preserve">  </w:t>
        <w:tab/>
        <w:t xml:space="preserve">           </w:t>
      </w:r>
      <w:r w:rsidR="00AD060D">
        <w:rPr>
          <w:rFonts w:ascii="Times New Roman" w:hAnsi="Times New Roman"/>
          <w:b/>
          <w:sz w:val="28"/>
          <w:szCs w:val="28"/>
          <w:lang w:eastAsia="sk-SK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predseda výboru</w:t>
      </w: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345E4F" w:rsidRPr="00D67AF1" w:rsidP="00C915E3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D67AF1" w:rsidR="00D67AF1">
        <w:rPr>
          <w:rFonts w:ascii="Times New Roman" w:hAnsi="Times New Roman"/>
          <w:b/>
          <w:szCs w:val="24"/>
          <w:lang w:eastAsia="sk-SK"/>
        </w:rPr>
        <w:t>Jozef BUČEK</w:t>
      </w: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D67AF1">
        <w:rPr>
          <w:rFonts w:ascii="Times New Roman" w:hAnsi="Times New Roman"/>
          <w:szCs w:val="24"/>
          <w:lang w:eastAsia="sk-SK"/>
        </w:rPr>
        <w:t>overovateľ výboru</w:t>
      </w: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67AF1" w:rsidRPr="00D67AF1" w:rsidP="00C915E3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D67AF1">
        <w:rPr>
          <w:rFonts w:ascii="Times New Roman" w:hAnsi="Times New Roman"/>
          <w:b/>
          <w:szCs w:val="24"/>
          <w:lang w:eastAsia="sk-SK"/>
        </w:rPr>
        <w:t>Milan LAURENČÍK</w:t>
      </w: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D67AF1" w:rsidRPr="00D67AF1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D67AF1" w:rsidP="00C915E3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345E4F" w:rsidP="00C915E3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</w: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915E3" w:rsidP="00C915E3">
      <w:pPr>
        <w:bidi w:val="0"/>
        <w:rPr>
          <w:rFonts w:ascii="Times New Roman" w:hAnsi="Times New Roman"/>
        </w:rPr>
      </w:pPr>
    </w:p>
    <w:p w:rsidR="00C915E3" w:rsidP="00C915E3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15E3"/>
    <w:rsid w:val="001E63A6"/>
    <w:rsid w:val="002C421F"/>
    <w:rsid w:val="0034001D"/>
    <w:rsid w:val="00345E4F"/>
    <w:rsid w:val="003E46A0"/>
    <w:rsid w:val="008434D7"/>
    <w:rsid w:val="00AD060D"/>
    <w:rsid w:val="00C915E3"/>
    <w:rsid w:val="00CA3034"/>
    <w:rsid w:val="00D67AF1"/>
    <w:rsid w:val="00ED2B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5E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E46A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E46A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150</Words>
  <Characters>855</Characters>
  <Application>Microsoft Office Word</Application>
  <DocSecurity>0</DocSecurity>
  <Lines>0</Lines>
  <Paragraphs>0</Paragraphs>
  <ScaleCrop>false</ScaleCrop>
  <Company>Kancelaria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10</cp:revision>
  <cp:lastPrinted>2016-04-18T12:36:00Z</cp:lastPrinted>
  <dcterms:created xsi:type="dcterms:W3CDTF">2016-03-17T12:39:00Z</dcterms:created>
  <dcterms:modified xsi:type="dcterms:W3CDTF">2016-04-18T13:12:00Z</dcterms:modified>
</cp:coreProperties>
</file>