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>
      <w:pPr>
        <w:bidi w:val="0"/>
        <w:rPr>
          <w:rFonts w:ascii="Times New Roman" w:hAnsi="Times New Roman"/>
        </w:rPr>
      </w:pPr>
    </w:p>
    <w:p w:rsidR="00F72A2C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Pr="00790B7F" w:rsidR="00596D2A">
        <w:rPr>
          <w:rFonts w:ascii="Times New Roman" w:hAnsi="Times New Roman"/>
          <w:color w:val="000000"/>
        </w:rPr>
        <w:t>CRD-</w:t>
      </w:r>
      <w:r w:rsidR="009C5CEF">
        <w:rPr>
          <w:rFonts w:ascii="Times New Roman" w:hAnsi="Times New Roman"/>
          <w:color w:val="000000"/>
        </w:rPr>
        <w:t>1</w:t>
      </w:r>
      <w:r w:rsidR="00007A4B">
        <w:rPr>
          <w:rFonts w:ascii="Times New Roman" w:hAnsi="Times New Roman"/>
          <w:color w:val="000000"/>
        </w:rPr>
        <w:t>625</w:t>
      </w:r>
      <w:r w:rsidRPr="00790B7F" w:rsidR="00596D2A">
        <w:rPr>
          <w:rFonts w:ascii="Times New Roman" w:hAnsi="Times New Roman"/>
          <w:color w:val="000000"/>
        </w:rPr>
        <w:t>/2</w:t>
      </w:r>
      <w:r w:rsidRPr="00790B7F" w:rsidR="00803F3B">
        <w:rPr>
          <w:rFonts w:ascii="Times New Roman" w:hAnsi="Times New Roman"/>
          <w:color w:val="000000"/>
        </w:rPr>
        <w:t>01</w:t>
      </w:r>
      <w:r w:rsidR="009C5CEF">
        <w:rPr>
          <w:rFonts w:ascii="Times New Roman" w:hAnsi="Times New Roman"/>
          <w:color w:val="000000"/>
        </w:rPr>
        <w:t>5</w:t>
      </w:r>
    </w:p>
    <w:p w:rsidR="00591374" w:rsidRPr="00731CD1">
      <w:pPr>
        <w:bidi w:val="0"/>
        <w:jc w:val="center"/>
        <w:rPr>
          <w:rFonts w:ascii="Times New Roman" w:hAnsi="Times New Roman"/>
          <w:i/>
        </w:rPr>
      </w:pPr>
    </w:p>
    <w:p w:rsidR="00476793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950609">
        <w:rPr>
          <w:rFonts w:ascii="Times New Roman" w:hAnsi="Times New Roman"/>
          <w:b/>
          <w:sz w:val="32"/>
        </w:rPr>
        <w:t>1</w:t>
      </w:r>
      <w:r w:rsidR="00007A4B">
        <w:rPr>
          <w:rFonts w:ascii="Times New Roman" w:hAnsi="Times New Roman"/>
          <w:b/>
          <w:sz w:val="32"/>
        </w:rPr>
        <w:t>764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052A5A">
      <w:pPr>
        <w:pStyle w:val="BodyText"/>
        <w:bidi w:val="0"/>
        <w:rPr>
          <w:b/>
          <w:u w:val="single"/>
        </w:rPr>
      </w:pPr>
      <w:r w:rsidRPr="00557C30" w:rsidR="00557C30">
        <w:rPr>
          <w:rFonts w:ascii="Times New Roman" w:hAnsi="Times New Roman"/>
          <w:b/>
        </w:rPr>
        <w:t xml:space="preserve">výborov Národnej rady Slovenskej republiky o prerokovaní </w:t>
      </w:r>
      <w:r w:rsidRPr="00007A4B" w:rsidR="00007A4B">
        <w:rPr>
          <w:rFonts w:ascii="Times New Roman" w:hAnsi="Times New Roman"/>
          <w:b/>
        </w:rPr>
        <w:t>návrhu poslanca Národnej rady Slovenskej republiky Viliama JASAŇA na vydanie  zákona,  ktorým   sa mení zákon Národnej rady Slovenskej republiky č. 241/1993 Z. z. o štátnych sviatkoch, dňoch pracovného pokoja a pamätných dňoch v znení neskorších predpisov</w:t>
      </w:r>
      <w:r w:rsidRPr="00DB1A79" w:rsidR="00007A4B">
        <w:t xml:space="preserve"> </w:t>
      </w:r>
      <w:r w:rsidRPr="00DB1A79" w:rsidR="00007A4B">
        <w:rPr>
          <w:b/>
        </w:rPr>
        <w:t>(tlač 1764</w:t>
      </w:r>
      <w:r w:rsidR="00007A4B">
        <w:rPr>
          <w:b/>
        </w:rPr>
        <w:t>a</w:t>
      </w:r>
      <w:r w:rsidRPr="00DB1A79" w:rsidR="00007A4B">
        <w:rPr>
          <w:b/>
        </w:rPr>
        <w:t>)</w:t>
      </w:r>
      <w:r w:rsidR="00007A4B">
        <w:rPr>
          <w:b/>
        </w:rPr>
        <w:br/>
      </w:r>
      <w:r w:rsidRPr="006942D3" w:rsidR="00335044">
        <w:rPr>
          <w:rFonts w:ascii="Times New Roman" w:hAnsi="Times New Roman"/>
          <w:b/>
        </w:rPr>
        <w:t>v</w:t>
      </w:r>
      <w:r w:rsidRPr="006942D3">
        <w:rPr>
          <w:rFonts w:ascii="Times New Roman" w:hAnsi="Times New Roman"/>
          <w:b/>
        </w:rPr>
        <w:t xml:space="preserve"> druh</w:t>
      </w:r>
      <w:r w:rsidRPr="006942D3" w:rsidR="00335044">
        <w:rPr>
          <w:rFonts w:ascii="Times New Roman" w:hAnsi="Times New Roman"/>
          <w:b/>
        </w:rPr>
        <w:t>om</w:t>
      </w:r>
      <w:r w:rsidRPr="006942D3">
        <w:rPr>
          <w:rFonts w:ascii="Times New Roman" w:hAnsi="Times New Roman"/>
          <w:b/>
        </w:rPr>
        <w:t xml:space="preserve"> čítan</w:t>
      </w:r>
      <w:r w:rsidRPr="006942D3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620D61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476793" w:rsidP="00476793">
      <w:pPr>
        <w:pStyle w:val="BodyText"/>
        <w:bidi w:val="0"/>
        <w:ind w:firstLine="708"/>
        <w:rPr>
          <w:bCs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790B7F" w:rsidR="007841EB">
        <w:rPr>
          <w:rFonts w:ascii="Times New Roman" w:hAnsi="Times New Roman"/>
          <w:color w:val="000000"/>
        </w:rPr>
        <w:t xml:space="preserve">č. </w:t>
      </w:r>
      <w:r w:rsidR="006942D3">
        <w:rPr>
          <w:rFonts w:ascii="Times New Roman" w:hAnsi="Times New Roman"/>
          <w:color w:val="000000"/>
        </w:rPr>
        <w:t>1</w:t>
      </w:r>
      <w:r w:rsidR="00007A4B">
        <w:rPr>
          <w:rFonts w:ascii="Times New Roman" w:hAnsi="Times New Roman"/>
          <w:color w:val="000000"/>
        </w:rPr>
        <w:t>990</w:t>
      </w:r>
      <w:r w:rsidRPr="00790B7F" w:rsidR="007841EB">
        <w:rPr>
          <w:rFonts w:ascii="Times New Roman" w:hAnsi="Times New Roman"/>
          <w:color w:val="000000"/>
        </w:rPr>
        <w:t xml:space="preserve"> </w:t>
      </w:r>
      <w:r w:rsidRPr="00790B7F">
        <w:rPr>
          <w:rFonts w:ascii="Times New Roman" w:hAnsi="Times New Roman"/>
          <w:color w:val="000000"/>
        </w:rPr>
        <w:t>z</w:t>
      </w:r>
      <w:r w:rsidR="00165BE3">
        <w:rPr>
          <w:rFonts w:ascii="Times New Roman" w:hAnsi="Times New Roman"/>
          <w:color w:val="000000"/>
        </w:rPr>
        <w:t> </w:t>
      </w:r>
      <w:r w:rsidR="00052A5A">
        <w:rPr>
          <w:rFonts w:ascii="Times New Roman" w:hAnsi="Times New Roman"/>
          <w:color w:val="000000"/>
        </w:rPr>
        <w:t>2</w:t>
      </w:r>
      <w:r w:rsidR="00007A4B">
        <w:rPr>
          <w:rFonts w:ascii="Times New Roman" w:hAnsi="Times New Roman"/>
          <w:color w:val="000000"/>
        </w:rPr>
        <w:t>9</w:t>
      </w:r>
      <w:r w:rsidR="00165BE3">
        <w:rPr>
          <w:rFonts w:ascii="Times New Roman" w:hAnsi="Times New Roman"/>
          <w:color w:val="000000"/>
        </w:rPr>
        <w:t xml:space="preserve">. </w:t>
      </w:r>
      <w:r w:rsidR="00052A5A">
        <w:rPr>
          <w:rFonts w:ascii="Times New Roman" w:hAnsi="Times New Roman"/>
          <w:color w:val="000000"/>
        </w:rPr>
        <w:t xml:space="preserve">septembra </w:t>
      </w:r>
      <w:r w:rsidRPr="00790B7F" w:rsidR="003B7043">
        <w:rPr>
          <w:rFonts w:ascii="Times New Roman" w:hAnsi="Times New Roman"/>
          <w:color w:val="000000"/>
        </w:rPr>
        <w:t xml:space="preserve"> </w:t>
      </w:r>
      <w:r w:rsidRPr="00790B7F">
        <w:rPr>
          <w:rFonts w:ascii="Times New Roman" w:hAnsi="Times New Roman"/>
          <w:color w:val="000000"/>
        </w:rPr>
        <w:t>20</w:t>
      </w:r>
      <w:r w:rsidRPr="00790B7F" w:rsidR="009E254D">
        <w:rPr>
          <w:rFonts w:ascii="Times New Roman" w:hAnsi="Times New Roman"/>
          <w:color w:val="000000"/>
        </w:rPr>
        <w:t>1</w:t>
      </w:r>
      <w:r w:rsidR="00165BE3">
        <w:rPr>
          <w:rFonts w:ascii="Times New Roman" w:hAnsi="Times New Roman"/>
          <w:color w:val="000000"/>
        </w:rPr>
        <w:t>5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007A4B">
        <w:t>n</w:t>
      </w:r>
      <w:r w:rsidRPr="00DB1A79" w:rsidR="00007A4B">
        <w:t>ávrh poslanca Národnej rady Slovenske</w:t>
      </w:r>
      <w:r w:rsidR="00007A4B">
        <w:t xml:space="preserve">j republiky Viliama JASAŇA na </w:t>
      </w:r>
      <w:r w:rsidRPr="00DB1A79" w:rsidR="00007A4B">
        <w:t xml:space="preserve">vydanie  zákona,  ktorým   sa mení zákon Národnej rady Slovenskej republiky č. 241/1993 Z. z. o štátnych sviatkoch, dňoch pracovného pokoja a pamätných dňoch v znení neskorších predpisov </w:t>
      </w:r>
      <w:r w:rsidR="00007A4B">
        <w:t xml:space="preserve"> </w:t>
      </w:r>
      <w:r w:rsidRPr="00DB1A79" w:rsidR="00007A4B">
        <w:rPr>
          <w:b/>
        </w:rPr>
        <w:t>(tlač 1764)</w:t>
      </w:r>
      <w:r w:rsidR="00007A4B">
        <w:rPr>
          <w:b/>
        </w:rPr>
        <w:t xml:space="preserve"> </w:t>
      </w:r>
      <w:r w:rsidR="00007A4B"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F72A2C" w:rsidRPr="00D02A31">
      <w:pPr>
        <w:bidi w:val="0"/>
        <w:jc w:val="both"/>
        <w:rPr>
          <w:rFonts w:ascii="Times New Roman" w:hAnsi="Times New Roman"/>
        </w:rPr>
      </w:pPr>
    </w:p>
    <w:p w:rsidR="00854EAC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="00557C30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3A1EF7" w:rsidP="003A1EF7">
      <w:pPr>
        <w:bidi w:val="0"/>
        <w:ind w:firstLine="705"/>
        <w:jc w:val="both"/>
        <w:rPr>
          <w:b/>
          <w:sz w:val="28"/>
        </w:rPr>
      </w:pPr>
      <w:r>
        <w:t>Uvedené výbory prerokovali predmetný návrh zákona v stanovenom termíne</w:t>
      </w:r>
      <w:r w:rsidR="006942D3">
        <w:t>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0357E8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P="00C842C9">
      <w:pPr>
        <w:bidi w:val="0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="00191742">
        <w:rPr>
          <w:rFonts w:ascii="Times New Roman" w:hAnsi="Times New Roman"/>
        </w:rPr>
        <w:t xml:space="preserve"> </w:t>
      </w:r>
      <w:r w:rsidRPr="00D02A31" w:rsidR="00A25DC5">
        <w:rPr>
          <w:rFonts w:ascii="Times New Roman" w:hAnsi="Times New Roman"/>
        </w:rPr>
        <w:t xml:space="preserve">návrh zákona pridelený, neoznámili v určenej lehote gestorskému výboru žiadne stanovisko k predmetnému </w:t>
      </w:r>
      <w:r w:rsidR="00191742">
        <w:rPr>
          <w:rFonts w:ascii="Times New Roman" w:hAnsi="Times New Roman"/>
        </w:rPr>
        <w:t xml:space="preserve"> </w:t>
      </w:r>
      <w:r w:rsidRPr="00D02A31" w:rsidR="00A25DC5">
        <w:rPr>
          <w:rFonts w:ascii="Times New Roman" w:hAnsi="Times New Roman"/>
        </w:rPr>
        <w:t xml:space="preserve">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F0553F" w:rsidP="00F0553F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007A4B">
        <w:t>N</w:t>
      </w:r>
      <w:r w:rsidRPr="00DB1A79" w:rsidR="00007A4B">
        <w:t>ávrh poslanca Národnej rady Slovenske</w:t>
      </w:r>
      <w:r w:rsidR="00007A4B">
        <w:t xml:space="preserve">j republiky Viliama JASAŇA na </w:t>
      </w:r>
      <w:r w:rsidRPr="00DB1A79" w:rsidR="00007A4B">
        <w:t xml:space="preserve">vydanie  zákona,  ktorým   sa mení zákon Národnej rady Slovenskej republiky č. 241/1993 Z. z. o štátnych sviatkoch, dňoch pracovného pokoja a pamätných dňoch v znení neskorších predpisov </w:t>
      </w:r>
      <w:r w:rsidRPr="00DB1A79" w:rsidR="00007A4B">
        <w:rPr>
          <w:b/>
        </w:rPr>
        <w:t>(tlač 1764</w:t>
      </w:r>
      <w:r w:rsidRPr="00557C30" w:rsidR="00557C30">
        <w:rPr>
          <w:rFonts w:ascii="Times New Roman" w:hAnsi="Times New Roman"/>
          <w:b/>
        </w:rPr>
        <w:t>)</w:t>
      </w:r>
      <w:r w:rsidR="00165BE3">
        <w:rPr>
          <w:rFonts w:cs="Arial"/>
          <w:b/>
          <w:noProof/>
        </w:rPr>
        <w:t xml:space="preserve"> </w:t>
      </w:r>
      <w:r>
        <w:rPr>
          <w:rFonts w:ascii="Times New Roman" w:hAnsi="Times New Roman"/>
        </w:rPr>
        <w:t>výbory</w:t>
      </w:r>
      <w:r w:rsidRPr="00D02A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prerokovali a </w:t>
      </w:r>
      <w:r w:rsidRPr="00D02A31">
        <w:rPr>
          <w:rFonts w:ascii="Times New Roman" w:hAnsi="Times New Roman"/>
        </w:rPr>
        <w:t>odporučil</w:t>
      </w:r>
      <w:r>
        <w:rPr>
          <w:rFonts w:ascii="Times New Roman" w:hAnsi="Times New Roman"/>
        </w:rPr>
        <w:t>i</w:t>
      </w:r>
      <w:r w:rsidRPr="00191742">
        <w:rPr>
          <w:rFonts w:ascii="Times New Roman" w:hAnsi="Times New Roman"/>
          <w:b/>
        </w:rPr>
        <w:t xml:space="preserve"> schváliť</w:t>
      </w:r>
      <w:r w:rsidR="00166C3D">
        <w:rPr>
          <w:rFonts w:ascii="Times New Roman" w:hAnsi="Times New Roman"/>
          <w:b/>
        </w:rPr>
        <w:t>:</w:t>
      </w:r>
    </w:p>
    <w:p w:rsidR="00083588">
      <w:pPr>
        <w:bidi w:val="0"/>
        <w:jc w:val="both"/>
        <w:rPr>
          <w:rFonts w:ascii="Times New Roman" w:hAnsi="Times New Roman"/>
        </w:rPr>
      </w:pPr>
    </w:p>
    <w:p w:rsidR="005A55E5" w:rsidRPr="00165BE3" w:rsidP="00007A4B">
      <w:pPr>
        <w:bidi w:val="0"/>
        <w:ind w:firstLine="708"/>
        <w:jc w:val="both"/>
        <w:rPr>
          <w:rFonts w:ascii="Times New Roman" w:hAnsi="Times New Roman"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94742A">
        <w:rPr>
          <w:rFonts w:ascii="Times New Roman" w:hAnsi="Times New Roman"/>
        </w:rPr>
        <w:t>ím č.</w:t>
      </w:r>
      <w:r w:rsidR="00E560DB">
        <w:rPr>
          <w:rFonts w:ascii="Times New Roman" w:hAnsi="Times New Roman"/>
        </w:rPr>
        <w:t xml:space="preserve"> </w:t>
      </w:r>
      <w:r w:rsidR="006C2B41">
        <w:rPr>
          <w:rFonts w:ascii="Times New Roman" w:hAnsi="Times New Roman"/>
        </w:rPr>
        <w:t>728</w:t>
      </w:r>
      <w:r w:rsidR="0094742A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>z</w:t>
      </w:r>
      <w:r w:rsidR="006C2B41">
        <w:rPr>
          <w:rFonts w:ascii="Times New Roman" w:hAnsi="Times New Roman"/>
        </w:rPr>
        <w:t>o</w:t>
      </w:r>
      <w:r w:rsidR="00F83AE9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> </w:t>
      </w:r>
      <w:r w:rsidR="006C2B41">
        <w:rPr>
          <w:rFonts w:ascii="Times New Roman" w:hAnsi="Times New Roman"/>
        </w:rPr>
        <w:t>4</w:t>
      </w:r>
      <w:r w:rsidR="00596D2A">
        <w:rPr>
          <w:rFonts w:ascii="Times New Roman" w:hAnsi="Times New Roman"/>
        </w:rPr>
        <w:t>.</w:t>
      </w:r>
      <w:r w:rsidR="00052A5A">
        <w:rPr>
          <w:rFonts w:ascii="Times New Roman" w:hAnsi="Times New Roman"/>
        </w:rPr>
        <w:t xml:space="preserve"> novembra</w:t>
      </w:r>
      <w:r w:rsidR="00596D2A">
        <w:rPr>
          <w:rFonts w:ascii="Times New Roman" w:hAnsi="Times New Roman"/>
        </w:rPr>
        <w:t xml:space="preserve"> </w:t>
      </w:r>
      <w:r w:rsidR="00083588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>201</w:t>
      </w:r>
      <w:r w:rsidR="00EF5CD5">
        <w:rPr>
          <w:rFonts w:ascii="Times New Roman" w:hAnsi="Times New Roman"/>
        </w:rPr>
        <w:t>5</w:t>
      </w:r>
      <w:r w:rsidR="00007A4B">
        <w:rPr>
          <w:rFonts w:ascii="Times New Roman" w:hAnsi="Times New Roman"/>
        </w:rPr>
        <w:t xml:space="preserve">  </w:t>
      </w:r>
      <w:r w:rsidR="00DB2398">
        <w:rPr>
          <w:rFonts w:ascii="Times New Roman" w:hAnsi="Times New Roman"/>
        </w:rPr>
        <w:t>a</w:t>
      </w:r>
    </w:p>
    <w:p w:rsidR="005A55E5" w:rsidRPr="005A55E5" w:rsidP="005A55E5">
      <w:pPr>
        <w:bidi w:val="0"/>
        <w:jc w:val="both"/>
        <w:rPr>
          <w:rFonts w:ascii="Times New Roman" w:hAnsi="Times New Roman"/>
          <w:b/>
        </w:rPr>
      </w:pPr>
      <w:r w:rsidR="0094742A">
        <w:rPr>
          <w:bCs/>
        </w:rPr>
        <w:t xml:space="preserve"> </w:t>
      </w:r>
      <w:r w:rsidR="002970EE">
        <w:rPr>
          <w:bCs/>
        </w:rPr>
        <w:t xml:space="preserve">          </w:t>
      </w:r>
      <w:r w:rsidR="00557C30">
        <w:rPr>
          <w:bCs/>
        </w:rPr>
        <w:tab/>
      </w:r>
      <w:r>
        <w:rPr>
          <w:rFonts w:ascii="Times New Roman" w:hAnsi="Times New Roman"/>
        </w:rPr>
        <w:t xml:space="preserve">Výbor Národnej rady Slovenskej republiky pre kultúru a médiá uznesením č. </w:t>
      </w:r>
      <w:r w:rsidR="00052A5A">
        <w:rPr>
          <w:rFonts w:ascii="Times New Roman" w:hAnsi="Times New Roman"/>
        </w:rPr>
        <w:t>22</w:t>
      </w:r>
      <w:r w:rsidR="004225D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</w:t>
        <w:br/>
        <w:t>z </w:t>
      </w:r>
      <w:r w:rsidR="00052A5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052A5A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201</w:t>
      </w:r>
      <w:r w:rsidR="00DB2398">
        <w:rPr>
          <w:rFonts w:ascii="Times New Roman" w:hAnsi="Times New Roman"/>
        </w:rPr>
        <w:t>5.</w:t>
      </w:r>
    </w:p>
    <w:p w:rsidR="005A7520" w:rsidP="005B33C3">
      <w:pPr>
        <w:bidi w:val="0"/>
        <w:ind w:firstLine="708"/>
        <w:jc w:val="both"/>
        <w:rPr>
          <w:rFonts w:ascii="Times New Roman" w:hAnsi="Times New Roman"/>
        </w:rPr>
      </w:pPr>
      <w:r w:rsidR="00950609">
        <w:rPr>
          <w:bCs/>
        </w:rPr>
        <w:t xml:space="preserve">        </w:t>
      </w:r>
      <w:r w:rsidR="00083588">
        <w:rPr>
          <w:rFonts w:ascii="Times New Roman" w:hAnsi="Times New Roman"/>
        </w:rPr>
        <w:t xml:space="preserve">  </w:t>
        <w:tab/>
      </w:r>
    </w:p>
    <w:p w:rsidR="00E560DB" w:rsidP="005B33C3">
      <w:pPr>
        <w:bidi w:val="0"/>
        <w:ind w:firstLine="708"/>
        <w:jc w:val="both"/>
        <w:rPr>
          <w:rFonts w:ascii="Times New Roman" w:hAnsi="Times New Roman"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476793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</w:r>
      <w:r w:rsidR="00192B4D">
        <w:rPr>
          <w:rFonts w:ascii="Times New Roman" w:hAnsi="Times New Roman"/>
        </w:rPr>
        <w:t>Z rokovaní v</w:t>
      </w:r>
      <w:r w:rsidR="00F9759F">
        <w:rPr>
          <w:rFonts w:ascii="Times New Roman" w:hAnsi="Times New Roman"/>
        </w:rPr>
        <w:t>ýbor</w:t>
      </w:r>
      <w:r w:rsidR="00192B4D">
        <w:rPr>
          <w:rFonts w:ascii="Times New Roman" w:hAnsi="Times New Roman"/>
        </w:rPr>
        <w:t>ov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1A0E6C">
        <w:rPr>
          <w:rFonts w:ascii="Times New Roman" w:hAnsi="Times New Roman"/>
        </w:rPr>
        <w:t>, ktoré</w:t>
      </w:r>
      <w:r w:rsidR="00B56371">
        <w:rPr>
          <w:rFonts w:ascii="Times New Roman" w:hAnsi="Times New Roman"/>
        </w:rPr>
        <w:t xml:space="preserve"> pr</w:t>
      </w:r>
      <w:r w:rsidR="001144FC">
        <w:rPr>
          <w:rFonts w:ascii="Times New Roman" w:hAnsi="Times New Roman"/>
        </w:rPr>
        <w:t>edmetný návrh zákona prerokoval</w:t>
      </w:r>
      <w:r w:rsidR="001A0E6C">
        <w:rPr>
          <w:rFonts w:ascii="Times New Roman" w:hAnsi="Times New Roman"/>
        </w:rPr>
        <w:t>i</w:t>
      </w:r>
      <w:r w:rsidR="00B56371">
        <w:rPr>
          <w:rFonts w:ascii="Times New Roman" w:hAnsi="Times New Roman"/>
        </w:rPr>
        <w:t>,</w:t>
      </w:r>
      <w:r w:rsidR="00F9759F">
        <w:rPr>
          <w:rFonts w:ascii="Times New Roman" w:hAnsi="Times New Roman"/>
        </w:rPr>
        <w:t xml:space="preserve"> </w:t>
      </w:r>
      <w:r w:rsidR="00192B4D">
        <w:rPr>
          <w:rFonts w:ascii="Times New Roman" w:hAnsi="Times New Roman"/>
        </w:rPr>
        <w:t xml:space="preserve">nevyplynuli </w:t>
      </w:r>
      <w:r w:rsidRPr="00192B4D" w:rsidR="00192B4D">
        <w:rPr>
          <w:rFonts w:ascii="Times New Roman" w:hAnsi="Times New Roman"/>
          <w:b/>
        </w:rPr>
        <w:t>žiadne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2760D7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</w:t>
      </w:r>
      <w:r w:rsidR="0013540A">
        <w:rPr>
          <w:rFonts w:ascii="Times New Roman" w:hAnsi="Times New Roman"/>
          <w:b/>
        </w:rPr>
        <w:t xml:space="preserve">a doplňujúce </w:t>
      </w:r>
      <w:r w:rsidRPr="00D02A31" w:rsidR="000100EB">
        <w:rPr>
          <w:rFonts w:ascii="Times New Roman" w:hAnsi="Times New Roman"/>
          <w:b/>
        </w:rPr>
        <w:t>návrh</w:t>
      </w:r>
      <w:r w:rsidR="002760D7">
        <w:rPr>
          <w:rFonts w:ascii="Times New Roman" w:hAnsi="Times New Roman"/>
          <w:b/>
        </w:rPr>
        <w:t>y</w:t>
      </w:r>
      <w:r w:rsidR="00192B4D">
        <w:rPr>
          <w:rFonts w:ascii="Times New Roman" w:hAnsi="Times New Roman"/>
          <w:b/>
        </w:rPr>
        <w:t>.</w:t>
      </w:r>
    </w:p>
    <w:p w:rsidR="002970EE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E560DB" w:rsidP="00C350BA">
      <w:pPr>
        <w:bidi w:val="0"/>
        <w:spacing w:line="360" w:lineRule="auto"/>
      </w:pP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="00192B4D">
        <w:rPr>
          <w:rFonts w:ascii="Times New Roman" w:hAnsi="Times New Roman"/>
          <w:b/>
        </w:rPr>
        <w:t xml:space="preserve">   </w:t>
      </w:r>
      <w:r w:rsidR="00C350BA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>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</w:t>
      </w:r>
      <w:r w:rsidR="003A1EF7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návrh zákona (tlač </w:t>
      </w:r>
      <w:r w:rsidR="00004DA7">
        <w:rPr>
          <w:rFonts w:ascii="Times New Roman" w:hAnsi="Times New Roman"/>
        </w:rPr>
        <w:t>1</w:t>
      </w:r>
      <w:r w:rsidR="004225D3">
        <w:rPr>
          <w:rFonts w:ascii="Times New Roman" w:hAnsi="Times New Roman"/>
        </w:rPr>
        <w:t>764</w:t>
      </w:r>
      <w:r w:rsidR="00994C12">
        <w:rPr>
          <w:rFonts w:ascii="Times New Roman" w:hAnsi="Times New Roman"/>
        </w:rPr>
        <w:t xml:space="preserve">) </w:t>
      </w:r>
      <w:r w:rsidR="00192B4D">
        <w:rPr>
          <w:rFonts w:ascii="Times New Roman" w:hAnsi="Times New Roman"/>
        </w:rPr>
        <w:t xml:space="preserve"> </w:t>
      </w:r>
      <w:r w:rsidRPr="00192B4D" w:rsidR="00192B4D">
        <w:rPr>
          <w:rFonts w:ascii="Times New Roman" w:hAnsi="Times New Roman"/>
          <w:b/>
        </w:rPr>
        <w:t>schváliť</w:t>
      </w:r>
      <w:r w:rsidRPr="00192B4D" w:rsidR="00B37BDF">
        <w:rPr>
          <w:rFonts w:ascii="Times New Roman" w:hAnsi="Times New Roman"/>
          <w:b/>
        </w:rPr>
        <w:t>.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E560DB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6D2DF3" w:rsidRPr="00D02A31" w:rsidP="006D2DF3">
      <w:pPr>
        <w:bidi w:val="0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</w:t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 xml:space="preserve">ločná správa výborov Národnej rady Slovenskej republiky o výsledku prerokovania predmetného </w:t>
      </w:r>
      <w:r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návrhu zákona vo výboroch Národnej rady Slovenskej republiky v druhom čítaní bola schválená uznesením Výboru Národnej rady Slovenskej republiky pre kultúru a médiá  </w:t>
      </w:r>
      <w:r w:rsidR="00E560DB">
        <w:rPr>
          <w:rFonts w:ascii="Times New Roman" w:hAnsi="Times New Roman"/>
          <w:b/>
        </w:rPr>
        <w:t xml:space="preserve">č. </w:t>
      </w:r>
      <w:r w:rsidRPr="006D2DF3">
        <w:rPr>
          <w:rFonts w:ascii="Times New Roman" w:hAnsi="Times New Roman"/>
          <w:b/>
        </w:rPr>
        <w:t xml:space="preserve"> </w:t>
      </w:r>
      <w:r w:rsidR="00E560DB">
        <w:rPr>
          <w:rFonts w:ascii="Times New Roman" w:hAnsi="Times New Roman"/>
          <w:b/>
        </w:rPr>
        <w:t>2</w:t>
      </w:r>
      <w:r w:rsidR="00192B4D">
        <w:rPr>
          <w:rFonts w:ascii="Times New Roman" w:hAnsi="Times New Roman"/>
          <w:b/>
        </w:rPr>
        <w:t>29</w:t>
      </w:r>
      <w:r>
        <w:rPr>
          <w:rFonts w:ascii="Times New Roman" w:hAnsi="Times New Roman"/>
        </w:rPr>
        <w:t xml:space="preserve"> </w:t>
      </w:r>
      <w:r w:rsidR="001E6B7E">
        <w:rPr>
          <w:rFonts w:ascii="Times New Roman" w:hAnsi="Times New Roman"/>
        </w:rPr>
        <w:t xml:space="preserve"> z</w:t>
      </w:r>
      <w:r w:rsidR="00052A5A">
        <w:rPr>
          <w:rFonts w:ascii="Times New Roman" w:hAnsi="Times New Roman"/>
        </w:rPr>
        <w:t> </w:t>
      </w:r>
      <w:r w:rsidR="001E6B7E">
        <w:rPr>
          <w:rFonts w:ascii="Times New Roman" w:hAnsi="Times New Roman"/>
        </w:rPr>
        <w:t>1</w:t>
      </w:r>
      <w:r w:rsidR="00052A5A">
        <w:rPr>
          <w:rFonts w:ascii="Times New Roman" w:hAnsi="Times New Roman"/>
        </w:rPr>
        <w:t>0. novembra</w:t>
      </w:r>
      <w:r w:rsidRPr="00D02A31">
        <w:rPr>
          <w:rFonts w:ascii="Times New Roman" w:hAnsi="Times New Roman"/>
        </w:rPr>
        <w:t xml:space="preserve">  20</w:t>
      </w:r>
      <w:r>
        <w:rPr>
          <w:rFonts w:ascii="Times New Roman" w:hAnsi="Times New Roman"/>
        </w:rPr>
        <w:t>1</w:t>
      </w:r>
      <w:r w:rsidR="00EF5CD5">
        <w:rPr>
          <w:rFonts w:ascii="Times New Roman" w:hAnsi="Times New Roman"/>
        </w:rPr>
        <w:t>5</w:t>
      </w:r>
      <w:r w:rsidRPr="00D02A31">
        <w:rPr>
          <w:rFonts w:ascii="Times New Roman" w:hAnsi="Times New Roman"/>
        </w:rPr>
        <w:t>.</w:t>
      </w:r>
    </w:p>
    <w:p w:rsidR="006D2DF3" w:rsidRPr="0049449F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9077B2" w:rsidRPr="00C06B41">
      <w:pPr>
        <w:pStyle w:val="Heading3"/>
        <w:bidi w:val="0"/>
        <w:jc w:val="left"/>
        <w:rPr>
          <w:rFonts w:ascii="Times New Roman" w:hAnsi="Times New Roman"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A66F2B">
        <w:rPr>
          <w:rFonts w:ascii="Times New Roman" w:hAnsi="Times New Roman"/>
        </w:rPr>
        <w:t xml:space="preserve">  </w:t>
      </w:r>
      <w:r w:rsidR="004225D3">
        <w:rPr>
          <w:rFonts w:ascii="Times New Roman" w:hAnsi="Times New Roman"/>
          <w:b/>
        </w:rPr>
        <w:t>Štefana Gašparoviča</w:t>
      </w:r>
      <w:r w:rsidR="0036143B">
        <w:rPr>
          <w:rFonts w:ascii="Times New Roman" w:hAnsi="Times New Roman"/>
          <w:b/>
        </w:rPr>
        <w:t xml:space="preserve"> 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="00D92CA3">
        <w:rPr>
          <w:rFonts w:ascii="Times New Roman" w:hAnsi="Times New Roman"/>
        </w:rPr>
        <w:t xml:space="preserve"> výborov a poveril</w:t>
      </w:r>
      <w:r w:rsidRPr="00D02A31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ho</w:t>
      </w:r>
      <w:r w:rsidR="006D2DF3">
        <w:rPr>
          <w:rFonts w:ascii="Times New Roman" w:hAnsi="Times New Roman"/>
        </w:rPr>
        <w:t>, aby predniesol spoločnú</w:t>
      </w:r>
      <w:r w:rsidRPr="00D02A31">
        <w:rPr>
          <w:rFonts w:ascii="Times New Roman" w:hAnsi="Times New Roman"/>
        </w:rPr>
        <w:t xml:space="preserve"> správu o výsledku prerokovania</w:t>
      </w:r>
      <w:r w:rsidR="006D2DF3">
        <w:rPr>
          <w:rFonts w:ascii="Times New Roman" w:hAnsi="Times New Roman"/>
        </w:rPr>
        <w:t xml:space="preserve"> </w:t>
      </w:r>
      <w:r w:rsidR="004225D3">
        <w:rPr>
          <w:rFonts w:ascii="Times New Roman" w:hAnsi="Times New Roman"/>
        </w:rPr>
        <w:t>predmetného</w:t>
      </w:r>
      <w:r w:rsidRPr="00D02A31">
        <w:rPr>
          <w:rFonts w:ascii="Times New Roman" w:hAnsi="Times New Roman"/>
        </w:rPr>
        <w:t xml:space="preserve"> návrhu zákona </w:t>
      </w:r>
      <w:r w:rsidR="006D2DF3">
        <w:rPr>
          <w:rFonts w:ascii="Times New Roman" w:hAnsi="Times New Roman"/>
        </w:rPr>
        <w:t>na schôdzi</w:t>
      </w:r>
      <w:r w:rsidRPr="00D02A31">
        <w:rPr>
          <w:rFonts w:ascii="Times New Roman" w:hAnsi="Times New Roman"/>
        </w:rPr>
        <w:t xml:space="preserve">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36143B">
      <w:pPr>
        <w:bidi w:val="0"/>
        <w:ind w:left="142"/>
        <w:jc w:val="both"/>
        <w:rPr>
          <w:rFonts w:ascii="Times New Roman" w:hAnsi="Times New Roman"/>
        </w:rPr>
      </w:pPr>
    </w:p>
    <w:p w:rsidR="0082267B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052A5A">
        <w:rPr>
          <w:rFonts w:ascii="Times New Roman" w:hAnsi="Times New Roman"/>
        </w:rPr>
        <w:t>10</w:t>
      </w:r>
      <w:r w:rsidRPr="00D02A31" w:rsidR="009077B2">
        <w:rPr>
          <w:rFonts w:ascii="Times New Roman" w:hAnsi="Times New Roman"/>
        </w:rPr>
        <w:t>.</w:t>
      </w:r>
      <w:r w:rsidR="009C5CEF">
        <w:rPr>
          <w:rFonts w:ascii="Times New Roman" w:hAnsi="Times New Roman"/>
        </w:rPr>
        <w:t xml:space="preserve"> </w:t>
      </w:r>
      <w:r w:rsidR="00052A5A">
        <w:rPr>
          <w:rFonts w:ascii="Times New Roman" w:hAnsi="Times New Roman"/>
        </w:rPr>
        <w:t>novembra</w:t>
      </w:r>
      <w:r w:rsidRPr="00D02A31" w:rsidR="00695449">
        <w:rPr>
          <w:rFonts w:ascii="Times New Roman" w:hAnsi="Times New Roman"/>
        </w:rPr>
        <w:t xml:space="preserve"> </w:t>
      </w:r>
      <w:r w:rsidRPr="00D02A31" w:rsidR="009077B2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EF5CD5">
        <w:rPr>
          <w:rFonts w:ascii="Times New Roman" w:hAnsi="Times New Roman"/>
        </w:rPr>
        <w:t>5</w:t>
      </w:r>
    </w:p>
    <w:p w:rsidR="005E7B40">
      <w:pPr>
        <w:bidi w:val="0"/>
        <w:ind w:left="142"/>
        <w:jc w:val="center"/>
        <w:rPr>
          <w:rFonts w:ascii="Times New Roman" w:hAnsi="Times New Roman"/>
        </w:rPr>
      </w:pPr>
    </w:p>
    <w:p w:rsidR="0036143B">
      <w:pPr>
        <w:bidi w:val="0"/>
        <w:ind w:left="142"/>
        <w:jc w:val="center"/>
        <w:rPr>
          <w:rFonts w:ascii="Times New Roman" w:hAnsi="Times New Roman"/>
        </w:rPr>
      </w:pPr>
    </w:p>
    <w:p w:rsidR="005E7B40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0D734E" w:rsidRPr="009B2F53" w:rsidP="000D734E">
      <w:pPr>
        <w:bidi w:val="0"/>
        <w:ind w:lef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Cs w:val="24"/>
        </w:rPr>
        <w:t xml:space="preserve">Dušan </w:t>
      </w:r>
      <w:r w:rsidRPr="00D02A31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Jarjabek</w:t>
      </w:r>
      <w:r w:rsidR="005335A1">
        <w:rPr>
          <w:rFonts w:ascii="Times New Roman" w:hAnsi="Times New Roman"/>
          <w:b/>
          <w:szCs w:val="24"/>
        </w:rPr>
        <w:t>, v. r.</w:t>
      </w:r>
    </w:p>
    <w:p w:rsidR="000D734E" w:rsidRPr="00D02A31" w:rsidP="000D734E">
      <w:pPr>
        <w:bidi w:val="0"/>
        <w:ind w:left="142"/>
        <w:jc w:val="center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predseda </w:t>
      </w:r>
    </w:p>
    <w:p w:rsidR="006B670D" w:rsidRPr="00D02A31" w:rsidP="00192B4D">
      <w:pPr>
        <w:bidi w:val="0"/>
        <w:ind w:left="142"/>
        <w:jc w:val="center"/>
        <w:rPr>
          <w:rFonts w:ascii="Times New Roman" w:hAnsi="Times New Roman"/>
        </w:rPr>
      </w:pPr>
      <w:r w:rsidRPr="00D02A31" w:rsidR="000D734E">
        <w:rPr>
          <w:rFonts w:ascii="Times New Roman" w:hAnsi="Times New Roman"/>
        </w:rPr>
        <w:t>Výboru NR SR pre kultúru a</w:t>
      </w:r>
      <w:r w:rsidR="000D734E">
        <w:rPr>
          <w:rFonts w:ascii="Times New Roman" w:hAnsi="Times New Roman"/>
        </w:rPr>
        <w:t> </w:t>
      </w:r>
      <w:r w:rsidRPr="00D02A31" w:rsidR="000D734E">
        <w:rPr>
          <w:rFonts w:ascii="Times New Roman" w:hAnsi="Times New Roman"/>
        </w:rPr>
        <w:t>médiá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4D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2B4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4D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32A">
      <w:rPr>
        <w:rStyle w:val="PageNumber"/>
        <w:noProof/>
      </w:rPr>
      <w:t>1</w:t>
    </w:r>
    <w:r>
      <w:rPr>
        <w:rStyle w:val="PageNumber"/>
      </w:rPr>
      <w:fldChar w:fldCharType="end"/>
    </w:r>
  </w:p>
  <w:p w:rsidR="00192B4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14715FFA"/>
    <w:multiLevelType w:val="hybridMultilevel"/>
    <w:tmpl w:val="1CFAF9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15C26431"/>
    <w:multiLevelType w:val="hybridMultilevel"/>
    <w:tmpl w:val="0D68C0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ED593C"/>
    <w:multiLevelType w:val="hybridMultilevel"/>
    <w:tmpl w:val="0644A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1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3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4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5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9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53E969B3"/>
    <w:multiLevelType w:val="hybridMultilevel"/>
    <w:tmpl w:val="614052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23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8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6D162152"/>
    <w:multiLevelType w:val="hybridMultilevel"/>
    <w:tmpl w:val="E82C9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1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22"/>
  </w:num>
  <w:num w:numId="3">
    <w:abstractNumId w:val="1"/>
  </w:num>
  <w:num w:numId="4">
    <w:abstractNumId w:val="33"/>
  </w:num>
  <w:num w:numId="5">
    <w:abstractNumId w:val="6"/>
  </w:num>
  <w:num w:numId="6">
    <w:abstractNumId w:val="13"/>
  </w:num>
  <w:num w:numId="7">
    <w:abstractNumId w:val="26"/>
  </w:num>
  <w:num w:numId="8">
    <w:abstractNumId w:val="4"/>
  </w:num>
  <w:num w:numId="9">
    <w:abstractNumId w:val="17"/>
  </w:num>
  <w:num w:numId="10">
    <w:abstractNumId w:val="20"/>
  </w:num>
  <w:num w:numId="11">
    <w:abstractNumId w:val="25"/>
  </w:num>
  <w:num w:numId="12">
    <w:abstractNumId w:val="5"/>
  </w:num>
  <w:num w:numId="13">
    <w:abstractNumId w:val="2"/>
  </w:num>
  <w:num w:numId="14">
    <w:abstractNumId w:val="0"/>
  </w:num>
  <w:num w:numId="15">
    <w:abstractNumId w:val="24"/>
  </w:num>
  <w:num w:numId="16">
    <w:abstractNumId w:val="27"/>
  </w:num>
  <w:num w:numId="17">
    <w:abstractNumId w:val="12"/>
  </w:num>
  <w:num w:numId="18">
    <w:abstractNumId w:val="16"/>
  </w:num>
  <w:num w:numId="19">
    <w:abstractNumId w:val="34"/>
  </w:num>
  <w:num w:numId="20">
    <w:abstractNumId w:val="11"/>
  </w:num>
  <w:num w:numId="21">
    <w:abstractNumId w:val="3"/>
  </w:num>
  <w:num w:numId="22">
    <w:abstractNumId w:val="14"/>
  </w:num>
  <w:num w:numId="23">
    <w:abstractNumId w:val="30"/>
  </w:num>
  <w:num w:numId="24">
    <w:abstractNumId w:val="21"/>
  </w:num>
  <w:num w:numId="25">
    <w:abstractNumId w:val="32"/>
  </w:num>
  <w:num w:numId="26">
    <w:abstractNumId w:val="23"/>
  </w:num>
  <w:num w:numId="27">
    <w:abstractNumId w:val="19"/>
  </w:num>
  <w:num w:numId="28">
    <w:abstractNumId w:val="31"/>
  </w:num>
  <w:num w:numId="29">
    <w:abstractNumId w:val="18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5"/>
  </w:num>
  <w:num w:numId="33">
    <w:abstractNumId w:val="7"/>
  </w:num>
  <w:num w:numId="34">
    <w:abstractNumId w:val="8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23AA8"/>
    <w:rsid w:val="000357E8"/>
    <w:rsid w:val="00035BF8"/>
    <w:rsid w:val="00046EDD"/>
    <w:rsid w:val="00052A5A"/>
    <w:rsid w:val="00053B73"/>
    <w:rsid w:val="00064D9F"/>
    <w:rsid w:val="000717D8"/>
    <w:rsid w:val="00074592"/>
    <w:rsid w:val="00075FF1"/>
    <w:rsid w:val="00082532"/>
    <w:rsid w:val="00083588"/>
    <w:rsid w:val="00083731"/>
    <w:rsid w:val="00083D40"/>
    <w:rsid w:val="00084046"/>
    <w:rsid w:val="00085E80"/>
    <w:rsid w:val="00086873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E49B4"/>
    <w:rsid w:val="000E59E3"/>
    <w:rsid w:val="000F7ABE"/>
    <w:rsid w:val="00102D2F"/>
    <w:rsid w:val="00107E2D"/>
    <w:rsid w:val="00110A0D"/>
    <w:rsid w:val="001144FC"/>
    <w:rsid w:val="00122535"/>
    <w:rsid w:val="001243A6"/>
    <w:rsid w:val="0013418D"/>
    <w:rsid w:val="0013540A"/>
    <w:rsid w:val="001379C1"/>
    <w:rsid w:val="00142283"/>
    <w:rsid w:val="001566CC"/>
    <w:rsid w:val="001604BF"/>
    <w:rsid w:val="00164BDA"/>
    <w:rsid w:val="00165BE3"/>
    <w:rsid w:val="00166974"/>
    <w:rsid w:val="00166C3D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35C7"/>
    <w:rsid w:val="0022384E"/>
    <w:rsid w:val="00234883"/>
    <w:rsid w:val="0024250F"/>
    <w:rsid w:val="00247232"/>
    <w:rsid w:val="00275A9A"/>
    <w:rsid w:val="002760D7"/>
    <w:rsid w:val="00277B67"/>
    <w:rsid w:val="00283017"/>
    <w:rsid w:val="00284A3D"/>
    <w:rsid w:val="002914A7"/>
    <w:rsid w:val="00296FE9"/>
    <w:rsid w:val="002970EE"/>
    <w:rsid w:val="00297259"/>
    <w:rsid w:val="002A41B7"/>
    <w:rsid w:val="002B04FC"/>
    <w:rsid w:val="002B069D"/>
    <w:rsid w:val="002B09B3"/>
    <w:rsid w:val="002B51E7"/>
    <w:rsid w:val="002C39C0"/>
    <w:rsid w:val="002C4695"/>
    <w:rsid w:val="002C761B"/>
    <w:rsid w:val="002D28EE"/>
    <w:rsid w:val="002D4065"/>
    <w:rsid w:val="002E6BD2"/>
    <w:rsid w:val="002F5850"/>
    <w:rsid w:val="003029F1"/>
    <w:rsid w:val="00313F95"/>
    <w:rsid w:val="00314455"/>
    <w:rsid w:val="003206F4"/>
    <w:rsid w:val="00325758"/>
    <w:rsid w:val="00326E67"/>
    <w:rsid w:val="00335044"/>
    <w:rsid w:val="0033628D"/>
    <w:rsid w:val="00336CAA"/>
    <w:rsid w:val="0034404D"/>
    <w:rsid w:val="0034614B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F1510"/>
    <w:rsid w:val="00402524"/>
    <w:rsid w:val="00412CEF"/>
    <w:rsid w:val="0042139E"/>
    <w:rsid w:val="004225D3"/>
    <w:rsid w:val="00433A99"/>
    <w:rsid w:val="004347D2"/>
    <w:rsid w:val="004354F7"/>
    <w:rsid w:val="00435EC7"/>
    <w:rsid w:val="00437490"/>
    <w:rsid w:val="004414AB"/>
    <w:rsid w:val="00446F6E"/>
    <w:rsid w:val="00447C70"/>
    <w:rsid w:val="0045475C"/>
    <w:rsid w:val="00460074"/>
    <w:rsid w:val="00466BEC"/>
    <w:rsid w:val="0047190E"/>
    <w:rsid w:val="00474887"/>
    <w:rsid w:val="0047542F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A170C"/>
    <w:rsid w:val="004A5D12"/>
    <w:rsid w:val="004B16AB"/>
    <w:rsid w:val="004C43B8"/>
    <w:rsid w:val="004C4D72"/>
    <w:rsid w:val="004D6626"/>
    <w:rsid w:val="004D6D70"/>
    <w:rsid w:val="004E0D23"/>
    <w:rsid w:val="004E1DA2"/>
    <w:rsid w:val="004E2728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446E3"/>
    <w:rsid w:val="005524CC"/>
    <w:rsid w:val="00555F05"/>
    <w:rsid w:val="00557C30"/>
    <w:rsid w:val="00573ED5"/>
    <w:rsid w:val="00576B69"/>
    <w:rsid w:val="00585739"/>
    <w:rsid w:val="005859BE"/>
    <w:rsid w:val="00585AB2"/>
    <w:rsid w:val="005873C9"/>
    <w:rsid w:val="00590E93"/>
    <w:rsid w:val="00591374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17E1"/>
    <w:rsid w:val="005C4D21"/>
    <w:rsid w:val="005D0F8D"/>
    <w:rsid w:val="005D432A"/>
    <w:rsid w:val="005E7B40"/>
    <w:rsid w:val="005F3A46"/>
    <w:rsid w:val="005F4726"/>
    <w:rsid w:val="005F5EB3"/>
    <w:rsid w:val="00600E1F"/>
    <w:rsid w:val="00601980"/>
    <w:rsid w:val="0060426A"/>
    <w:rsid w:val="00605D53"/>
    <w:rsid w:val="00615FC6"/>
    <w:rsid w:val="00620D61"/>
    <w:rsid w:val="0062178A"/>
    <w:rsid w:val="006251F5"/>
    <w:rsid w:val="006310AE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2DF3"/>
    <w:rsid w:val="006D3C9B"/>
    <w:rsid w:val="006D5B97"/>
    <w:rsid w:val="006E26C5"/>
    <w:rsid w:val="006F2D20"/>
    <w:rsid w:val="006F78D5"/>
    <w:rsid w:val="00700936"/>
    <w:rsid w:val="00717457"/>
    <w:rsid w:val="007240A0"/>
    <w:rsid w:val="00731CD1"/>
    <w:rsid w:val="00753698"/>
    <w:rsid w:val="0076409F"/>
    <w:rsid w:val="0076481C"/>
    <w:rsid w:val="00777B0E"/>
    <w:rsid w:val="007841EB"/>
    <w:rsid w:val="00785BBB"/>
    <w:rsid w:val="007906DD"/>
    <w:rsid w:val="00790B7F"/>
    <w:rsid w:val="00791271"/>
    <w:rsid w:val="00796BAE"/>
    <w:rsid w:val="007B553B"/>
    <w:rsid w:val="007B64F2"/>
    <w:rsid w:val="007C19F3"/>
    <w:rsid w:val="007D092C"/>
    <w:rsid w:val="007D0AFE"/>
    <w:rsid w:val="007D78D5"/>
    <w:rsid w:val="007E3533"/>
    <w:rsid w:val="007E4066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47603"/>
    <w:rsid w:val="00852DC3"/>
    <w:rsid w:val="00854EAC"/>
    <w:rsid w:val="008555F3"/>
    <w:rsid w:val="008652AA"/>
    <w:rsid w:val="008673E1"/>
    <w:rsid w:val="00867E7E"/>
    <w:rsid w:val="00874211"/>
    <w:rsid w:val="00876D3D"/>
    <w:rsid w:val="008815B0"/>
    <w:rsid w:val="00887A25"/>
    <w:rsid w:val="00887FE5"/>
    <w:rsid w:val="0089194D"/>
    <w:rsid w:val="00895452"/>
    <w:rsid w:val="008964B0"/>
    <w:rsid w:val="008A098B"/>
    <w:rsid w:val="008A4C99"/>
    <w:rsid w:val="008C2DAA"/>
    <w:rsid w:val="008C3723"/>
    <w:rsid w:val="008D173C"/>
    <w:rsid w:val="008D200B"/>
    <w:rsid w:val="008D4387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702D"/>
    <w:rsid w:val="00934174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94C12"/>
    <w:rsid w:val="00997B8F"/>
    <w:rsid w:val="009A47C9"/>
    <w:rsid w:val="009A57BB"/>
    <w:rsid w:val="009B2F53"/>
    <w:rsid w:val="009C3CBD"/>
    <w:rsid w:val="009C5CEF"/>
    <w:rsid w:val="009D0816"/>
    <w:rsid w:val="009D2BEA"/>
    <w:rsid w:val="009D416A"/>
    <w:rsid w:val="009E254D"/>
    <w:rsid w:val="009E6DC1"/>
    <w:rsid w:val="009F3299"/>
    <w:rsid w:val="009F3F46"/>
    <w:rsid w:val="00A12766"/>
    <w:rsid w:val="00A13DBA"/>
    <w:rsid w:val="00A14ADA"/>
    <w:rsid w:val="00A152C8"/>
    <w:rsid w:val="00A21B47"/>
    <w:rsid w:val="00A25DC5"/>
    <w:rsid w:val="00A3003F"/>
    <w:rsid w:val="00A3224F"/>
    <w:rsid w:val="00A37157"/>
    <w:rsid w:val="00A450A1"/>
    <w:rsid w:val="00A45A64"/>
    <w:rsid w:val="00A55EE9"/>
    <w:rsid w:val="00A57A67"/>
    <w:rsid w:val="00A63B69"/>
    <w:rsid w:val="00A66F2B"/>
    <w:rsid w:val="00A70B59"/>
    <w:rsid w:val="00A7231B"/>
    <w:rsid w:val="00A922EF"/>
    <w:rsid w:val="00AA114B"/>
    <w:rsid w:val="00AA5149"/>
    <w:rsid w:val="00AB1FA0"/>
    <w:rsid w:val="00AC497D"/>
    <w:rsid w:val="00AC684F"/>
    <w:rsid w:val="00AD64FF"/>
    <w:rsid w:val="00AD7D3D"/>
    <w:rsid w:val="00AE0616"/>
    <w:rsid w:val="00AE0B80"/>
    <w:rsid w:val="00AF00E3"/>
    <w:rsid w:val="00B2443A"/>
    <w:rsid w:val="00B259EA"/>
    <w:rsid w:val="00B34C1B"/>
    <w:rsid w:val="00B36928"/>
    <w:rsid w:val="00B37BDF"/>
    <w:rsid w:val="00B43CDD"/>
    <w:rsid w:val="00B47318"/>
    <w:rsid w:val="00B517C9"/>
    <w:rsid w:val="00B56371"/>
    <w:rsid w:val="00B70066"/>
    <w:rsid w:val="00B70D97"/>
    <w:rsid w:val="00B815B9"/>
    <w:rsid w:val="00B84253"/>
    <w:rsid w:val="00B85A4C"/>
    <w:rsid w:val="00BB03DE"/>
    <w:rsid w:val="00BB2995"/>
    <w:rsid w:val="00BB3ECE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7802"/>
    <w:rsid w:val="00C5017D"/>
    <w:rsid w:val="00C54F01"/>
    <w:rsid w:val="00C56543"/>
    <w:rsid w:val="00C61805"/>
    <w:rsid w:val="00C64D7D"/>
    <w:rsid w:val="00C73FAC"/>
    <w:rsid w:val="00C7554B"/>
    <w:rsid w:val="00C757D4"/>
    <w:rsid w:val="00C8037E"/>
    <w:rsid w:val="00C80663"/>
    <w:rsid w:val="00C80D89"/>
    <w:rsid w:val="00C842C9"/>
    <w:rsid w:val="00C8439C"/>
    <w:rsid w:val="00C8539E"/>
    <w:rsid w:val="00C96B2F"/>
    <w:rsid w:val="00CA102B"/>
    <w:rsid w:val="00CA5EA3"/>
    <w:rsid w:val="00CC618B"/>
    <w:rsid w:val="00CD07AC"/>
    <w:rsid w:val="00CD5773"/>
    <w:rsid w:val="00CE0A6B"/>
    <w:rsid w:val="00CE339F"/>
    <w:rsid w:val="00CE6CBC"/>
    <w:rsid w:val="00CF0FF9"/>
    <w:rsid w:val="00CF1B18"/>
    <w:rsid w:val="00CF492C"/>
    <w:rsid w:val="00D003E6"/>
    <w:rsid w:val="00D027B5"/>
    <w:rsid w:val="00D02A31"/>
    <w:rsid w:val="00D0739A"/>
    <w:rsid w:val="00D07F38"/>
    <w:rsid w:val="00D175FC"/>
    <w:rsid w:val="00D257C2"/>
    <w:rsid w:val="00D35793"/>
    <w:rsid w:val="00D3721D"/>
    <w:rsid w:val="00D610AE"/>
    <w:rsid w:val="00D7121A"/>
    <w:rsid w:val="00D7211D"/>
    <w:rsid w:val="00D73337"/>
    <w:rsid w:val="00D74263"/>
    <w:rsid w:val="00D8214A"/>
    <w:rsid w:val="00D856FB"/>
    <w:rsid w:val="00D92CA3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257F"/>
    <w:rsid w:val="00DD3B25"/>
    <w:rsid w:val="00DD6165"/>
    <w:rsid w:val="00DD70D7"/>
    <w:rsid w:val="00DE2807"/>
    <w:rsid w:val="00DF3550"/>
    <w:rsid w:val="00E03C30"/>
    <w:rsid w:val="00E10F35"/>
    <w:rsid w:val="00E13EE3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E3677"/>
    <w:rsid w:val="00EF17A0"/>
    <w:rsid w:val="00EF5CD5"/>
    <w:rsid w:val="00F043EF"/>
    <w:rsid w:val="00F0553F"/>
    <w:rsid w:val="00F077AF"/>
    <w:rsid w:val="00F12301"/>
    <w:rsid w:val="00F21C7E"/>
    <w:rsid w:val="00F314CD"/>
    <w:rsid w:val="00F360FA"/>
    <w:rsid w:val="00F3754E"/>
    <w:rsid w:val="00F411CB"/>
    <w:rsid w:val="00F51312"/>
    <w:rsid w:val="00F56412"/>
    <w:rsid w:val="00F650B3"/>
    <w:rsid w:val="00F650B7"/>
    <w:rsid w:val="00F72A2C"/>
    <w:rsid w:val="00F8280C"/>
    <w:rsid w:val="00F83AE9"/>
    <w:rsid w:val="00F8599A"/>
    <w:rsid w:val="00F926DB"/>
    <w:rsid w:val="00F972D3"/>
    <w:rsid w:val="00F9759F"/>
    <w:rsid w:val="00FB0703"/>
    <w:rsid w:val="00FB3562"/>
    <w:rsid w:val="00FB3D42"/>
    <w:rsid w:val="00FB5BD3"/>
    <w:rsid w:val="00FC0940"/>
    <w:rsid w:val="00FC1084"/>
    <w:rsid w:val="00FC6368"/>
    <w:rsid w:val="00FE7540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5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842C9"/>
    <w:rPr>
      <w:rFonts w:ascii="AT*Toronto" w:hAnsi="AT*Toronto" w:cs="Times New Roman"/>
      <w:b/>
      <w:sz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BD3576"/>
    <w:pPr>
      <w:suppressAutoHyphens/>
      <w:autoSpaceDE w:val="0"/>
      <w:jc w:val="left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al"/>
    <w:rsid w:val="00BD3576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  <w:style w:type="paragraph" w:styleId="NoSpacing">
    <w:name w:val="No Spacing"/>
    <w:uiPriority w:val="1"/>
    <w:qFormat/>
    <w:rsid w:val="00E560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C383-6BB3-4D73-89E2-79042EB7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2</Pages>
  <Words>565</Words>
  <Characters>3225</Characters>
  <Application>Microsoft Office Word</Application>
  <DocSecurity>0</DocSecurity>
  <Lines>0</Lines>
  <Paragraphs>0</Paragraphs>
  <ScaleCrop>false</ScaleCrop>
  <Company>Kancelaria NR SR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6</cp:revision>
  <cp:lastPrinted>2015-01-27T09:25:00Z</cp:lastPrinted>
  <dcterms:created xsi:type="dcterms:W3CDTF">2015-11-02T15:10:00Z</dcterms:created>
  <dcterms:modified xsi:type="dcterms:W3CDTF">2015-11-10T10:34:00Z</dcterms:modified>
</cp:coreProperties>
</file>