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34BD" w:rsidP="00386134">
      <w:pPr>
        <w:outlineLvl w:val="0"/>
        <w:rPr>
          <w:b/>
        </w:rPr>
      </w:pPr>
      <w:r>
        <w:rPr>
          <w:b/>
        </w:rPr>
        <w:t>Výbor Národnej rady Slovenskej republiky</w:t>
      </w:r>
    </w:p>
    <w:p w:rsidR="001234BD">
      <w:pPr>
        <w:rPr>
          <w:b/>
        </w:rPr>
      </w:pPr>
      <w:r w:rsidR="00D71260">
        <w:rPr>
          <w:b/>
        </w:rPr>
        <w:t xml:space="preserve">        </w:t>
      </w:r>
      <w:r w:rsidR="006D2FCD">
        <w:rPr>
          <w:b/>
        </w:rPr>
        <w:t xml:space="preserve">        </w:t>
      </w:r>
      <w:r w:rsidR="00D71260">
        <w:rPr>
          <w:b/>
        </w:rPr>
        <w:t xml:space="preserve">  pre financie a</w:t>
      </w:r>
      <w:r>
        <w:rPr>
          <w:b/>
        </w:rPr>
        <w:t xml:space="preserve"> rozpočet </w:t>
      </w:r>
    </w:p>
    <w:p w:rsidR="001234BD">
      <w:pPr>
        <w:rPr>
          <w:b/>
        </w:rPr>
      </w:pPr>
    </w:p>
    <w:p w:rsidR="00E64E5D" w:rsidRPr="003371B9" w:rsidP="00E64E5D">
      <w:pPr>
        <w:ind w:left="4248"/>
        <w:jc w:val="right"/>
      </w:pPr>
      <w:r w:rsidR="00D51A39">
        <w:t>6</w:t>
      </w:r>
      <w:r w:rsidR="00B37819">
        <w:t>2</w:t>
      </w:r>
      <w:r w:rsidRPr="003371B9">
        <w:t>. schôdza</w:t>
      </w:r>
    </w:p>
    <w:p w:rsidR="00E64E5D" w:rsidRPr="00500C97" w:rsidP="00E64E5D">
      <w:pPr>
        <w:ind w:left="3540" w:firstLine="708"/>
        <w:jc w:val="right"/>
      </w:pPr>
      <w:r>
        <w:rPr>
          <w:b/>
        </w:rPr>
        <w:t xml:space="preserve">                 </w:t>
        <w:tab/>
        <w:tab/>
        <w:tab/>
        <w:tab/>
      </w:r>
      <w:r w:rsidR="00D36C75">
        <w:t>884-1</w:t>
      </w:r>
      <w:r>
        <w:t>/201</w:t>
      </w:r>
      <w:r w:rsidR="00D36C75">
        <w:t>4</w:t>
      </w:r>
    </w:p>
    <w:p w:rsidR="00B1559A">
      <w:pPr>
        <w:rPr>
          <w:b/>
        </w:rPr>
      </w:pPr>
    </w:p>
    <w:p w:rsidR="001234BD">
      <w:pPr>
        <w:rPr>
          <w:b/>
        </w:rPr>
      </w:pPr>
      <w:r w:rsidR="007E595A">
        <w:rPr>
          <w:b/>
        </w:rPr>
        <w:tab/>
        <w:tab/>
        <w:tab/>
        <w:tab/>
        <w:tab/>
      </w:r>
      <w:r w:rsidR="00836153">
        <w:rPr>
          <w:b/>
        </w:rPr>
        <w:t xml:space="preserve">               </w:t>
      </w:r>
      <w:r w:rsidR="00935B78">
        <w:rPr>
          <w:b/>
        </w:rPr>
        <w:t>362</w:t>
      </w:r>
    </w:p>
    <w:p w:rsidR="001234BD" w:rsidP="00386134">
      <w:pPr>
        <w:jc w:val="center"/>
        <w:outlineLvl w:val="0"/>
        <w:rPr>
          <w:b/>
        </w:rPr>
      </w:pPr>
      <w:r>
        <w:rPr>
          <w:b/>
        </w:rPr>
        <w:t>U z n e s e n i e</w:t>
      </w:r>
    </w:p>
    <w:p w:rsidR="001234BD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1234BD">
      <w:pPr>
        <w:jc w:val="center"/>
        <w:rPr>
          <w:b/>
        </w:rPr>
      </w:pPr>
      <w:r w:rsidR="00D71260">
        <w:rPr>
          <w:b/>
        </w:rPr>
        <w:t xml:space="preserve">pre financie a </w:t>
      </w:r>
      <w:r>
        <w:rPr>
          <w:b/>
        </w:rPr>
        <w:t>rozpočet</w:t>
      </w:r>
    </w:p>
    <w:p w:rsidR="001234BD">
      <w:pPr>
        <w:jc w:val="center"/>
        <w:rPr>
          <w:b/>
        </w:rPr>
      </w:pPr>
    </w:p>
    <w:p w:rsidR="001234BD">
      <w:pPr>
        <w:jc w:val="center"/>
        <w:rPr>
          <w:b/>
        </w:rPr>
      </w:pPr>
      <w:r>
        <w:rPr>
          <w:b/>
        </w:rPr>
        <w:t>z</w:t>
      </w:r>
      <w:r w:rsidR="00E64E5D">
        <w:rPr>
          <w:b/>
        </w:rPr>
        <w:t> 1</w:t>
      </w:r>
      <w:r w:rsidR="00D36C75">
        <w:rPr>
          <w:b/>
        </w:rPr>
        <w:t>8</w:t>
      </w:r>
      <w:r w:rsidR="00E64E5D">
        <w:rPr>
          <w:b/>
        </w:rPr>
        <w:t>. novembra</w:t>
      </w:r>
      <w:r>
        <w:rPr>
          <w:b/>
        </w:rPr>
        <w:t xml:space="preserve"> 20</w:t>
      </w:r>
      <w:r w:rsidR="00CF2B4C">
        <w:rPr>
          <w:b/>
        </w:rPr>
        <w:t>1</w:t>
      </w:r>
      <w:r w:rsidR="00D36C75">
        <w:rPr>
          <w:b/>
        </w:rPr>
        <w:t>4</w:t>
      </w:r>
    </w:p>
    <w:p w:rsidR="001234BD">
      <w:pPr>
        <w:jc w:val="center"/>
        <w:rPr>
          <w:b/>
        </w:rPr>
      </w:pPr>
    </w:p>
    <w:p w:rsidR="001234BD" w:rsidRPr="00836153">
      <w:pPr>
        <w:jc w:val="both"/>
        <w:rPr>
          <w:b/>
        </w:rPr>
      </w:pPr>
      <w:r>
        <w:t>Výbor Národnej rady Slovenskej r</w:t>
      </w:r>
      <w:r w:rsidR="00D71260">
        <w:t>epubliky pre financie a</w:t>
      </w:r>
      <w:r w:rsidR="007B6845">
        <w:t xml:space="preserve"> r</w:t>
      </w:r>
      <w:r>
        <w:t xml:space="preserve">ozpočet prerokoval návrh rozpočtu </w:t>
      </w:r>
      <w:r w:rsidR="00A54905">
        <w:t xml:space="preserve">kapitoly </w:t>
      </w:r>
      <w:r>
        <w:t>Kancelárie Národnej rady Slovenskej republiky na rok</w:t>
      </w:r>
      <w:r w:rsidR="00D36C75">
        <w:t>y</w:t>
      </w:r>
      <w:r>
        <w:t xml:space="preserve"> 20</w:t>
      </w:r>
      <w:r w:rsidR="00720529">
        <w:t>1</w:t>
      </w:r>
      <w:r w:rsidR="00D36C75">
        <w:t>5</w:t>
      </w:r>
      <w:r w:rsidR="0058243F">
        <w:t xml:space="preserve"> – 20</w:t>
      </w:r>
      <w:r w:rsidR="0099299D">
        <w:t>1</w:t>
      </w:r>
      <w:r w:rsidR="00D36C75">
        <w:t>7</w:t>
      </w:r>
      <w:r w:rsidR="0058243F">
        <w:t xml:space="preserve"> </w:t>
      </w:r>
      <w:r w:rsidRPr="00836153" w:rsidR="0058243F">
        <w:rPr>
          <w:b/>
        </w:rPr>
        <w:t>a</w:t>
      </w:r>
    </w:p>
    <w:p w:rsidR="00B1559A">
      <w:pPr>
        <w:ind w:left="180"/>
        <w:jc w:val="both"/>
      </w:pPr>
    </w:p>
    <w:p w:rsidR="0070494D">
      <w:pPr>
        <w:ind w:left="180"/>
        <w:jc w:val="both"/>
      </w:pPr>
    </w:p>
    <w:p w:rsidR="0058243F" w:rsidP="0049424C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berie na vedomie</w:t>
      </w:r>
    </w:p>
    <w:p w:rsidR="0049424C" w:rsidP="0049424C">
      <w:pPr>
        <w:jc w:val="both"/>
      </w:pPr>
    </w:p>
    <w:p w:rsidR="0058243F" w:rsidP="0049424C">
      <w:pPr>
        <w:ind w:firstLine="426"/>
        <w:jc w:val="both"/>
      </w:pPr>
      <w:r w:rsidR="00836153">
        <w:t>n</w:t>
      </w:r>
      <w:r w:rsidRPr="0058243F">
        <w:t xml:space="preserve">ávrh rozpočtu </w:t>
      </w:r>
      <w:r w:rsidR="00A54905">
        <w:t xml:space="preserve">kapitoly </w:t>
      </w:r>
      <w:r w:rsidRPr="0058243F">
        <w:t>Kancelárie Národnej rady Slovenskej repu</w:t>
      </w:r>
      <w:r w:rsidRPr="0058243F">
        <w:t>bliky na roky</w:t>
      </w:r>
      <w:r w:rsidR="00836153">
        <w:t xml:space="preserve"> </w:t>
      </w:r>
      <w:r w:rsidRPr="0058243F">
        <w:t>20</w:t>
      </w:r>
      <w:r w:rsidR="00CF2B4C">
        <w:t>1</w:t>
      </w:r>
      <w:r w:rsidR="00D36C75">
        <w:t>5</w:t>
      </w:r>
      <w:r w:rsidR="00AE6DB1">
        <w:t xml:space="preserve"> </w:t>
      </w:r>
      <w:r w:rsidR="00836153">
        <w:t>–</w:t>
      </w:r>
      <w:r w:rsidRPr="0058243F">
        <w:t>20</w:t>
      </w:r>
      <w:r w:rsidR="0099299D">
        <w:t>1</w:t>
      </w:r>
      <w:r w:rsidR="00D36C75">
        <w:t>7</w:t>
      </w:r>
      <w:r w:rsidRPr="0058243F">
        <w:t xml:space="preserve"> </w:t>
      </w:r>
    </w:p>
    <w:p w:rsidR="0058243F" w:rsidP="0058243F">
      <w:pPr>
        <w:ind w:left="540"/>
        <w:jc w:val="both"/>
      </w:pPr>
    </w:p>
    <w:p w:rsidR="0070494D" w:rsidP="0058243F">
      <w:pPr>
        <w:ind w:left="540"/>
        <w:jc w:val="both"/>
      </w:pPr>
    </w:p>
    <w:p w:rsidR="001234BD" w:rsidP="0049424C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súhlasí</w:t>
      </w:r>
    </w:p>
    <w:p w:rsidR="0049424C" w:rsidP="0049424C">
      <w:pPr>
        <w:jc w:val="both"/>
      </w:pPr>
    </w:p>
    <w:p w:rsidR="001234BD" w:rsidP="0049424C">
      <w:pPr>
        <w:ind w:firstLine="426"/>
        <w:jc w:val="both"/>
      </w:pPr>
      <w:r>
        <w:t xml:space="preserve">s návrhom rozpočtu </w:t>
      </w:r>
      <w:r w:rsidR="00A54905">
        <w:t xml:space="preserve">kapitoly </w:t>
      </w:r>
      <w:r>
        <w:t>Kancelárie Národnej rady Slovenskej republiky na rok 20</w:t>
      </w:r>
      <w:r w:rsidR="00AE6DB1">
        <w:t>1</w:t>
      </w:r>
      <w:r w:rsidR="00D36C75">
        <w:t>5</w:t>
      </w:r>
      <w:r w:rsidR="00046F56">
        <w:t xml:space="preserve"> takto:</w:t>
      </w:r>
      <w:r>
        <w:t xml:space="preserve"> </w:t>
      </w:r>
    </w:p>
    <w:p w:rsidR="001234BD">
      <w:pPr>
        <w:ind w:left="1260"/>
        <w:jc w:val="both"/>
      </w:pPr>
    </w:p>
    <w:p w:rsidR="001234BD" w:rsidP="0049424C">
      <w:pPr>
        <w:ind w:left="552" w:firstLine="708"/>
        <w:jc w:val="both"/>
        <w:rPr>
          <w:b/>
          <w:sz w:val="22"/>
          <w:szCs w:val="22"/>
        </w:rPr>
      </w:pPr>
      <w:r w:rsidR="0099299D">
        <w:rPr>
          <w:b/>
          <w:sz w:val="22"/>
          <w:szCs w:val="22"/>
        </w:rPr>
        <w:t>príjmy vo výške</w:t>
        <w:tab/>
        <w:tab/>
        <w:tab/>
        <w:t xml:space="preserve">                        </w:t>
      </w:r>
      <w:r w:rsidR="00CF2B4C">
        <w:rPr>
          <w:b/>
          <w:sz w:val="22"/>
          <w:szCs w:val="22"/>
        </w:rPr>
        <w:t xml:space="preserve">                              </w:t>
      </w:r>
      <w:r w:rsidR="0099299D">
        <w:rPr>
          <w:b/>
          <w:sz w:val="22"/>
          <w:szCs w:val="22"/>
        </w:rPr>
        <w:t xml:space="preserve"> 1 </w:t>
      </w:r>
      <w:r w:rsidR="00AE6DB1">
        <w:rPr>
          <w:b/>
          <w:sz w:val="22"/>
          <w:szCs w:val="22"/>
        </w:rPr>
        <w:t>2</w:t>
      </w:r>
      <w:r w:rsidR="00836153">
        <w:rPr>
          <w:b/>
          <w:sz w:val="22"/>
          <w:szCs w:val="22"/>
        </w:rPr>
        <w:t>8</w:t>
      </w:r>
      <w:r w:rsidR="0070494D">
        <w:rPr>
          <w:b/>
          <w:sz w:val="22"/>
          <w:szCs w:val="22"/>
        </w:rPr>
        <w:t>0</w:t>
      </w:r>
      <w:r w:rsidR="0099299D">
        <w:rPr>
          <w:b/>
          <w:sz w:val="22"/>
          <w:szCs w:val="22"/>
        </w:rPr>
        <w:t> </w:t>
      </w:r>
      <w:r w:rsidR="00CF2B4C">
        <w:rPr>
          <w:b/>
          <w:sz w:val="22"/>
          <w:szCs w:val="22"/>
        </w:rPr>
        <w:t>000</w:t>
      </w:r>
      <w:r w:rsidR="0099299D">
        <w:rPr>
          <w:b/>
          <w:sz w:val="22"/>
          <w:szCs w:val="22"/>
        </w:rPr>
        <w:t xml:space="preserve"> eur    </w:t>
      </w:r>
    </w:p>
    <w:p w:rsidR="00046F56">
      <w:pPr>
        <w:ind w:left="1260"/>
        <w:jc w:val="both"/>
        <w:rPr>
          <w:b/>
          <w:sz w:val="22"/>
          <w:szCs w:val="22"/>
        </w:rPr>
      </w:pPr>
      <w:r w:rsidR="001234BD">
        <w:rPr>
          <w:b/>
          <w:sz w:val="22"/>
          <w:szCs w:val="22"/>
        </w:rPr>
        <w:t>výdavky vo výške</w:t>
        <w:tab/>
        <w:tab/>
        <w:tab/>
      </w:r>
      <w:r w:rsidR="0099299D">
        <w:rPr>
          <w:b/>
          <w:sz w:val="22"/>
          <w:szCs w:val="22"/>
        </w:rPr>
        <w:t xml:space="preserve">      </w:t>
      </w:r>
      <w:r w:rsidR="00CF2B4C">
        <w:rPr>
          <w:b/>
          <w:sz w:val="22"/>
          <w:szCs w:val="22"/>
        </w:rPr>
        <w:t xml:space="preserve">        </w:t>
      </w:r>
      <w:r w:rsidR="00CF2B4C">
        <w:rPr>
          <w:b/>
          <w:sz w:val="22"/>
          <w:szCs w:val="22"/>
        </w:rPr>
        <w:t xml:space="preserve">                            </w:t>
      </w:r>
      <w:r w:rsidR="0099299D">
        <w:rPr>
          <w:b/>
          <w:sz w:val="22"/>
          <w:szCs w:val="22"/>
        </w:rPr>
        <w:t xml:space="preserve">   </w:t>
      </w:r>
      <w:r w:rsidR="00017E4E">
        <w:rPr>
          <w:b/>
          <w:sz w:val="22"/>
          <w:szCs w:val="22"/>
        </w:rPr>
        <w:t>2</w:t>
      </w:r>
      <w:r w:rsidR="00836153">
        <w:rPr>
          <w:b/>
          <w:sz w:val="22"/>
          <w:szCs w:val="22"/>
        </w:rPr>
        <w:t>6 </w:t>
      </w:r>
      <w:r w:rsidR="00D36C75">
        <w:rPr>
          <w:b/>
          <w:sz w:val="22"/>
          <w:szCs w:val="22"/>
        </w:rPr>
        <w:t>557</w:t>
      </w:r>
      <w:r w:rsidR="00836153">
        <w:rPr>
          <w:b/>
          <w:sz w:val="22"/>
          <w:szCs w:val="22"/>
        </w:rPr>
        <w:t xml:space="preserve"> </w:t>
      </w:r>
      <w:r w:rsidR="00D36C75">
        <w:rPr>
          <w:b/>
          <w:sz w:val="22"/>
          <w:szCs w:val="22"/>
        </w:rPr>
        <w:t>975</w:t>
      </w:r>
      <w:r w:rsidR="00AE6DB1">
        <w:rPr>
          <w:b/>
          <w:sz w:val="22"/>
          <w:szCs w:val="22"/>
        </w:rPr>
        <w:t> </w:t>
      </w:r>
      <w:r w:rsidR="001234BD">
        <w:rPr>
          <w:b/>
          <w:sz w:val="22"/>
          <w:szCs w:val="22"/>
        </w:rPr>
        <w:tab/>
      </w:r>
      <w:r w:rsidR="00786B90">
        <w:rPr>
          <w:b/>
          <w:sz w:val="22"/>
          <w:szCs w:val="22"/>
        </w:rPr>
        <w:t xml:space="preserve"> eur</w:t>
      </w:r>
    </w:p>
    <w:p w:rsidR="001234BD" w:rsidRPr="00046F56">
      <w:pPr>
        <w:ind w:left="1260"/>
        <w:jc w:val="both"/>
        <w:rPr>
          <w:sz w:val="22"/>
          <w:szCs w:val="22"/>
        </w:rPr>
      </w:pPr>
      <w:r w:rsidRPr="00046F56">
        <w:rPr>
          <w:sz w:val="22"/>
          <w:szCs w:val="22"/>
        </w:rPr>
        <w:t>z toho:</w:t>
      </w:r>
    </w:p>
    <w:p w:rsidR="0099299D" w:rsidRPr="00046F56" w:rsidP="0058243F">
      <w:pPr>
        <w:ind w:left="1980"/>
        <w:jc w:val="both"/>
        <w:rPr>
          <w:sz w:val="22"/>
          <w:szCs w:val="22"/>
        </w:rPr>
      </w:pPr>
      <w:r w:rsidRPr="00046F56" w:rsidR="001234BD">
        <w:rPr>
          <w:sz w:val="22"/>
          <w:szCs w:val="22"/>
        </w:rPr>
        <w:t>kapitálové výdavky</w:t>
        <w:tab/>
        <w:tab/>
      </w:r>
      <w:r w:rsidRPr="00046F56">
        <w:rPr>
          <w:sz w:val="22"/>
          <w:szCs w:val="22"/>
        </w:rPr>
        <w:t xml:space="preserve">       </w:t>
      </w:r>
      <w:r w:rsidRPr="00046F56" w:rsidR="00CF2B4C">
        <w:rPr>
          <w:sz w:val="22"/>
          <w:szCs w:val="22"/>
        </w:rPr>
        <w:t xml:space="preserve">                                </w:t>
      </w:r>
      <w:r w:rsidRPr="00046F56">
        <w:rPr>
          <w:sz w:val="22"/>
          <w:szCs w:val="22"/>
        </w:rPr>
        <w:t xml:space="preserve">   </w:t>
      </w:r>
      <w:r w:rsidR="0049424C">
        <w:rPr>
          <w:sz w:val="22"/>
          <w:szCs w:val="22"/>
        </w:rPr>
        <w:t xml:space="preserve">  </w:t>
      </w:r>
      <w:r w:rsidR="00836153">
        <w:rPr>
          <w:sz w:val="22"/>
          <w:szCs w:val="22"/>
        </w:rPr>
        <w:t>3</w:t>
      </w:r>
      <w:r w:rsidR="0070494D">
        <w:rPr>
          <w:sz w:val="22"/>
          <w:szCs w:val="22"/>
        </w:rPr>
        <w:t xml:space="preserve"> </w:t>
      </w:r>
      <w:r w:rsidR="00017E4E">
        <w:rPr>
          <w:sz w:val="22"/>
          <w:szCs w:val="22"/>
        </w:rPr>
        <w:t>331 992</w:t>
      </w:r>
      <w:r w:rsidRPr="00046F56" w:rsidR="006554A8">
        <w:rPr>
          <w:sz w:val="22"/>
          <w:szCs w:val="22"/>
        </w:rPr>
        <w:t xml:space="preserve"> </w:t>
      </w:r>
      <w:r w:rsidRPr="00046F56" w:rsidR="00CF2B4C">
        <w:rPr>
          <w:sz w:val="22"/>
          <w:szCs w:val="22"/>
        </w:rPr>
        <w:t xml:space="preserve">eur       </w:t>
      </w:r>
    </w:p>
    <w:p w:rsidR="00046F56" w:rsidRPr="00046F56" w:rsidP="00CF2B4C">
      <w:pPr>
        <w:ind w:left="1980"/>
        <w:rPr>
          <w:sz w:val="22"/>
          <w:szCs w:val="22"/>
        </w:rPr>
      </w:pPr>
      <w:r w:rsidRPr="00046F56" w:rsidR="001234BD">
        <w:rPr>
          <w:sz w:val="22"/>
          <w:szCs w:val="22"/>
        </w:rPr>
        <w:t>bežné výdavky</w:t>
        <w:tab/>
        <w:tab/>
        <w:tab/>
      </w:r>
      <w:r w:rsidRPr="00046F56" w:rsidR="0099299D">
        <w:rPr>
          <w:sz w:val="22"/>
          <w:szCs w:val="22"/>
        </w:rPr>
        <w:t xml:space="preserve">          </w:t>
      </w:r>
      <w:r w:rsidRPr="00046F56" w:rsidR="00CF2B4C">
        <w:rPr>
          <w:sz w:val="22"/>
          <w:szCs w:val="22"/>
        </w:rPr>
        <w:t xml:space="preserve">                               </w:t>
      </w:r>
      <w:r w:rsidRPr="00046F56" w:rsidR="0099299D">
        <w:rPr>
          <w:sz w:val="22"/>
          <w:szCs w:val="22"/>
        </w:rPr>
        <w:t xml:space="preserve">    </w:t>
      </w:r>
      <w:r w:rsidR="0070494D">
        <w:rPr>
          <w:sz w:val="22"/>
          <w:szCs w:val="22"/>
        </w:rPr>
        <w:t xml:space="preserve">  </w:t>
      </w:r>
      <w:r w:rsidRPr="00046F56" w:rsidR="00CF2B4C">
        <w:rPr>
          <w:sz w:val="22"/>
          <w:szCs w:val="22"/>
        </w:rPr>
        <w:t>2</w:t>
      </w:r>
      <w:r w:rsidR="0070494D">
        <w:rPr>
          <w:sz w:val="22"/>
          <w:szCs w:val="22"/>
        </w:rPr>
        <w:t>3</w:t>
      </w:r>
      <w:r w:rsidR="00D36C75">
        <w:rPr>
          <w:sz w:val="22"/>
          <w:szCs w:val="22"/>
        </w:rPr>
        <w:t> 225 983</w:t>
      </w:r>
      <w:r w:rsidRPr="00046F56" w:rsidR="00CF2B4C">
        <w:rPr>
          <w:sz w:val="22"/>
          <w:szCs w:val="22"/>
        </w:rPr>
        <w:t xml:space="preserve"> eur</w:t>
      </w:r>
      <w:r w:rsidRPr="00046F56" w:rsidR="00386134">
        <w:rPr>
          <w:sz w:val="22"/>
          <w:szCs w:val="22"/>
        </w:rPr>
        <w:t xml:space="preserve">    </w:t>
      </w:r>
    </w:p>
    <w:p w:rsidR="0099299D" w:rsidRPr="00046F56" w:rsidP="0099299D">
      <w:pPr>
        <w:numPr>
          <w:ilvl w:val="0"/>
          <w:numId w:val="8"/>
        </w:numPr>
        <w:jc w:val="both"/>
        <w:rPr>
          <w:sz w:val="22"/>
          <w:szCs w:val="22"/>
        </w:rPr>
      </w:pPr>
      <w:r w:rsidRPr="00046F56" w:rsidR="001234BD">
        <w:rPr>
          <w:sz w:val="22"/>
          <w:szCs w:val="22"/>
        </w:rPr>
        <w:t xml:space="preserve">mzdy, platy, služ. </w:t>
      </w:r>
      <w:r w:rsidRPr="00046F56">
        <w:rPr>
          <w:sz w:val="22"/>
          <w:szCs w:val="22"/>
        </w:rPr>
        <w:t>p</w:t>
      </w:r>
      <w:r w:rsidRPr="00046F56" w:rsidR="001234BD">
        <w:rPr>
          <w:sz w:val="22"/>
          <w:szCs w:val="22"/>
        </w:rPr>
        <w:t>ríjmy</w:t>
      </w:r>
    </w:p>
    <w:p w:rsidR="0057069E" w:rsidRPr="00046F56" w:rsidP="0099299D">
      <w:pPr>
        <w:ind w:left="1980"/>
        <w:jc w:val="both"/>
        <w:rPr>
          <w:sz w:val="22"/>
          <w:szCs w:val="22"/>
        </w:rPr>
      </w:pPr>
      <w:r w:rsidRPr="00046F56" w:rsidR="0099299D">
        <w:rPr>
          <w:sz w:val="22"/>
          <w:szCs w:val="22"/>
        </w:rPr>
        <w:t xml:space="preserve">     </w:t>
      </w:r>
      <w:r w:rsidRPr="00046F56" w:rsidR="001234BD">
        <w:rPr>
          <w:sz w:val="22"/>
          <w:szCs w:val="22"/>
        </w:rPr>
        <w:t xml:space="preserve"> a ost. osob. vyrov. </w:t>
        <w:tab/>
        <w:tab/>
      </w:r>
      <w:r w:rsidRPr="00046F56" w:rsidR="0099299D">
        <w:rPr>
          <w:sz w:val="22"/>
          <w:szCs w:val="22"/>
        </w:rPr>
        <w:t xml:space="preserve">      </w:t>
      </w:r>
      <w:r w:rsidRPr="00046F56" w:rsidR="00CF2B4C">
        <w:rPr>
          <w:sz w:val="22"/>
          <w:szCs w:val="22"/>
        </w:rPr>
        <w:t xml:space="preserve">                                 </w:t>
      </w:r>
      <w:r w:rsidRPr="00046F56" w:rsidR="0099299D">
        <w:rPr>
          <w:sz w:val="22"/>
          <w:szCs w:val="22"/>
        </w:rPr>
        <w:t xml:space="preserve">   </w:t>
      </w:r>
      <w:r w:rsidR="00D36C75">
        <w:rPr>
          <w:sz w:val="22"/>
          <w:szCs w:val="22"/>
        </w:rPr>
        <w:t xml:space="preserve"> </w:t>
      </w:r>
      <w:r w:rsidRPr="00046F56" w:rsidR="0099299D">
        <w:rPr>
          <w:sz w:val="22"/>
          <w:szCs w:val="22"/>
        </w:rPr>
        <w:t>1</w:t>
      </w:r>
      <w:r w:rsidR="00836153">
        <w:rPr>
          <w:sz w:val="22"/>
          <w:szCs w:val="22"/>
        </w:rPr>
        <w:t>1</w:t>
      </w:r>
      <w:r w:rsidR="00D36C75">
        <w:rPr>
          <w:sz w:val="22"/>
          <w:szCs w:val="22"/>
        </w:rPr>
        <w:t> 825 411</w:t>
      </w:r>
      <w:r w:rsidRPr="00046F56" w:rsidR="0099299D">
        <w:rPr>
          <w:sz w:val="22"/>
          <w:szCs w:val="22"/>
        </w:rPr>
        <w:t xml:space="preserve">eur       </w:t>
      </w:r>
    </w:p>
    <w:p w:rsidR="00AE6DB1" w:rsidP="0099299D">
      <w:pPr>
        <w:ind w:left="1980"/>
        <w:jc w:val="both"/>
        <w:rPr>
          <w:b/>
          <w:sz w:val="22"/>
          <w:szCs w:val="22"/>
        </w:rPr>
      </w:pPr>
    </w:p>
    <w:p w:rsidR="001234BD" w:rsidP="0099299D">
      <w:pPr>
        <w:ind w:left="1980"/>
        <w:jc w:val="both"/>
        <w:rPr>
          <w:b/>
          <w:sz w:val="22"/>
          <w:szCs w:val="22"/>
        </w:rPr>
      </w:pPr>
      <w:r w:rsidR="009929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</w:t>
      </w:r>
    </w:p>
    <w:p w:rsidR="001234BD" w:rsidP="0049424C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odporúča</w:t>
      </w:r>
    </w:p>
    <w:p w:rsidR="0049424C" w:rsidP="0049424C">
      <w:pPr>
        <w:ind w:firstLine="426"/>
        <w:jc w:val="both"/>
        <w:outlineLvl w:val="0"/>
        <w:rPr>
          <w:b/>
        </w:rPr>
      </w:pPr>
      <w:r w:rsidR="001234BD">
        <w:rPr>
          <w:b/>
        </w:rPr>
        <w:t>Národnej rade Slovenskej republiky</w:t>
      </w:r>
    </w:p>
    <w:p w:rsidR="0049424C" w:rsidP="0049424C">
      <w:pPr>
        <w:ind w:firstLine="426"/>
        <w:jc w:val="both"/>
        <w:outlineLvl w:val="0"/>
        <w:rPr>
          <w:b/>
        </w:rPr>
      </w:pPr>
    </w:p>
    <w:p w:rsidR="0070494D" w:rsidP="0049424C">
      <w:pPr>
        <w:ind w:firstLine="426"/>
        <w:jc w:val="both"/>
        <w:outlineLvl w:val="0"/>
        <w:rPr>
          <w:b/>
        </w:rPr>
      </w:pPr>
      <w:r w:rsidR="00836153">
        <w:t>n</w:t>
      </w:r>
      <w:r w:rsidR="001234BD">
        <w:t xml:space="preserve">ávrh rozpočtu </w:t>
      </w:r>
      <w:r w:rsidR="00A54905">
        <w:t xml:space="preserve">kapitoly </w:t>
      </w:r>
      <w:r w:rsidR="001234BD">
        <w:t>Kancelárie Národnej rady Slovenskej republiky na rok 20</w:t>
      </w:r>
      <w:r w:rsidR="00CF2B4C">
        <w:t>1</w:t>
      </w:r>
      <w:r w:rsidR="00D36C75">
        <w:t>5</w:t>
      </w:r>
      <w:r w:rsidR="001234BD">
        <w:t xml:space="preserve"> </w:t>
      </w:r>
      <w:r w:rsidR="001234BD">
        <w:rPr>
          <w:b/>
        </w:rPr>
        <w:t>schváliť</w:t>
      </w:r>
      <w:r w:rsidR="00D36C75">
        <w:rPr>
          <w:b/>
        </w:rPr>
        <w:t>;</w:t>
      </w:r>
      <w:r w:rsidR="001234BD">
        <w:rPr>
          <w:b/>
        </w:rPr>
        <w:t xml:space="preserve"> </w:t>
      </w:r>
    </w:p>
    <w:p w:rsidR="0070494D" w:rsidP="0070494D">
      <w:pPr>
        <w:jc w:val="both"/>
        <w:rPr>
          <w:b/>
        </w:rPr>
      </w:pPr>
    </w:p>
    <w:p w:rsidR="0070494D" w:rsidP="0070494D">
      <w:pPr>
        <w:jc w:val="both"/>
        <w:rPr>
          <w:b/>
        </w:rPr>
      </w:pPr>
    </w:p>
    <w:p w:rsidR="00B1559A" w:rsidP="0049424C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b/>
        </w:rPr>
      </w:pPr>
      <w:r w:rsidR="0049424C">
        <w:rPr>
          <w:b/>
        </w:rPr>
        <w:t>u</w:t>
      </w:r>
      <w:r>
        <w:rPr>
          <w:b/>
        </w:rPr>
        <w:t>kladá</w:t>
      </w:r>
    </w:p>
    <w:p w:rsidR="00B1559A" w:rsidP="0049424C">
      <w:pPr>
        <w:ind w:firstLine="426"/>
        <w:jc w:val="both"/>
        <w:rPr>
          <w:b/>
        </w:rPr>
      </w:pPr>
      <w:r>
        <w:rPr>
          <w:b/>
        </w:rPr>
        <w:t>predsedovi výboru</w:t>
      </w:r>
    </w:p>
    <w:p w:rsidR="0049424C" w:rsidP="0049424C">
      <w:pPr>
        <w:jc w:val="both"/>
        <w:rPr>
          <w:b/>
        </w:rPr>
      </w:pPr>
    </w:p>
    <w:p w:rsidR="00B1559A" w:rsidP="0049424C">
      <w:pPr>
        <w:ind w:firstLine="426"/>
        <w:jc w:val="both"/>
      </w:pPr>
      <w:r w:rsidRPr="00B1559A">
        <w:t>informovať predsedu Národnej</w:t>
      </w:r>
      <w:r>
        <w:t xml:space="preserve"> </w:t>
      </w:r>
      <w:r w:rsidRPr="00B1559A">
        <w:t xml:space="preserve">rady </w:t>
      </w:r>
      <w:r w:rsidR="0049424C">
        <w:t xml:space="preserve">Slovenskej republiky o výsledku </w:t>
      </w:r>
      <w:r w:rsidRPr="00B1559A">
        <w:t>prerokovania uvedeného návrhu vo výbore</w:t>
      </w:r>
      <w:r>
        <w:t>.</w:t>
      </w:r>
    </w:p>
    <w:p w:rsidR="00C91449" w:rsidP="006D2FCD">
      <w:pPr>
        <w:jc w:val="both"/>
      </w:pPr>
    </w:p>
    <w:p w:rsidR="0070494D" w:rsidP="00E64E5D">
      <w:pPr>
        <w:ind w:left="5664" w:firstLine="708"/>
        <w:rPr>
          <w:b/>
          <w:bCs/>
        </w:rPr>
      </w:pPr>
    </w:p>
    <w:p w:rsidR="00E64E5D" w:rsidRPr="003371B9" w:rsidP="00E64E5D">
      <w:pPr>
        <w:ind w:left="5664" w:firstLine="708"/>
        <w:rPr>
          <w:b/>
        </w:rPr>
      </w:pPr>
      <w:r>
        <w:rPr>
          <w:b/>
          <w:bCs/>
        </w:rPr>
        <w:t xml:space="preserve">               </w:t>
      </w:r>
      <w:r w:rsidR="00AE6DB1">
        <w:rPr>
          <w:b/>
          <w:bCs/>
        </w:rPr>
        <w:t>Daniel Duchoň</w:t>
      </w:r>
    </w:p>
    <w:p w:rsidR="00E64E5D" w:rsidP="00046F56">
      <w:pPr>
        <w:ind w:left="5664" w:firstLine="708"/>
      </w:pPr>
      <w:r w:rsidRPr="003371B9">
        <w:t xml:space="preserve">                predseda výboru</w:t>
      </w:r>
    </w:p>
    <w:p w:rsidR="00E64E5D" w:rsidP="00E64E5D">
      <w:pPr>
        <w:jc w:val="both"/>
        <w:rPr>
          <w:b/>
        </w:rPr>
      </w:pPr>
      <w:r>
        <w:rPr>
          <w:b/>
        </w:rPr>
        <w:t xml:space="preserve">   </w:t>
      </w:r>
      <w:r w:rsidR="00AE6DB1">
        <w:rPr>
          <w:b/>
        </w:rPr>
        <w:t xml:space="preserve">  Milan Mojš</w:t>
      </w:r>
    </w:p>
    <w:p w:rsidR="00836153" w:rsidRPr="00BD7172" w:rsidP="00E64E5D">
      <w:pPr>
        <w:jc w:val="both"/>
        <w:rPr>
          <w:b/>
        </w:rPr>
      </w:pPr>
      <w:r>
        <w:rPr>
          <w:b/>
        </w:rPr>
        <w:t xml:space="preserve">     Ivan Švejna</w:t>
      </w:r>
    </w:p>
    <w:p w:rsidR="00E64E5D" w:rsidP="0070494D">
      <w:r w:rsidR="00AE6DB1">
        <w:t xml:space="preserve">  overovateľ</w:t>
      </w:r>
      <w:r>
        <w:t xml:space="preserve"> výboru</w:t>
      </w:r>
    </w:p>
    <w:sectPr w:rsidSect="007E595A">
      <w:pgSz w:w="11906" w:h="16838"/>
      <w:pgMar w:top="719" w:right="1247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3D44"/>
    <w:multiLevelType w:val="hybridMultilevel"/>
    <w:tmpl w:val="AD74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F2D97"/>
    <w:multiLevelType w:val="hybridMultilevel"/>
    <w:tmpl w:val="6EA4162C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93"/>
        </w:tabs>
        <w:ind w:left="199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13"/>
        </w:tabs>
        <w:ind w:left="2713" w:hanging="180"/>
      </w:pPr>
    </w:lvl>
    <w:lvl w:ilvl="3" w:tentative="1">
      <w:start w:val="1"/>
      <w:numFmt w:val="decimal"/>
      <w:lvlText w:val="%4."/>
      <w:lvlJc w:val="left"/>
      <w:pPr>
        <w:tabs>
          <w:tab w:val="num" w:pos="3433"/>
        </w:tabs>
        <w:ind w:left="343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53"/>
        </w:tabs>
        <w:ind w:left="415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73"/>
        </w:tabs>
        <w:ind w:left="4873" w:hanging="180"/>
      </w:pPr>
    </w:lvl>
    <w:lvl w:ilvl="6" w:tentative="1">
      <w:start w:val="1"/>
      <w:numFmt w:val="decimal"/>
      <w:lvlText w:val="%7."/>
      <w:lvlJc w:val="left"/>
      <w:pPr>
        <w:tabs>
          <w:tab w:val="num" w:pos="5593"/>
        </w:tabs>
        <w:ind w:left="559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13"/>
        </w:tabs>
        <w:ind w:left="631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33"/>
        </w:tabs>
        <w:ind w:left="7033" w:hanging="180"/>
      </w:pPr>
    </w:lvl>
  </w:abstractNum>
  <w:abstractNum w:abstractNumId="2">
    <w:nsid w:val="0E021C8C"/>
    <w:multiLevelType w:val="hybridMultilevel"/>
    <w:tmpl w:val="C06A489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>
    <w:nsid w:val="1D1C0175"/>
    <w:multiLevelType w:val="hybridMultilevel"/>
    <w:tmpl w:val="223E25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32151DD"/>
    <w:multiLevelType w:val="hybridMultilevel"/>
    <w:tmpl w:val="DADA9CD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A115F60"/>
    <w:multiLevelType w:val="hybridMultilevel"/>
    <w:tmpl w:val="0002CC22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DCF5453"/>
    <w:multiLevelType w:val="hybridMultilevel"/>
    <w:tmpl w:val="57E8CC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8344D"/>
    <w:multiLevelType w:val="hybridMultilevel"/>
    <w:tmpl w:val="7BC00D8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8560A6C"/>
    <w:multiLevelType w:val="hybridMultilevel"/>
    <w:tmpl w:val="CDAE1F94"/>
    <w:lvl w:ilvl="0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6CA3087F"/>
    <w:multiLevelType w:val="hybridMultilevel"/>
    <w:tmpl w:val="5886A44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CD7312E"/>
    <w:multiLevelType w:val="hybridMultilevel"/>
    <w:tmpl w:val="CB2E3F9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7353B"/>
    <w:multiLevelType w:val="hybridMultilevel"/>
    <w:tmpl w:val="5486117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43F"/>
    <w:rsid w:val="000124BF"/>
    <w:rsid w:val="00017E4E"/>
    <w:rsid w:val="000357E8"/>
    <w:rsid w:val="00046F56"/>
    <w:rsid w:val="000825EC"/>
    <w:rsid w:val="000A12B9"/>
    <w:rsid w:val="000B5823"/>
    <w:rsid w:val="001021D7"/>
    <w:rsid w:val="001234BD"/>
    <w:rsid w:val="001277A6"/>
    <w:rsid w:val="001350D4"/>
    <w:rsid w:val="00145823"/>
    <w:rsid w:val="00157CB0"/>
    <w:rsid w:val="00184718"/>
    <w:rsid w:val="001B15AF"/>
    <w:rsid w:val="001C3449"/>
    <w:rsid w:val="001F3ADB"/>
    <w:rsid w:val="002508E7"/>
    <w:rsid w:val="002612BF"/>
    <w:rsid w:val="002A192A"/>
    <w:rsid w:val="002D2BF6"/>
    <w:rsid w:val="00305F9E"/>
    <w:rsid w:val="003371B9"/>
    <w:rsid w:val="00365DDD"/>
    <w:rsid w:val="00386134"/>
    <w:rsid w:val="003B6937"/>
    <w:rsid w:val="003E06B2"/>
    <w:rsid w:val="0049424C"/>
    <w:rsid w:val="00500C97"/>
    <w:rsid w:val="0057069E"/>
    <w:rsid w:val="0058243F"/>
    <w:rsid w:val="00594277"/>
    <w:rsid w:val="005D3DF8"/>
    <w:rsid w:val="005E4416"/>
    <w:rsid w:val="00606C32"/>
    <w:rsid w:val="00614694"/>
    <w:rsid w:val="006554A8"/>
    <w:rsid w:val="00662BE5"/>
    <w:rsid w:val="006D2FCD"/>
    <w:rsid w:val="0070494D"/>
    <w:rsid w:val="00720529"/>
    <w:rsid w:val="00786B90"/>
    <w:rsid w:val="007B6845"/>
    <w:rsid w:val="007E595A"/>
    <w:rsid w:val="00836153"/>
    <w:rsid w:val="00904636"/>
    <w:rsid w:val="00935B78"/>
    <w:rsid w:val="00963D48"/>
    <w:rsid w:val="00977C8B"/>
    <w:rsid w:val="0099299D"/>
    <w:rsid w:val="00A23D86"/>
    <w:rsid w:val="00A54905"/>
    <w:rsid w:val="00A54F4F"/>
    <w:rsid w:val="00A73ADC"/>
    <w:rsid w:val="00AE6DB1"/>
    <w:rsid w:val="00B1559A"/>
    <w:rsid w:val="00B37819"/>
    <w:rsid w:val="00B42140"/>
    <w:rsid w:val="00B723F2"/>
    <w:rsid w:val="00B8109B"/>
    <w:rsid w:val="00B9164D"/>
    <w:rsid w:val="00BB59E0"/>
    <w:rsid w:val="00BD7172"/>
    <w:rsid w:val="00C45A56"/>
    <w:rsid w:val="00C72EA4"/>
    <w:rsid w:val="00C91449"/>
    <w:rsid w:val="00CC24F2"/>
    <w:rsid w:val="00CE43D6"/>
    <w:rsid w:val="00CF2B4C"/>
    <w:rsid w:val="00CF6EE9"/>
    <w:rsid w:val="00D20374"/>
    <w:rsid w:val="00D36C75"/>
    <w:rsid w:val="00D51A39"/>
    <w:rsid w:val="00D71260"/>
    <w:rsid w:val="00D7621E"/>
    <w:rsid w:val="00D958B3"/>
    <w:rsid w:val="00E62A8C"/>
    <w:rsid w:val="00E64E5D"/>
    <w:rsid w:val="00E95CF1"/>
    <w:rsid w:val="00EA19CC"/>
    <w:rsid w:val="00EB6A9E"/>
    <w:rsid w:val="00F74CE9"/>
    <w:rsid w:val="00F82567"/>
    <w:rsid w:val="00F93F25"/>
    <w:rsid w:val="00FC5B2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B6A9E"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64E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00"/>
      <w:jc w:val="both"/>
    </w:pPr>
  </w:style>
  <w:style w:type="paragraph" w:styleId="BodyTextIndent3">
    <w:name w:val="Body Text Indent 3"/>
    <w:basedOn w:val="Normal"/>
    <w:rsid w:val="00A54F4F"/>
    <w:pPr>
      <w:spacing w:after="120"/>
      <w:ind w:left="283"/>
    </w:pPr>
    <w:rPr>
      <w:sz w:val="16"/>
      <w:szCs w:val="16"/>
    </w:rPr>
  </w:style>
  <w:style w:type="paragraph" w:styleId="DocumentMap">
    <w:name w:val="Document Map"/>
    <w:basedOn w:val="Normal"/>
    <w:semiHidden/>
    <w:rsid w:val="00365DD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TextbublinyChar"/>
    <w:rsid w:val="004942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494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NRSR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dvorandr</dc:creator>
  <cp:lastModifiedBy>Holubová, Petra</cp:lastModifiedBy>
  <cp:revision>37</cp:revision>
  <cp:lastPrinted>2013-11-05T11:44:00Z</cp:lastPrinted>
  <dcterms:created xsi:type="dcterms:W3CDTF">2010-10-07T09:40:00Z</dcterms:created>
  <dcterms:modified xsi:type="dcterms:W3CDTF">2014-11-18T12:01:00Z</dcterms:modified>
</cp:coreProperties>
</file>