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7AC8">
      <w:pPr>
        <w:pStyle w:val="BodyTextIndent3"/>
        <w:spacing w:line="240" w:lineRule="auto"/>
        <w:ind w:left="0"/>
        <w:jc w:val="left"/>
        <w:rPr>
          <w:b/>
          <w:bCs/>
        </w:rPr>
      </w:pPr>
      <w:r>
        <w:rPr>
          <w:b/>
          <w:bCs/>
        </w:rPr>
        <w:t>Výbor Národnej rady Slovenskej republiky</w:t>
      </w:r>
    </w:p>
    <w:p w:rsidR="00BA7AC8">
      <w:pPr>
        <w:rPr>
          <w:rFonts w:ascii="AT*Zurich Calligraphic" w:hAnsi="AT*Zurich Calligraphic"/>
          <w:b/>
        </w:rPr>
      </w:pPr>
      <w:r w:rsidR="0018791F">
        <w:rPr>
          <w:rFonts w:ascii="AT*Zurich Calligraphic" w:hAnsi="AT*Zurich Calligraphic"/>
          <w:b/>
        </w:rPr>
        <w:t xml:space="preserve">              pre financie a</w:t>
      </w:r>
      <w:r>
        <w:rPr>
          <w:rFonts w:ascii="AT*Zurich Calligraphic" w:hAnsi="AT*Zurich Calligraphic"/>
          <w:b/>
        </w:rPr>
        <w:t xml:space="preserve"> rozpočet  </w:t>
      </w:r>
    </w:p>
    <w:p w:rsidR="00BA7AC8">
      <w:pPr>
        <w:jc w:val="right"/>
        <w:rPr>
          <w:sz w:val="28"/>
        </w:rPr>
      </w:pPr>
    </w:p>
    <w:p w:rsidR="00BA7AC8" w:rsidRPr="0018791F">
      <w:pPr>
        <w:jc w:val="right"/>
        <w:rPr>
          <w:b/>
        </w:rPr>
      </w:pPr>
      <w:r w:rsidRPr="0018791F">
        <w:t xml:space="preserve">                                          </w:t>
      </w:r>
      <w:r w:rsidR="00805152">
        <w:t>6</w:t>
      </w:r>
      <w:r w:rsidR="000E72B1">
        <w:t>2</w:t>
      </w:r>
      <w:r w:rsidRPr="0018791F">
        <w:t>. schôdza</w:t>
      </w:r>
    </w:p>
    <w:p w:rsidR="00BA7AC8" w:rsidRPr="0018791F" w:rsidP="000577D5">
      <w:pPr>
        <w:ind w:left="7788" w:right="-567"/>
        <w:jc w:val="both"/>
      </w:pPr>
      <w:r w:rsidR="000577D5">
        <w:rPr>
          <w:b/>
        </w:rPr>
        <w:t xml:space="preserve">  </w:t>
      </w:r>
      <w:r w:rsidR="001433B6">
        <w:t>20</w:t>
      </w:r>
      <w:r w:rsidR="009F4344">
        <w:t>92</w:t>
      </w:r>
      <w:r w:rsidR="0018791F">
        <w:t>/201</w:t>
      </w:r>
      <w:r w:rsidR="009F4344">
        <w:t>4</w:t>
      </w:r>
    </w:p>
    <w:p w:rsidR="00D50726">
      <w:pPr>
        <w:ind w:right="-567"/>
        <w:rPr>
          <w:b/>
        </w:rPr>
      </w:pPr>
    </w:p>
    <w:p w:rsidR="00D50726">
      <w:pPr>
        <w:ind w:right="-567"/>
        <w:rPr>
          <w:b/>
        </w:rPr>
      </w:pPr>
      <w:r w:rsidR="00175757">
        <w:rPr>
          <w:b/>
        </w:rPr>
        <w:t xml:space="preserve">                                                                        </w:t>
      </w:r>
    </w:p>
    <w:p w:rsidR="0018791F">
      <w:pPr>
        <w:ind w:right="-567"/>
        <w:rPr>
          <w:b/>
        </w:rPr>
      </w:pPr>
      <w:r w:rsidR="00F17475">
        <w:rPr>
          <w:b/>
        </w:rPr>
        <w:tab/>
        <w:tab/>
        <w:tab/>
        <w:tab/>
        <w:t xml:space="preserve">     </w:t>
      </w:r>
      <w:r w:rsidR="001433B6">
        <w:rPr>
          <w:b/>
        </w:rPr>
        <w:tab/>
        <w:tab/>
        <w:t xml:space="preserve">     </w:t>
      </w:r>
      <w:r w:rsidR="00EC40BF">
        <w:rPr>
          <w:b/>
        </w:rPr>
        <w:t>361</w:t>
      </w:r>
      <w:r w:rsidR="001433B6">
        <w:rPr>
          <w:b/>
        </w:rPr>
        <w:t xml:space="preserve"> </w:t>
      </w:r>
      <w:r w:rsidR="009F4344">
        <w:rPr>
          <w:b/>
        </w:rPr>
        <w:t xml:space="preserve">              </w:t>
      </w:r>
      <w:r w:rsidR="009F4344">
        <w:rPr>
          <w:b/>
        </w:rPr>
        <w:t xml:space="preserve"> </w:t>
      </w:r>
    </w:p>
    <w:p w:rsidR="00BA7AC8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009F5">
        <w:rPr>
          <w:b/>
        </w:rPr>
        <w:t>e</w:t>
      </w:r>
    </w:p>
    <w:p w:rsidR="00BA7AC8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BA7AC8">
      <w:pPr>
        <w:ind w:right="-567"/>
        <w:jc w:val="center"/>
        <w:rPr>
          <w:b/>
        </w:rPr>
      </w:pPr>
      <w:r w:rsidR="0018791F">
        <w:rPr>
          <w:b/>
        </w:rPr>
        <w:t>pre financie a</w:t>
      </w:r>
      <w:r>
        <w:rPr>
          <w:b/>
        </w:rPr>
        <w:t xml:space="preserve"> rozpočet </w:t>
      </w:r>
    </w:p>
    <w:p w:rsidR="00BA7AC8">
      <w:pPr>
        <w:ind w:right="-567"/>
        <w:jc w:val="center"/>
        <w:rPr>
          <w:b/>
        </w:rPr>
      </w:pPr>
    </w:p>
    <w:p w:rsidR="00BA7AC8">
      <w:pPr>
        <w:ind w:right="-567"/>
        <w:jc w:val="center"/>
      </w:pPr>
      <w:r w:rsidR="00C2412B">
        <w:rPr>
          <w:b/>
        </w:rPr>
        <w:t>z</w:t>
      </w:r>
      <w:r w:rsidR="00FD03E0">
        <w:rPr>
          <w:b/>
        </w:rPr>
        <w:t xml:space="preserve"> </w:t>
      </w:r>
      <w:r w:rsidR="0025544E">
        <w:rPr>
          <w:b/>
        </w:rPr>
        <w:t xml:space="preserve"> </w:t>
      </w:r>
      <w:r w:rsidR="00EA4552">
        <w:rPr>
          <w:b/>
        </w:rPr>
        <w:t>1</w:t>
      </w:r>
      <w:r w:rsidR="009F4344">
        <w:rPr>
          <w:b/>
        </w:rPr>
        <w:t>8</w:t>
      </w:r>
      <w:r>
        <w:rPr>
          <w:b/>
        </w:rPr>
        <w:t xml:space="preserve">. </w:t>
      </w:r>
      <w:r w:rsidR="00537F3A">
        <w:rPr>
          <w:b/>
        </w:rPr>
        <w:t>nove</w:t>
      </w:r>
      <w:r>
        <w:rPr>
          <w:b/>
        </w:rPr>
        <w:t>mbra 20</w:t>
      </w:r>
      <w:r w:rsidR="0018791F">
        <w:rPr>
          <w:b/>
        </w:rPr>
        <w:t>1</w:t>
      </w:r>
      <w:r w:rsidR="009F4344">
        <w:rPr>
          <w:b/>
        </w:rPr>
        <w:t>4</w:t>
      </w:r>
    </w:p>
    <w:p w:rsidR="00BA7AC8">
      <w:pPr>
        <w:jc w:val="both"/>
      </w:pPr>
    </w:p>
    <w:p w:rsidR="00BA7AC8" w:rsidRPr="00D52ADF" w:rsidP="001433B6">
      <w:pPr>
        <w:tabs>
          <w:tab w:val="left" w:pos="-2160"/>
          <w:tab w:val="left" w:pos="-1620"/>
          <w:tab w:val="left" w:pos="709"/>
        </w:tabs>
        <w:jc w:val="both"/>
      </w:pPr>
      <w:r>
        <w:t>Výbor Národnej rady Slovenskej republiky pre financie</w:t>
      </w:r>
      <w:r w:rsidR="0018791F">
        <w:t xml:space="preserve"> a</w:t>
      </w:r>
      <w:r>
        <w:t xml:space="preserve"> rozpočet prerokoval</w:t>
      </w:r>
      <w:r w:rsidRPr="001433B6" w:rsidR="001433B6">
        <w:rPr>
          <w:bCs/>
        </w:rPr>
        <w:t xml:space="preserve"> </w:t>
      </w:r>
      <w:r w:rsidR="001433B6">
        <w:rPr>
          <w:bCs/>
        </w:rPr>
        <w:t>n</w:t>
      </w:r>
      <w:r w:rsidRPr="00AF7BE8" w:rsidR="001433B6">
        <w:rPr>
          <w:bCs/>
        </w:rPr>
        <w:t>ávrh doplnku č. 1 k návrhu na použitie majetku Fondu národného</w:t>
      </w:r>
      <w:r w:rsidR="001433B6">
        <w:rPr>
          <w:bCs/>
        </w:rPr>
        <w:t xml:space="preserve"> majetk</w:t>
      </w:r>
      <w:r w:rsidR="001433B6">
        <w:rPr>
          <w:bCs/>
        </w:rPr>
        <w:t xml:space="preserve">u Slovenskej republiky </w:t>
      </w:r>
      <w:r w:rsidRPr="00AF7BE8" w:rsidR="001433B6">
        <w:rPr>
          <w:bCs/>
        </w:rPr>
        <w:t>v</w:t>
      </w:r>
      <w:r w:rsidR="001433B6">
        <w:rPr>
          <w:bCs/>
        </w:rPr>
        <w:t> </w:t>
      </w:r>
      <w:r w:rsidRPr="00AF7BE8" w:rsidR="001433B6">
        <w:rPr>
          <w:bCs/>
        </w:rPr>
        <w:t>roku</w:t>
      </w:r>
      <w:r w:rsidR="001433B6">
        <w:rPr>
          <w:bCs/>
        </w:rPr>
        <w:t xml:space="preserve"> </w:t>
      </w:r>
      <w:r w:rsidRPr="00AF7BE8" w:rsidR="001433B6">
        <w:rPr>
          <w:bCs/>
        </w:rPr>
        <w:t>201</w:t>
      </w:r>
      <w:r w:rsidR="009F4344">
        <w:rPr>
          <w:bCs/>
        </w:rPr>
        <w:t>4</w:t>
      </w:r>
      <w:r w:rsidRPr="00AF7BE8" w:rsidR="001433B6">
        <w:rPr>
          <w:bCs/>
        </w:rPr>
        <w:t xml:space="preserve"> podľa § 28 ods. 3 písm. </w:t>
      </w:r>
      <w:r w:rsidR="001433B6">
        <w:rPr>
          <w:bCs/>
        </w:rPr>
        <w:t xml:space="preserve">b) </w:t>
      </w:r>
      <w:r w:rsidRPr="00AF7BE8" w:rsidR="001433B6">
        <w:rPr>
          <w:bCs/>
        </w:rPr>
        <w:t>zákona č. 92/1991</w:t>
      </w:r>
      <w:r w:rsidR="001433B6">
        <w:rPr>
          <w:bCs/>
        </w:rPr>
        <w:t xml:space="preserve"> </w:t>
      </w:r>
      <w:r w:rsidRPr="00AF7BE8" w:rsidR="001433B6">
        <w:rPr>
          <w:bCs/>
        </w:rPr>
        <w:t xml:space="preserve">Zb. o podmienkach prevodu majetku štátu na iné osoby v znení neskorších predpisov a návrh na použitie majetku Fondu národného majetku </w:t>
      </w:r>
      <w:r w:rsidR="001433B6">
        <w:rPr>
          <w:bCs/>
        </w:rPr>
        <w:t xml:space="preserve">Slovenskej </w:t>
      </w:r>
      <w:r w:rsidRPr="00AF7BE8" w:rsidR="001433B6">
        <w:rPr>
          <w:bCs/>
        </w:rPr>
        <w:t>republiky v roku 201</w:t>
      </w:r>
      <w:r w:rsidR="009F4344">
        <w:rPr>
          <w:bCs/>
        </w:rPr>
        <w:t>5</w:t>
      </w:r>
      <w:r w:rsidRPr="00AF7BE8" w:rsidR="001433B6">
        <w:rPr>
          <w:bCs/>
        </w:rPr>
        <w:t xml:space="preserve"> podľa § 28 ods.</w:t>
      </w:r>
      <w:r w:rsidR="001433B6">
        <w:rPr>
          <w:bCs/>
        </w:rPr>
        <w:t xml:space="preserve"> </w:t>
      </w:r>
      <w:r w:rsidRPr="00AF7BE8" w:rsidR="001433B6">
        <w:rPr>
          <w:bCs/>
        </w:rPr>
        <w:t>3 pí</w:t>
      </w:r>
      <w:r w:rsidR="001433B6">
        <w:rPr>
          <w:bCs/>
        </w:rPr>
        <w:t xml:space="preserve">sm. b) zákona </w:t>
      </w:r>
      <w:r w:rsidRPr="00AF7BE8" w:rsidR="001433B6">
        <w:rPr>
          <w:bCs/>
        </w:rPr>
        <w:t xml:space="preserve">č. 92/1991 Zb. o podmienkach prevodu majetku </w:t>
      </w:r>
      <w:r w:rsidR="001433B6">
        <w:rPr>
          <w:bCs/>
        </w:rPr>
        <w:t xml:space="preserve">štátu </w:t>
      </w:r>
      <w:r w:rsidRPr="00AF7BE8" w:rsidR="001433B6">
        <w:rPr>
          <w:bCs/>
        </w:rPr>
        <w:t>na</w:t>
      </w:r>
      <w:r w:rsidR="001433B6">
        <w:rPr>
          <w:bCs/>
        </w:rPr>
        <w:t xml:space="preserve"> </w:t>
      </w:r>
      <w:r w:rsidRPr="00AF7BE8" w:rsidR="001433B6">
        <w:rPr>
          <w:bCs/>
        </w:rPr>
        <w:t xml:space="preserve">iné osoby v znení neskorších predpisov </w:t>
      </w:r>
      <w:r w:rsidRPr="00AF7BE8" w:rsidR="001433B6">
        <w:t xml:space="preserve">(tlač </w:t>
      </w:r>
      <w:r w:rsidR="009F4344">
        <w:t>1273</w:t>
      </w:r>
      <w:r w:rsidRPr="00AF7BE8" w:rsidR="001433B6">
        <w:t>)</w:t>
      </w:r>
      <w:r w:rsidR="001433B6">
        <w:t xml:space="preserve"> </w:t>
      </w:r>
      <w:r w:rsidR="0025544E">
        <w:rPr>
          <w:b/>
        </w:rPr>
        <w:t>a</w:t>
      </w:r>
    </w:p>
    <w:p w:rsidR="00BA7AC8">
      <w:pPr>
        <w:pStyle w:val="BodyText"/>
        <w:ind w:left="360"/>
      </w:pPr>
      <w:r w:rsidR="00D52ADF">
        <w:t xml:space="preserve"> </w:t>
      </w:r>
    </w:p>
    <w:p w:rsidR="000F2467" w:rsidP="000F2467">
      <w:pPr>
        <w:pStyle w:val="BodyText"/>
        <w:ind w:left="360"/>
      </w:pPr>
    </w:p>
    <w:p w:rsidR="000F2467" w:rsidP="00735FED">
      <w:pPr>
        <w:pStyle w:val="Heading8"/>
        <w:numPr>
          <w:ilvl w:val="0"/>
          <w:numId w:val="8"/>
        </w:numPr>
        <w:ind w:left="426" w:hanging="426"/>
      </w:pPr>
      <w:r>
        <w:t>súhlasí</w:t>
      </w:r>
    </w:p>
    <w:p w:rsidR="00735FED" w:rsidP="00735FED">
      <w:pPr>
        <w:pStyle w:val="BodyText"/>
      </w:pPr>
    </w:p>
    <w:p w:rsidR="000F2467" w:rsidP="00735FED">
      <w:pPr>
        <w:pStyle w:val="BodyText"/>
        <w:ind w:firstLine="426"/>
      </w:pPr>
      <w:r>
        <w:t xml:space="preserve">s </w:t>
      </w:r>
      <w:r w:rsidR="001433B6">
        <w:rPr>
          <w:bCs/>
        </w:rPr>
        <w:t>n</w:t>
      </w:r>
      <w:r w:rsidRPr="00AF7BE8" w:rsidR="001433B6">
        <w:rPr>
          <w:bCs/>
        </w:rPr>
        <w:t>ávrh</w:t>
      </w:r>
      <w:r w:rsidR="001433B6">
        <w:rPr>
          <w:bCs/>
        </w:rPr>
        <w:t>om</w:t>
      </w:r>
      <w:r w:rsidR="00735FED">
        <w:rPr>
          <w:bCs/>
        </w:rPr>
        <w:t xml:space="preserve"> doplnku č. 1</w:t>
      </w:r>
      <w:r w:rsidRPr="00AF7BE8" w:rsidR="001433B6">
        <w:rPr>
          <w:bCs/>
        </w:rPr>
        <w:t xml:space="preserve"> k návrhu na použitie majetku Fondu národného</w:t>
      </w:r>
      <w:r w:rsidR="001433B6">
        <w:rPr>
          <w:bCs/>
        </w:rPr>
        <w:t xml:space="preserve"> majetku Slovenskej republiky </w:t>
      </w:r>
      <w:r w:rsidRPr="00AF7BE8" w:rsidR="001433B6">
        <w:rPr>
          <w:bCs/>
        </w:rPr>
        <w:t>v</w:t>
      </w:r>
      <w:r w:rsidR="001433B6">
        <w:rPr>
          <w:bCs/>
        </w:rPr>
        <w:t> </w:t>
      </w:r>
      <w:r w:rsidRPr="00AF7BE8" w:rsidR="001433B6">
        <w:rPr>
          <w:bCs/>
        </w:rPr>
        <w:t>roku</w:t>
      </w:r>
      <w:r w:rsidR="001433B6">
        <w:rPr>
          <w:bCs/>
        </w:rPr>
        <w:t xml:space="preserve"> </w:t>
      </w:r>
      <w:r w:rsidRPr="00AF7BE8" w:rsidR="001433B6">
        <w:rPr>
          <w:bCs/>
        </w:rPr>
        <w:t>201</w:t>
      </w:r>
      <w:r w:rsidR="009F4344">
        <w:rPr>
          <w:bCs/>
        </w:rPr>
        <w:t>4</w:t>
      </w:r>
      <w:r w:rsidRPr="00AF7BE8" w:rsidR="001433B6">
        <w:rPr>
          <w:bCs/>
        </w:rPr>
        <w:t xml:space="preserve"> podľa § 28 ods. 3 písm. </w:t>
      </w:r>
      <w:r w:rsidR="001433B6">
        <w:rPr>
          <w:bCs/>
        </w:rPr>
        <w:t xml:space="preserve">b) </w:t>
      </w:r>
      <w:r w:rsidRPr="00AF7BE8" w:rsidR="001433B6">
        <w:rPr>
          <w:bCs/>
        </w:rPr>
        <w:t>zákona č. 92/1991</w:t>
      </w:r>
      <w:r w:rsidR="001433B6">
        <w:rPr>
          <w:bCs/>
        </w:rPr>
        <w:t xml:space="preserve"> </w:t>
      </w:r>
      <w:r w:rsidRPr="00AF7BE8" w:rsidR="001433B6">
        <w:rPr>
          <w:bCs/>
        </w:rPr>
        <w:t xml:space="preserve">Zb. o podmienkach prevodu majetku štátu na iné osoby v znení neskorších predpisov a návrh na použitie majetku Fondu národného majetku </w:t>
      </w:r>
      <w:r w:rsidR="001433B6">
        <w:rPr>
          <w:bCs/>
        </w:rPr>
        <w:t xml:space="preserve">Slovenskej </w:t>
      </w:r>
      <w:r w:rsidRPr="00AF7BE8" w:rsidR="001433B6">
        <w:rPr>
          <w:bCs/>
        </w:rPr>
        <w:t>republiky v roku 201</w:t>
      </w:r>
      <w:r w:rsidR="009F4344">
        <w:rPr>
          <w:bCs/>
        </w:rPr>
        <w:t>5</w:t>
      </w:r>
      <w:r w:rsidRPr="00AF7BE8" w:rsidR="001433B6">
        <w:rPr>
          <w:bCs/>
        </w:rPr>
        <w:t xml:space="preserve"> podľa § 28 ods.</w:t>
      </w:r>
      <w:r w:rsidR="001433B6">
        <w:rPr>
          <w:bCs/>
        </w:rPr>
        <w:t xml:space="preserve"> </w:t>
      </w:r>
      <w:r w:rsidRPr="00AF7BE8" w:rsidR="001433B6">
        <w:rPr>
          <w:bCs/>
        </w:rPr>
        <w:t>3 pí</w:t>
      </w:r>
      <w:r w:rsidR="001433B6">
        <w:rPr>
          <w:bCs/>
        </w:rPr>
        <w:t xml:space="preserve">sm. b) zákona </w:t>
      </w:r>
      <w:r w:rsidRPr="00AF7BE8" w:rsidR="001433B6">
        <w:rPr>
          <w:bCs/>
        </w:rPr>
        <w:t xml:space="preserve">č. 92/1991 Zb. o podmienkach prevodu majetku </w:t>
      </w:r>
      <w:r w:rsidR="001433B6">
        <w:rPr>
          <w:bCs/>
        </w:rPr>
        <w:t xml:space="preserve">štátu </w:t>
      </w:r>
      <w:r w:rsidRPr="00AF7BE8" w:rsidR="001433B6">
        <w:rPr>
          <w:bCs/>
        </w:rPr>
        <w:t>na</w:t>
      </w:r>
      <w:r w:rsidR="001433B6">
        <w:rPr>
          <w:bCs/>
        </w:rPr>
        <w:t xml:space="preserve"> </w:t>
      </w:r>
      <w:r w:rsidRPr="00AF7BE8" w:rsidR="001433B6">
        <w:rPr>
          <w:bCs/>
        </w:rPr>
        <w:t xml:space="preserve">iné osoby v znení neskorších predpisov </w:t>
      </w:r>
      <w:r w:rsidRPr="00AF7BE8" w:rsidR="001433B6">
        <w:t xml:space="preserve">(tlač </w:t>
      </w:r>
      <w:r w:rsidR="009F4344">
        <w:t>1273</w:t>
      </w:r>
      <w:r w:rsidRPr="00AF7BE8" w:rsidR="001433B6">
        <w:t>)</w:t>
      </w:r>
    </w:p>
    <w:p w:rsidR="000F2467" w:rsidP="000F2467">
      <w:pPr>
        <w:pStyle w:val="BodyText"/>
        <w:ind w:left="360"/>
      </w:pPr>
    </w:p>
    <w:p w:rsidR="00735FED" w:rsidP="000F2467">
      <w:pPr>
        <w:pStyle w:val="Heading8"/>
        <w:numPr>
          <w:ilvl w:val="0"/>
          <w:numId w:val="0"/>
        </w:numPr>
        <w:rPr>
          <w:b w:val="0"/>
          <w:szCs w:val="24"/>
          <w:lang w:val="sk-SK"/>
        </w:rPr>
      </w:pPr>
    </w:p>
    <w:p w:rsidR="000F2467" w:rsidP="00735FED">
      <w:pPr>
        <w:pStyle w:val="Heading8"/>
        <w:numPr>
          <w:ilvl w:val="0"/>
          <w:numId w:val="8"/>
        </w:numPr>
        <w:ind w:left="426" w:hanging="426"/>
      </w:pPr>
      <w:r>
        <w:t>odporúča</w:t>
      </w:r>
    </w:p>
    <w:p w:rsidR="000F2467" w:rsidP="00735FED">
      <w:pPr>
        <w:pStyle w:val="Heading1"/>
        <w:ind w:left="0" w:firstLine="426"/>
      </w:pPr>
      <w:r w:rsidR="00735FED">
        <w:t>N</w:t>
      </w:r>
      <w:r>
        <w:t>árodnej rade Slovenskej republiky</w:t>
      </w:r>
    </w:p>
    <w:p w:rsidR="00735FED" w:rsidP="00735FED">
      <w:pPr>
        <w:pStyle w:val="BodyText"/>
        <w:rPr>
          <w:bCs/>
        </w:rPr>
      </w:pPr>
    </w:p>
    <w:p w:rsidR="000F2467" w:rsidP="00735FED">
      <w:pPr>
        <w:pStyle w:val="BodyText"/>
        <w:ind w:firstLine="284"/>
      </w:pPr>
      <w:r w:rsidR="001433B6">
        <w:rPr>
          <w:bCs/>
        </w:rPr>
        <w:t>n</w:t>
      </w:r>
      <w:r w:rsidRPr="00AF7BE8" w:rsidR="001433B6">
        <w:rPr>
          <w:bCs/>
        </w:rPr>
        <w:t>ávrh doplnku č. 1 k návrhu na použitie majetku Fondu národného</w:t>
      </w:r>
      <w:r w:rsidR="001433B6">
        <w:rPr>
          <w:bCs/>
        </w:rPr>
        <w:t xml:space="preserve"> majetku Slovenskej  republiky </w:t>
      </w:r>
      <w:r w:rsidRPr="00AF7BE8" w:rsidR="001433B6">
        <w:rPr>
          <w:bCs/>
        </w:rPr>
        <w:t>v</w:t>
      </w:r>
      <w:r w:rsidR="001433B6">
        <w:rPr>
          <w:bCs/>
        </w:rPr>
        <w:t> </w:t>
      </w:r>
      <w:r w:rsidRPr="00AF7BE8" w:rsidR="001433B6">
        <w:rPr>
          <w:bCs/>
        </w:rPr>
        <w:t>roku</w:t>
      </w:r>
      <w:r w:rsidR="001433B6">
        <w:rPr>
          <w:bCs/>
        </w:rPr>
        <w:t xml:space="preserve"> </w:t>
      </w:r>
      <w:r w:rsidRPr="00AF7BE8" w:rsidR="001433B6">
        <w:rPr>
          <w:bCs/>
        </w:rPr>
        <w:t>201</w:t>
      </w:r>
      <w:r w:rsidR="009F4344">
        <w:rPr>
          <w:bCs/>
        </w:rPr>
        <w:t>4</w:t>
      </w:r>
      <w:r w:rsidRPr="00AF7BE8" w:rsidR="001433B6">
        <w:rPr>
          <w:bCs/>
        </w:rPr>
        <w:t xml:space="preserve"> podľa § 28 ods. 3 písm. </w:t>
      </w:r>
      <w:r w:rsidR="001433B6">
        <w:rPr>
          <w:bCs/>
        </w:rPr>
        <w:t xml:space="preserve">b) </w:t>
      </w:r>
      <w:r w:rsidRPr="00AF7BE8" w:rsidR="001433B6">
        <w:rPr>
          <w:bCs/>
        </w:rPr>
        <w:t>zákona č. 92/1991</w:t>
      </w:r>
      <w:r w:rsidR="001433B6">
        <w:rPr>
          <w:bCs/>
        </w:rPr>
        <w:t xml:space="preserve"> </w:t>
      </w:r>
      <w:r w:rsidRPr="00AF7BE8" w:rsidR="001433B6">
        <w:rPr>
          <w:bCs/>
        </w:rPr>
        <w:t xml:space="preserve">Zb. o podmienkach prevodu majetku štátu na iné osoby v znení neskorších predpisov a návrh na použitie majetku Fondu národného majetku </w:t>
      </w:r>
      <w:r w:rsidR="001433B6">
        <w:rPr>
          <w:bCs/>
        </w:rPr>
        <w:t xml:space="preserve">Slovenskej </w:t>
      </w:r>
      <w:r w:rsidRPr="00AF7BE8" w:rsidR="001433B6">
        <w:rPr>
          <w:bCs/>
        </w:rPr>
        <w:t>republiky v roku 201</w:t>
      </w:r>
      <w:r w:rsidR="009F4344">
        <w:rPr>
          <w:bCs/>
        </w:rPr>
        <w:t>5</w:t>
      </w:r>
      <w:r w:rsidRPr="00AF7BE8" w:rsidR="001433B6">
        <w:rPr>
          <w:bCs/>
        </w:rPr>
        <w:t xml:space="preserve"> podľa § 28 ods.</w:t>
      </w:r>
      <w:r w:rsidR="001433B6">
        <w:rPr>
          <w:bCs/>
        </w:rPr>
        <w:t xml:space="preserve"> </w:t>
      </w:r>
      <w:r w:rsidRPr="00AF7BE8" w:rsidR="001433B6">
        <w:rPr>
          <w:bCs/>
        </w:rPr>
        <w:t>3 pí</w:t>
      </w:r>
      <w:r w:rsidR="001433B6">
        <w:rPr>
          <w:bCs/>
        </w:rPr>
        <w:t xml:space="preserve">sm. b) zákona </w:t>
      </w:r>
      <w:r w:rsidRPr="00AF7BE8" w:rsidR="001433B6">
        <w:rPr>
          <w:bCs/>
        </w:rPr>
        <w:t xml:space="preserve">č. 92/1991 Zb. o podmienkach prevodu majetku </w:t>
      </w:r>
      <w:r w:rsidR="001433B6">
        <w:rPr>
          <w:bCs/>
        </w:rPr>
        <w:t xml:space="preserve">štátu </w:t>
      </w:r>
      <w:r w:rsidRPr="00AF7BE8" w:rsidR="001433B6">
        <w:rPr>
          <w:bCs/>
        </w:rPr>
        <w:t>na</w:t>
      </w:r>
      <w:r w:rsidR="001433B6">
        <w:rPr>
          <w:bCs/>
        </w:rPr>
        <w:t xml:space="preserve"> </w:t>
      </w:r>
      <w:r w:rsidRPr="00AF7BE8" w:rsidR="001433B6">
        <w:rPr>
          <w:bCs/>
        </w:rPr>
        <w:t xml:space="preserve">iné osoby v znení neskorších predpisov </w:t>
      </w:r>
      <w:r w:rsidRPr="00AF7BE8" w:rsidR="001433B6">
        <w:t xml:space="preserve">(tlač </w:t>
      </w:r>
      <w:r w:rsidR="009F4344">
        <w:t>1273</w:t>
      </w:r>
      <w:r w:rsidRPr="00AF7BE8" w:rsidR="001433B6">
        <w:t>)</w:t>
      </w:r>
      <w:r w:rsidR="001433B6">
        <w:t xml:space="preserve"> </w:t>
      </w:r>
      <w:r>
        <w:rPr>
          <w:b/>
          <w:bCs/>
        </w:rPr>
        <w:t>schváliť</w:t>
      </w:r>
      <w:r w:rsidR="009F4344">
        <w:rPr>
          <w:b/>
          <w:bCs/>
        </w:rPr>
        <w:t>;</w:t>
      </w:r>
      <w:r w:rsidR="00F17475">
        <w:rPr>
          <w:b/>
          <w:bCs/>
        </w:rPr>
        <w:t xml:space="preserve"> </w:t>
      </w:r>
    </w:p>
    <w:p w:rsidR="000F2467" w:rsidP="000F2467">
      <w:pPr>
        <w:pStyle w:val="BodyText"/>
        <w:ind w:left="360"/>
      </w:pPr>
    </w:p>
    <w:p w:rsidR="000F2467" w:rsidP="000F2467">
      <w:pPr>
        <w:jc w:val="both"/>
      </w:pPr>
      <w:r>
        <w:tab/>
      </w:r>
    </w:p>
    <w:p w:rsidR="000F2467" w:rsidP="00735FED">
      <w:pPr>
        <w:pStyle w:val="Heading6"/>
        <w:numPr>
          <w:ilvl w:val="0"/>
          <w:numId w:val="8"/>
        </w:numPr>
        <w:spacing w:line="240" w:lineRule="auto"/>
        <w:ind w:left="426" w:hanging="426"/>
      </w:pPr>
      <w:r>
        <w:t>ukladá</w:t>
      </w:r>
    </w:p>
    <w:p w:rsidR="000F2467" w:rsidP="00735FED">
      <w:pPr>
        <w:ind w:firstLine="426"/>
        <w:jc w:val="both"/>
        <w:rPr>
          <w:b/>
        </w:rPr>
      </w:pPr>
      <w:r w:rsidR="00735FED">
        <w:rPr>
          <w:b/>
        </w:rPr>
        <w:t>p</w:t>
      </w:r>
      <w:r>
        <w:rPr>
          <w:b/>
        </w:rPr>
        <w:t>redsedovi výboru</w:t>
      </w:r>
    </w:p>
    <w:p w:rsidR="001433B6" w:rsidP="001433B6">
      <w:pPr>
        <w:jc w:val="both"/>
        <w:rPr>
          <w:b/>
        </w:rPr>
      </w:pPr>
    </w:p>
    <w:p w:rsidR="0063761D" w:rsidRPr="0063761D" w:rsidP="00735FED">
      <w:pPr>
        <w:ind w:firstLine="426"/>
        <w:jc w:val="both"/>
        <w:rPr>
          <w:szCs w:val="20"/>
        </w:rPr>
      </w:pPr>
      <w:r w:rsidRPr="0063761D">
        <w:rPr>
          <w:szCs w:val="20"/>
        </w:rPr>
        <w:t xml:space="preserve">podať predsedovi Výboru Národnej rady Slovenskej republiky pre </w:t>
      </w:r>
      <w:r w:rsidR="00E50F05">
        <w:rPr>
          <w:szCs w:val="20"/>
        </w:rPr>
        <w:t xml:space="preserve">hospodárske záležitosti </w:t>
      </w:r>
      <w:r w:rsidRPr="0063761D">
        <w:rPr>
          <w:szCs w:val="20"/>
        </w:rPr>
        <w:t>ako gestorskému výboru informáciu o výsledku prerokovania.</w:t>
      </w:r>
    </w:p>
    <w:p w:rsidR="00B318C5" w:rsidP="000F2467">
      <w:pPr>
        <w:jc w:val="both"/>
      </w:pPr>
    </w:p>
    <w:p w:rsidR="00D50726">
      <w:pPr>
        <w:jc w:val="both"/>
      </w:pPr>
    </w:p>
    <w:p w:rsidR="00BA7AC8">
      <w:pPr>
        <w:jc w:val="both"/>
      </w:pPr>
    </w:p>
    <w:p w:rsidR="00BA7AC8">
      <w:pPr>
        <w:ind w:left="7080"/>
        <w:rPr>
          <w:b/>
        </w:rPr>
      </w:pPr>
      <w:r w:rsidR="000577D5">
        <w:rPr>
          <w:b/>
        </w:rPr>
        <w:t xml:space="preserve">     Daniel Duchoň</w:t>
      </w:r>
    </w:p>
    <w:p w:rsidR="00BA7AC8">
      <w:pPr>
        <w:ind w:left="1065"/>
        <w:jc w:val="right"/>
        <w:rPr>
          <w:b/>
        </w:rPr>
      </w:pPr>
      <w:r>
        <w:t>predseda výboru</w:t>
      </w:r>
    </w:p>
    <w:p w:rsidR="00BA7AC8">
      <w:pPr>
        <w:jc w:val="both"/>
        <w:rPr>
          <w:b/>
        </w:rPr>
      </w:pPr>
      <w:r>
        <w:rPr>
          <w:b/>
        </w:rPr>
        <w:t xml:space="preserve"> </w:t>
      </w:r>
      <w:r w:rsidR="000577D5">
        <w:rPr>
          <w:b/>
        </w:rPr>
        <w:t xml:space="preserve">    Milan Mojš</w:t>
      </w:r>
    </w:p>
    <w:p w:rsidR="001433B6" w:rsidRPr="007A32E8">
      <w:pPr>
        <w:jc w:val="both"/>
        <w:rPr>
          <w:b/>
        </w:rPr>
      </w:pPr>
      <w:r>
        <w:rPr>
          <w:b/>
        </w:rPr>
        <w:t xml:space="preserve">     Ivan Švejna</w:t>
      </w:r>
    </w:p>
    <w:p w:rsidR="00F17475">
      <w:pPr>
        <w:jc w:val="both"/>
      </w:pPr>
      <w:r w:rsidR="00BA7AC8">
        <w:t>overovateľ výboru</w:t>
      </w:r>
    </w:p>
    <w:sectPr w:rsidSect="00FD03E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E6E0B"/>
    <w:multiLevelType w:val="hybridMultilevel"/>
    <w:tmpl w:val="86584B5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1E8A58DE"/>
    <w:multiLevelType w:val="hybridMultilevel"/>
    <w:tmpl w:val="370AE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9"/>
        </w:tabs>
        <w:ind w:left="1449" w:hanging="369"/>
      </w:pPr>
      <w:rPr>
        <w:rFonts w:ascii="Symbol" w:hAnsi="Symbol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193021"/>
    <w:multiLevelType w:val="hybridMultilevel"/>
    <w:tmpl w:val="AB289E10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4">
    <w:nsid w:val="52A721D9"/>
    <w:multiLevelType w:val="hybridMultilevel"/>
    <w:tmpl w:val="FD02E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7B5AB6"/>
    <w:multiLevelType w:val="hybridMultilevel"/>
    <w:tmpl w:val="8250D3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90796"/>
    <w:multiLevelType w:val="hybridMultilevel"/>
    <w:tmpl w:val="3CA27F7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B76E7"/>
    <w:multiLevelType w:val="hybridMultilevel"/>
    <w:tmpl w:val="6D32866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  <w:lang w:val="cs-CZ"/>
      </w:r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44E"/>
    <w:rsid w:val="000577D5"/>
    <w:rsid w:val="000E72B1"/>
    <w:rsid w:val="000F2467"/>
    <w:rsid w:val="001433B6"/>
    <w:rsid w:val="00175757"/>
    <w:rsid w:val="0018791F"/>
    <w:rsid w:val="001D4544"/>
    <w:rsid w:val="0025544E"/>
    <w:rsid w:val="002807D7"/>
    <w:rsid w:val="002B0F25"/>
    <w:rsid w:val="00311982"/>
    <w:rsid w:val="0039102F"/>
    <w:rsid w:val="00495BC4"/>
    <w:rsid w:val="005009F5"/>
    <w:rsid w:val="00537F3A"/>
    <w:rsid w:val="005F2AEF"/>
    <w:rsid w:val="00614F70"/>
    <w:rsid w:val="0063761D"/>
    <w:rsid w:val="00640E5D"/>
    <w:rsid w:val="00681E38"/>
    <w:rsid w:val="00735FED"/>
    <w:rsid w:val="00746115"/>
    <w:rsid w:val="007A32E8"/>
    <w:rsid w:val="00805152"/>
    <w:rsid w:val="008F7CCD"/>
    <w:rsid w:val="009F4344"/>
    <w:rsid w:val="009F501A"/>
    <w:rsid w:val="00A07ADC"/>
    <w:rsid w:val="00A55F11"/>
    <w:rsid w:val="00AF7BE8"/>
    <w:rsid w:val="00B318C5"/>
    <w:rsid w:val="00BA7AC8"/>
    <w:rsid w:val="00C2412B"/>
    <w:rsid w:val="00C55A89"/>
    <w:rsid w:val="00CA018E"/>
    <w:rsid w:val="00D50726"/>
    <w:rsid w:val="00D52ADF"/>
    <w:rsid w:val="00D67A8A"/>
    <w:rsid w:val="00E50F05"/>
    <w:rsid w:val="00EA4552"/>
    <w:rsid w:val="00EA6365"/>
    <w:rsid w:val="00EB1F59"/>
    <w:rsid w:val="00EC40BF"/>
    <w:rsid w:val="00F17475"/>
    <w:rsid w:val="00FD03E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065"/>
      <w:jc w:val="both"/>
      <w:outlineLvl w:val="0"/>
    </w:pPr>
    <w:rPr>
      <w:b/>
    </w:rPr>
  </w:style>
  <w:style w:type="paragraph" w:styleId="Heading4">
    <w:name w:val="heading 4"/>
    <w:basedOn w:val="Normal"/>
    <w:next w:val="Normal"/>
    <w:link w:val="Nadpis4Char"/>
    <w:semiHidden/>
    <w:unhideWhenUsed/>
    <w:qFormat/>
    <w:rsid w:val="00F1747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semiHidden/>
    <w:rsid w:val="00C55A89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semiHidden/>
    <w:rsid w:val="00F17475"/>
    <w:rPr>
      <w:rFonts w:ascii="Calibri" w:eastAsia="Times New Roman" w:hAnsi="Calibri" w:cs="Times New Roman"/>
      <w:b/>
      <w:bCs/>
      <w:sz w:val="28"/>
      <w:szCs w:val="28"/>
    </w:rPr>
  </w:style>
  <w:style w:type="paragraph" w:styleId="BodyText2">
    <w:name w:val="Body Text 2"/>
    <w:basedOn w:val="Normal"/>
    <w:link w:val="Zkladntext2Char"/>
    <w:rsid w:val="00A55F11"/>
    <w:pPr>
      <w:spacing w:after="120" w:line="480" w:lineRule="auto"/>
    </w:pPr>
  </w:style>
  <w:style w:type="character" w:customStyle="1" w:styleId="Zkladntext2Char">
    <w:name w:val="Základný text 2 Char"/>
    <w:link w:val="BodyText2"/>
    <w:rsid w:val="00A55F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47</cp:revision>
  <cp:lastPrinted>2013-11-05T11:10:00Z</cp:lastPrinted>
  <dcterms:created xsi:type="dcterms:W3CDTF">2002-11-21T09:17:00Z</dcterms:created>
  <dcterms:modified xsi:type="dcterms:W3CDTF">2014-11-18T12:00:00Z</dcterms:modified>
</cp:coreProperties>
</file>