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1461B5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</w:t>
      </w:r>
      <w:r w:rsidR="00DE04C5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1461B5" w:rsidP="00A958D2">
      <w:pPr>
        <w:jc w:val="center"/>
        <w:rPr>
          <w:rFonts w:ascii="AT*Toronto" w:hAnsi="AT*Toronto"/>
          <w:b/>
          <w:sz w:val="32"/>
        </w:rPr>
      </w:pPr>
    </w:p>
    <w:p w:rsidR="00A958D2" w:rsidP="00A958D2">
      <w:pPr>
        <w:jc w:val="center"/>
        <w:rPr>
          <w:rFonts w:ascii="AT*Toronto" w:hAnsi="AT*Toronto"/>
          <w:b/>
          <w:sz w:val="32"/>
        </w:rPr>
      </w:pPr>
      <w:r w:rsidR="00D34597">
        <w:rPr>
          <w:rFonts w:ascii="AT*Toronto" w:hAnsi="AT*Toronto"/>
          <w:b/>
          <w:sz w:val="32"/>
        </w:rPr>
        <w:t>199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88775E">
        <w:rPr>
          <w:rFonts w:ascii="AT*Toronto" w:hAnsi="AT*Toronto"/>
        </w:rPr>
        <w:t> </w:t>
      </w:r>
      <w:r w:rsidR="002C7712">
        <w:rPr>
          <w:rFonts w:ascii="AT*Toronto" w:hAnsi="AT*Toronto"/>
        </w:rPr>
        <w:t>2</w:t>
      </w:r>
      <w:r w:rsidR="00DE04C5">
        <w:rPr>
          <w:rFonts w:ascii="AT*Toronto" w:hAnsi="AT*Toronto"/>
        </w:rPr>
        <w:t>3</w:t>
      </w:r>
      <w:r w:rsidR="0088775E">
        <w:rPr>
          <w:rFonts w:ascii="AT*Toronto" w:hAnsi="AT*Toronto"/>
        </w:rPr>
        <w:t xml:space="preserve">. </w:t>
      </w:r>
      <w:r w:rsidR="002C7712">
        <w:rPr>
          <w:rFonts w:ascii="AT*Toronto" w:hAnsi="AT*Toronto"/>
        </w:rPr>
        <w:t>mája</w:t>
      </w:r>
      <w:r w:rsidR="00770634">
        <w:rPr>
          <w:rFonts w:ascii="AT*Toronto" w:hAnsi="AT*Toronto"/>
        </w:rPr>
        <w:t xml:space="preserve"> </w:t>
      </w:r>
      <w:r>
        <w:rPr>
          <w:rFonts w:ascii="AT*Toronto" w:hAnsi="AT*Toronto"/>
        </w:rPr>
        <w:t>201</w:t>
      </w:r>
      <w:r w:rsidR="00DE04C5">
        <w:rPr>
          <w:rFonts w:ascii="AT*Toronto" w:hAnsi="AT*Toronto"/>
        </w:rPr>
        <w:t>3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7F6BFC" w:rsidP="00E54A92">
      <w:pPr>
        <w:ind w:firstLine="540"/>
        <w:jc w:val="both"/>
      </w:pPr>
      <w:r w:rsidR="00A958D2">
        <w:t xml:space="preserve">v konaní vo veci ochrany verejného záujmu a zamedzenia rozporu záujmov </w:t>
        <w:br/>
        <w:t>č. VP/</w:t>
      </w:r>
      <w:r w:rsidR="00DE04C5">
        <w:t>0</w:t>
      </w:r>
      <w:r w:rsidR="008A1842">
        <w:t>4</w:t>
      </w:r>
      <w:r w:rsidR="00DE04C5">
        <w:t>/13</w:t>
      </w:r>
      <w:r w:rsidR="00A958D2">
        <w:t>/K voči verejnému funkcionárovi</w:t>
      </w:r>
      <w:r w:rsidR="008A1842">
        <w:t xml:space="preserve"> Milanovi </w:t>
      </w:r>
      <w:r w:rsidR="009B1082">
        <w:t>G</w:t>
      </w:r>
      <w:r w:rsidR="008A1842">
        <w:t xml:space="preserve">ajdošovi, predsedovi </w:t>
      </w:r>
      <w:r w:rsidR="00E54A92">
        <w:t xml:space="preserve">predstavenstva </w:t>
      </w:r>
      <w:r w:rsidR="001461B5">
        <w:t>Národná diaľničná spoločnosť, a.s. Bratislava</w:t>
      </w:r>
      <w:r w:rsidR="00E54A92">
        <w:t xml:space="preserve">. </w:t>
      </w:r>
    </w:p>
    <w:p w:rsidR="00E54A92" w:rsidP="00E54A92">
      <w:pPr>
        <w:ind w:firstLine="540"/>
        <w:jc w:val="both"/>
        <w:rPr>
          <w:b/>
          <w:bCs/>
        </w:rPr>
      </w:pPr>
    </w:p>
    <w:p w:rsidR="00A958D2" w:rsidRPr="00447232" w:rsidP="00B17312">
      <w:pPr>
        <w:pStyle w:val="BodyTextIndent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</w:t>
      </w:r>
      <w:r w:rsidRPr="00447232">
        <w:rPr>
          <w:b/>
          <w:bCs/>
        </w:rPr>
        <w:t>or Národnej rady Slovenskej republiky</w:t>
      </w:r>
    </w:p>
    <w:p w:rsidR="00A958D2" w:rsidP="00A958D2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P="00A958D2">
      <w:pPr>
        <w:pStyle w:val="Heading2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</w:t>
      </w:r>
      <w:r w:rsidR="00DE04C5">
        <w:rPr>
          <w:rFonts w:ascii="Times New Roman" w:hAnsi="Times New Roman"/>
          <w:b w:val="0"/>
          <w:szCs w:val="24"/>
        </w:rPr>
        <w:t>1</w:t>
      </w:r>
      <w:r w:rsidR="00E54A92">
        <w:rPr>
          <w:rFonts w:ascii="Times New Roman" w:hAnsi="Times New Roman"/>
          <w:b w:val="0"/>
          <w:szCs w:val="24"/>
        </w:rPr>
        <w:t>3</w:t>
      </w:r>
      <w:r w:rsidR="008A1842">
        <w:rPr>
          <w:rFonts w:ascii="Times New Roman" w:hAnsi="Times New Roman"/>
          <w:b w:val="0"/>
          <w:szCs w:val="24"/>
        </w:rPr>
        <w:t>9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DE04C5">
        <w:rPr>
          <w:rFonts w:ascii="Times New Roman" w:hAnsi="Times New Roman"/>
          <w:b w:val="0"/>
          <w:szCs w:val="24"/>
        </w:rPr>
        <w:t>5</w:t>
      </w:r>
      <w:r w:rsidR="0088775E">
        <w:rPr>
          <w:rFonts w:ascii="Times New Roman" w:hAnsi="Times New Roman"/>
          <w:b w:val="0"/>
          <w:szCs w:val="24"/>
        </w:rPr>
        <w:t>.</w:t>
      </w:r>
      <w:r w:rsidR="00DE04C5">
        <w:rPr>
          <w:rFonts w:ascii="Times New Roman" w:hAnsi="Times New Roman"/>
          <w:b w:val="0"/>
          <w:szCs w:val="24"/>
        </w:rPr>
        <w:t xml:space="preserve"> februára 2013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</w:t>
      </w:r>
      <w:r w:rsidR="001461B5">
        <w:rPr>
          <w:rFonts w:ascii="Times New Roman" w:hAnsi="Times New Roman"/>
          <w:b w:val="0"/>
          <w:szCs w:val="24"/>
        </w:rPr>
        <w:t>4</w:t>
      </w:r>
      <w:r w:rsidRPr="002F37BB">
        <w:rPr>
          <w:rFonts w:ascii="Times New Roman" w:hAnsi="Times New Roman"/>
          <w:b w:val="0"/>
          <w:szCs w:val="24"/>
        </w:rPr>
        <w:t xml:space="preserve"> ods. 1 ústavného zákona č. 357/2004 Z. z. o ochrane verejného záujmu pri výkone funkcií verejných funkcionárov v znení ústavného zákona č. 545/2005 Z. z. </w:t>
      </w:r>
    </w:p>
    <w:p w:rsidR="00A958D2" w:rsidP="00A958D2">
      <w:pPr>
        <w:ind w:right="23"/>
        <w:rPr>
          <w:b/>
        </w:rPr>
      </w:pPr>
    </w:p>
    <w:p w:rsidR="00A958D2" w:rsidRPr="002F37BB" w:rsidP="00A958D2">
      <w:pPr>
        <w:ind w:right="23"/>
        <w:rPr>
          <w:b/>
        </w:rPr>
      </w:pPr>
      <w:r w:rsidRPr="002F37BB">
        <w:rPr>
          <w:b/>
        </w:rPr>
        <w:t xml:space="preserve">A. </w:t>
      </w:r>
      <w:r w:rsidR="003336F3">
        <w:rPr>
          <w:b/>
        </w:rPr>
        <w:t xml:space="preserve"> </w:t>
      </w:r>
      <w:r w:rsidRPr="002F37BB">
        <w:rPr>
          <w:b/>
        </w:rPr>
        <w:t xml:space="preserve">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958D2" w:rsidP="00A958D2">
      <w:pPr>
        <w:ind w:right="23" w:firstLine="540"/>
        <w:jc w:val="both"/>
      </w:pPr>
    </w:p>
    <w:p w:rsidR="00A958D2" w:rsidRPr="001461B5" w:rsidP="00DD5047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 w:rsidR="00BF725B">
        <w:t xml:space="preserve"> </w:t>
      </w:r>
      <w:r w:rsidR="008A1842">
        <w:t>Milan Gajdoš</w:t>
      </w:r>
      <w:r w:rsidR="001461B5">
        <w:t xml:space="preserve">, </w:t>
      </w:r>
      <w:r w:rsidR="008A1842">
        <w:t xml:space="preserve">predseda </w:t>
      </w:r>
      <w:r w:rsidR="001461B5">
        <w:t>predstavenstva Národná diaľničná spoločnosť, a.s. Bratislava tým, že pri uzavretí poistnej zmluvy</w:t>
      </w:r>
      <w:r w:rsidRPr="002F37BB" w:rsidR="001461B5">
        <w:t xml:space="preserve"> </w:t>
      </w:r>
      <w:r w:rsidR="001461B5">
        <w:t xml:space="preserve">č. 411 014 546 zo dňa 5. júna 2012  medzi hlavným spolupoisťovateľom Allianz – Slovenská poisťovňa, a.s. Bratislava a poistníkom Národnou diaľničnou spoločnosťou, a.s. Bratislava o „Poistení zodpovednosti za škodu členmi orgánov spoločnosti“ </w:t>
      </w:r>
      <w:r w:rsidR="00352664">
        <w:t>ako štatutárny orgán uzavrel zmluvu s</w:t>
      </w:r>
      <w:r w:rsidR="00D722D2">
        <w:t xml:space="preserve"> možným </w:t>
      </w:r>
      <w:r w:rsidR="00352664">
        <w:t xml:space="preserve">budúcim plnením vo svoj vlastný prospech a týmto konaním uprednostnil osobný záujem pred verejným záujmom, </w:t>
      </w:r>
      <w:r w:rsidR="00D722D2">
        <w:t xml:space="preserve">keďže </w:t>
      </w:r>
      <w:r w:rsidR="001461B5">
        <w:t xml:space="preserve">porušil ustanovenie </w:t>
      </w:r>
      <w:r w:rsidRPr="002F37BB">
        <w:t xml:space="preserve">čl. </w:t>
      </w:r>
      <w:r w:rsidR="001461B5">
        <w:t>4</w:t>
      </w:r>
      <w:r w:rsidRPr="002F37BB">
        <w:t xml:space="preserve"> ods. </w:t>
      </w:r>
      <w:r>
        <w:t>1</w:t>
      </w:r>
      <w:r w:rsidRPr="002F37BB">
        <w:t xml:space="preserve"> </w:t>
      </w:r>
      <w:r w:rsidR="001605C4">
        <w:t xml:space="preserve">a čl. 4 ods. 2 písm. a) </w:t>
      </w:r>
      <w:r w:rsidRPr="002F37BB">
        <w:t>ústavného zákona č. 357/2004 Z. z. o ochrane verejného záujmu pri výkone funkcií verejných funkcionárov v znení ústavného zákona</w:t>
      </w:r>
      <w:r w:rsidR="001605C4">
        <w:t xml:space="preserve"> </w:t>
        <w:br/>
      </w:r>
      <w:r w:rsidRPr="002F37BB">
        <w:t>č. 545/2005 Z. z.;</w:t>
      </w:r>
      <w:r w:rsidR="001461B5">
        <w:t xml:space="preserve"> </w:t>
      </w:r>
    </w:p>
    <w:p w:rsidR="00A958D2" w:rsidP="00A958D2">
      <w:pPr>
        <w:ind w:right="23" w:firstLine="540"/>
        <w:rPr>
          <w:b/>
        </w:rPr>
      </w:pPr>
    </w:p>
    <w:p w:rsidR="00A958D2" w:rsidP="00A958D2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3336F3" w:rsidRPr="002F37BB" w:rsidP="00C70CAD">
      <w:pPr>
        <w:ind w:right="23"/>
        <w:rPr>
          <w:b/>
        </w:rPr>
      </w:pPr>
    </w:p>
    <w:p w:rsidR="00A958D2" w:rsidRPr="002F37BB" w:rsidP="00DE04C5">
      <w:pPr>
        <w:jc w:val="both"/>
      </w:pPr>
      <w:r w:rsidR="00DE04C5">
        <w:t xml:space="preserve">       </w:t>
      </w:r>
      <w:r>
        <w:t>v</w:t>
      </w:r>
      <w:r w:rsidRPr="002F37BB">
        <w:t>erejn</w:t>
      </w:r>
      <w:r>
        <w:t xml:space="preserve">ému </w:t>
      </w:r>
      <w:r w:rsidRPr="002F37BB">
        <w:t>funkcionár</w:t>
      </w:r>
      <w:r>
        <w:t>ovi</w:t>
      </w:r>
      <w:r w:rsidRPr="002F37BB">
        <w:t xml:space="preserve"> </w:t>
      </w:r>
      <w:r w:rsidR="008A1842">
        <w:t>Milanovi Gajdošovi</w:t>
      </w:r>
      <w:r w:rsidR="001461B5">
        <w:t xml:space="preserve">, </w:t>
      </w:r>
      <w:r w:rsidR="008A1842">
        <w:t>p</w:t>
      </w:r>
      <w:r w:rsidR="008A1842">
        <w:t xml:space="preserve">redsedovi </w:t>
      </w:r>
      <w:r w:rsidR="001461B5">
        <w:t>predstavenstva Národná diaľničná spoločnosť, a.s. Bratislava</w:t>
      </w:r>
      <w:r w:rsidR="005772F4">
        <w:t>,</w:t>
      </w:r>
      <w:r w:rsidR="0088775E">
        <w:t xml:space="preserve"> </w:t>
      </w:r>
      <w:r w:rsidR="001461B5">
        <w:t xml:space="preserve">na adrese Národná diaľničná spoločnosť, a.s. Mlynské Nivy 45, </w:t>
      </w:r>
      <w:r w:rsidR="008A1842">
        <w:br/>
      </w:r>
      <w:r w:rsidR="001461B5">
        <w:t>821 09 Bratislava</w:t>
      </w:r>
      <w:r w:rsidR="006855D7">
        <w:t xml:space="preserve">, </w:t>
      </w:r>
      <w:r w:rsidRPr="002F37BB">
        <w:t xml:space="preserve">v súlade s čl. 9 ods. 10 písm. </w:t>
      </w:r>
      <w:r w:rsidR="001461B5">
        <w:t>e</w:t>
      </w:r>
      <w:r w:rsidRPr="002F37BB">
        <w:t>) ústavného</w:t>
      </w:r>
      <w:r w:rsidR="00C70CAD">
        <w:t xml:space="preserve">  zá</w:t>
      </w:r>
      <w:r w:rsidRPr="002F37BB">
        <w:t xml:space="preserve">kona č. 357/2004 Z. z. o ochrane verejného záujmu pri výkone funkcií verejných funkcionárov v znení ústavného zákona </w:t>
      </w:r>
      <w:r w:rsidR="00E54A92">
        <w:br/>
      </w:r>
      <w:r w:rsidRPr="002F37BB">
        <w:t>č. 545/2005 Z. z. pokutu v</w:t>
      </w:r>
      <w:r>
        <w:t> </w:t>
      </w:r>
      <w:r w:rsidRPr="002F37BB">
        <w:t>sume</w:t>
      </w:r>
      <w:r>
        <w:t xml:space="preserve"> zodpovedajúcej </w:t>
      </w:r>
      <w:r w:rsidR="001461B5">
        <w:t>dvanásťnásobku mesačného p</w:t>
      </w:r>
      <w:r w:rsidRPr="002F37BB">
        <w:t xml:space="preserve">latu verejného funkcionára; </w:t>
      </w:r>
    </w:p>
    <w:p w:rsidR="00A958D2" w:rsidP="00C70CAD">
      <w:pPr>
        <w:ind w:right="-108"/>
        <w:rPr>
          <w:b/>
        </w:rPr>
      </w:pPr>
    </w:p>
    <w:p w:rsidR="001461B5" w:rsidP="00A958D2">
      <w:pPr>
        <w:ind w:right="-108"/>
        <w:rPr>
          <w:b/>
        </w:rPr>
      </w:pPr>
    </w:p>
    <w:p w:rsidR="001461B5" w:rsidP="00A958D2">
      <w:pPr>
        <w:ind w:right="-108"/>
        <w:rPr>
          <w:b/>
        </w:rPr>
      </w:pPr>
    </w:p>
    <w:p w:rsidR="00A958D2" w:rsidP="00A958D2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>357/2004 Z. z. o ochrane verejného záujmu pri výkone funkcií verejných funkcionárov v znení ústavného zákona</w:t>
      </w:r>
      <w:r w:rsidR="00CB7202">
        <w:t xml:space="preserve"> </w:t>
      </w:r>
      <w:r>
        <w:t>č. 545/2005 Z. z.</w:t>
      </w:r>
      <w:r w:rsidRPr="00AD5839">
        <w:t>;</w:t>
      </w:r>
      <w:r>
        <w:t xml:space="preserve"> </w:t>
      </w:r>
    </w:p>
    <w:p w:rsidR="00A958D2" w:rsidP="00A958D2">
      <w:pPr>
        <w:ind w:right="-108"/>
        <w:rPr>
          <w:b/>
        </w:rPr>
      </w:pPr>
    </w:p>
    <w:p w:rsidR="00A958D2" w:rsidP="00A958D2">
      <w:pPr>
        <w:rPr>
          <w:b/>
        </w:rPr>
      </w:pPr>
      <w:r>
        <w:rPr>
          <w:b/>
        </w:rPr>
        <w:t xml:space="preserve">D.  p o v e r u j e </w:t>
      </w:r>
    </w:p>
    <w:p w:rsidR="00A958D2" w:rsidP="00A958D2">
      <w:pPr>
        <w:rPr>
          <w:b/>
        </w:rPr>
      </w:pPr>
    </w:p>
    <w:p w:rsidR="00A958D2" w:rsidRPr="00334511" w:rsidP="00A958D2">
      <w:pPr>
        <w:ind w:firstLine="360"/>
      </w:pPr>
      <w:r w:rsidRPr="00334511">
        <w:t>predsed</w:t>
      </w:r>
      <w:r w:rsidR="00B17312">
        <w:t>u</w:t>
      </w:r>
      <w:r>
        <w:t xml:space="preserve"> v</w:t>
      </w:r>
      <w:r w:rsidRPr="00334511">
        <w:t>ýboru</w:t>
      </w:r>
    </w:p>
    <w:p w:rsidR="00A958D2" w:rsidP="00A958D2">
      <w:pPr>
        <w:rPr>
          <w:b/>
        </w:rPr>
      </w:pPr>
    </w:p>
    <w:p w:rsidR="00A958D2" w:rsidP="00A958D2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jc w:val="both"/>
      </w:pPr>
    </w:p>
    <w:p w:rsidR="00A958D2" w:rsidP="00A958D2">
      <w:pPr>
        <w:ind w:firstLine="360"/>
        <w:jc w:val="both"/>
      </w:pPr>
    </w:p>
    <w:p w:rsidR="001461B5" w:rsidP="00A958D2">
      <w:pPr>
        <w:ind w:firstLine="360"/>
        <w:jc w:val="both"/>
      </w:pPr>
    </w:p>
    <w:p w:rsidR="001461B5" w:rsidP="00A958D2">
      <w:pPr>
        <w:ind w:firstLine="360"/>
        <w:jc w:val="both"/>
      </w:pPr>
    </w:p>
    <w:p w:rsidR="00A958D2" w:rsidP="00A958D2">
      <w:pPr>
        <w:ind w:firstLine="360"/>
        <w:jc w:val="both"/>
      </w:pPr>
    </w:p>
    <w:p w:rsidR="00272B0C" w:rsidRPr="00F9439B" w:rsidP="00DE04C5">
      <w:pPr>
        <w:ind w:left="5664"/>
        <w:jc w:val="both"/>
        <w:rPr>
          <w:b/>
        </w:rPr>
      </w:pPr>
      <w:r>
        <w:t xml:space="preserve">                                                                                                              </w:t>
      </w:r>
      <w:r w:rsidR="00A21A13">
        <w:t xml:space="preserve">              </w:t>
      </w:r>
      <w:r w:rsidR="00DE04C5">
        <w:t xml:space="preserve">   </w:t>
      </w:r>
      <w:r w:rsidR="00A21A13">
        <w:t xml:space="preserve">Miroslav </w:t>
      </w:r>
      <w:r w:rsidRPr="00A21A13" w:rsidR="00A21A13">
        <w:rPr>
          <w:b/>
        </w:rPr>
        <w:t>B e b l a v ý</w:t>
      </w:r>
    </w:p>
    <w:p w:rsidR="00272B0C" w:rsidP="00DE04C5">
      <w:pPr>
        <w:ind w:firstLine="708"/>
      </w:pPr>
      <w:r w:rsidR="00DE04C5">
        <w:t xml:space="preserve">     </w:t>
      </w:r>
      <w:r>
        <w:t xml:space="preserve">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RPr="00C443D0" w:rsidP="00272B0C">
      <w:pPr>
        <w:spacing w:line="240" w:lineRule="atLeast"/>
        <w:jc w:val="both"/>
        <w:rPr>
          <w:b/>
        </w:rPr>
      </w:pPr>
      <w:r w:rsidR="00A21A13">
        <w:t xml:space="preserve">Iveta  </w:t>
      </w:r>
      <w:r w:rsidRPr="00A21A13" w:rsidR="00A21A13">
        <w:rPr>
          <w:b/>
        </w:rPr>
        <w:t>L i š k o v á</w:t>
      </w:r>
    </w:p>
    <w:p w:rsidR="00272B0C" w:rsidRPr="00C443D0" w:rsidP="00272B0C">
      <w:pPr>
        <w:spacing w:line="240" w:lineRule="atLeast"/>
        <w:jc w:val="both"/>
        <w:rPr>
          <w:b/>
        </w:rPr>
      </w:pPr>
      <w:r w:rsidR="00A21A13">
        <w:t xml:space="preserve">Zsolt  </w:t>
      </w:r>
      <w:r w:rsidRPr="00A21A13" w:rsidR="00A21A13">
        <w:rPr>
          <w:b/>
        </w:rPr>
        <w:t>S i m o n</w:t>
      </w:r>
    </w:p>
    <w:p w:rsidR="00272B0C" w:rsidRPr="0094490F" w:rsidP="00272B0C">
      <w:pPr>
        <w:spacing w:line="240" w:lineRule="atLeast"/>
        <w:jc w:val="both"/>
      </w:pPr>
      <w:r>
        <w:t>overovatelia výboru</w:t>
      </w:r>
    </w:p>
    <w:p w:rsidR="00272B0C" w:rsidP="00272B0C">
      <w:pPr>
        <w:spacing w:line="240" w:lineRule="atLeast"/>
        <w:jc w:val="both"/>
      </w:pPr>
    </w:p>
    <w:p w:rsidR="00A958D2" w:rsidP="00A958D2">
      <w:pPr>
        <w:ind w:left="2124" w:firstLine="708"/>
        <w:jc w:val="right"/>
      </w:pPr>
    </w:p>
    <w:sectPr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1B5"/>
    <w:rsid w:val="00146308"/>
    <w:rsid w:val="0014757F"/>
    <w:rsid w:val="001512CE"/>
    <w:rsid w:val="0015638C"/>
    <w:rsid w:val="001605C4"/>
    <w:rsid w:val="0016665D"/>
    <w:rsid w:val="001750A3"/>
    <w:rsid w:val="00181EE8"/>
    <w:rsid w:val="00185C99"/>
    <w:rsid w:val="00187E0B"/>
    <w:rsid w:val="00192162"/>
    <w:rsid w:val="001A5B94"/>
    <w:rsid w:val="001B082F"/>
    <w:rsid w:val="001C7CE2"/>
    <w:rsid w:val="001D1082"/>
    <w:rsid w:val="001E2B63"/>
    <w:rsid w:val="001E5620"/>
    <w:rsid w:val="001E747E"/>
    <w:rsid w:val="001F6505"/>
    <w:rsid w:val="00206F02"/>
    <w:rsid w:val="0021344E"/>
    <w:rsid w:val="0022355B"/>
    <w:rsid w:val="00234E18"/>
    <w:rsid w:val="00270248"/>
    <w:rsid w:val="00272B0C"/>
    <w:rsid w:val="00276AC5"/>
    <w:rsid w:val="00283BB7"/>
    <w:rsid w:val="00290E95"/>
    <w:rsid w:val="002B4D02"/>
    <w:rsid w:val="002C0A86"/>
    <w:rsid w:val="002C7712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2664"/>
    <w:rsid w:val="0036510D"/>
    <w:rsid w:val="00375DFD"/>
    <w:rsid w:val="00380934"/>
    <w:rsid w:val="00390F99"/>
    <w:rsid w:val="00396F28"/>
    <w:rsid w:val="003A7A2A"/>
    <w:rsid w:val="003B68EA"/>
    <w:rsid w:val="003B7C3B"/>
    <w:rsid w:val="003D6AB4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BDA"/>
    <w:rsid w:val="004F4D4E"/>
    <w:rsid w:val="004F5491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23050"/>
    <w:rsid w:val="00636D16"/>
    <w:rsid w:val="00644458"/>
    <w:rsid w:val="006473B1"/>
    <w:rsid w:val="00661F04"/>
    <w:rsid w:val="00667259"/>
    <w:rsid w:val="00671B2B"/>
    <w:rsid w:val="006855D7"/>
    <w:rsid w:val="00697259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4BE"/>
    <w:rsid w:val="00874603"/>
    <w:rsid w:val="0088775E"/>
    <w:rsid w:val="008A1842"/>
    <w:rsid w:val="008A6B9C"/>
    <w:rsid w:val="008B5670"/>
    <w:rsid w:val="008C0F42"/>
    <w:rsid w:val="008D3235"/>
    <w:rsid w:val="008E646B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B1082"/>
    <w:rsid w:val="009C5773"/>
    <w:rsid w:val="009D12BC"/>
    <w:rsid w:val="009D371C"/>
    <w:rsid w:val="00A068A3"/>
    <w:rsid w:val="00A21A1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144B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C5593"/>
    <w:rsid w:val="00BE5EC8"/>
    <w:rsid w:val="00BF6D31"/>
    <w:rsid w:val="00BF725B"/>
    <w:rsid w:val="00C06832"/>
    <w:rsid w:val="00C40E99"/>
    <w:rsid w:val="00C443D0"/>
    <w:rsid w:val="00C50668"/>
    <w:rsid w:val="00C568D3"/>
    <w:rsid w:val="00C6098D"/>
    <w:rsid w:val="00C70CAD"/>
    <w:rsid w:val="00C728EF"/>
    <w:rsid w:val="00C8313F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34597"/>
    <w:rsid w:val="00D35794"/>
    <w:rsid w:val="00D413A5"/>
    <w:rsid w:val="00D42DE1"/>
    <w:rsid w:val="00D44EFA"/>
    <w:rsid w:val="00D64DEC"/>
    <w:rsid w:val="00D722D2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4A92"/>
    <w:rsid w:val="00E570B1"/>
    <w:rsid w:val="00E60BB6"/>
    <w:rsid w:val="00E70329"/>
    <w:rsid w:val="00E74CFF"/>
    <w:rsid w:val="00E75CE0"/>
    <w:rsid w:val="00E7618F"/>
    <w:rsid w:val="00E85729"/>
    <w:rsid w:val="00E9313B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6B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</cp:revision>
  <cp:lastPrinted>2013-05-31T10:37:00Z</cp:lastPrinted>
  <dcterms:created xsi:type="dcterms:W3CDTF">2012-09-13T12:31:00Z</dcterms:created>
  <dcterms:modified xsi:type="dcterms:W3CDTF">2013-05-31T10:37:00Z</dcterms:modified>
</cp:coreProperties>
</file>